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36" w:rsidRPr="001D1950" w:rsidRDefault="00E32B8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b/>
          <w:sz w:val="36"/>
          <w:szCs w:val="36"/>
        </w:rPr>
        <w:t>1</w:t>
      </w:r>
      <w:r w:rsidRPr="001D1950">
        <w:rPr>
          <w:rFonts w:ascii="Times New Roman" w:hAnsi="Times New Roman" w:cs="Times New Roman"/>
          <w:b/>
          <w:sz w:val="32"/>
          <w:szCs w:val="32"/>
        </w:rPr>
        <w:t>.</w:t>
      </w:r>
      <w:r w:rsidR="003F2136" w:rsidRPr="001D1950">
        <w:rPr>
          <w:rFonts w:ascii="Times New Roman" w:hAnsi="Times New Roman" w:cs="Times New Roman"/>
          <w:b/>
          <w:sz w:val="32"/>
          <w:szCs w:val="32"/>
        </w:rPr>
        <w:t xml:space="preserve">Как произвести оплату за детский сад № 8 через СБЕРБАНК </w:t>
      </w:r>
      <w:proofErr w:type="gramStart"/>
      <w:r w:rsidR="003F2136" w:rsidRPr="001D1950">
        <w:rPr>
          <w:rFonts w:ascii="Times New Roman" w:hAnsi="Times New Roman" w:cs="Times New Roman"/>
          <w:b/>
          <w:sz w:val="32"/>
          <w:szCs w:val="32"/>
        </w:rPr>
        <w:t>Он-</w:t>
      </w:r>
      <w:proofErr w:type="spellStart"/>
      <w:r w:rsidR="003F2136" w:rsidRPr="001D1950">
        <w:rPr>
          <w:rFonts w:ascii="Times New Roman" w:hAnsi="Times New Roman" w:cs="Times New Roman"/>
          <w:b/>
          <w:sz w:val="32"/>
          <w:szCs w:val="32"/>
        </w:rPr>
        <w:t>лайн</w:t>
      </w:r>
      <w:proofErr w:type="spellEnd"/>
      <w:proofErr w:type="gramEnd"/>
      <w:r w:rsidR="003F2136" w:rsidRPr="001D1950">
        <w:rPr>
          <w:rFonts w:ascii="Times New Roman" w:hAnsi="Times New Roman" w:cs="Times New Roman"/>
          <w:b/>
          <w:sz w:val="32"/>
          <w:szCs w:val="32"/>
        </w:rPr>
        <w:t>:</w:t>
      </w:r>
    </w:p>
    <w:p w:rsidR="003F2136" w:rsidRPr="001D1950" w:rsidRDefault="003F2136" w:rsidP="003F2136">
      <w:pPr>
        <w:rPr>
          <w:rFonts w:ascii="Times New Roman" w:hAnsi="Times New Roman" w:cs="Times New Roman"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>1.Выбираем Платежи и переводы</w:t>
      </w:r>
    </w:p>
    <w:p w:rsidR="003F2136" w:rsidRPr="001D1950" w:rsidRDefault="003F213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>2.В поисковой строке вводим</w:t>
      </w:r>
      <w:r w:rsidRPr="001D1950">
        <w:rPr>
          <w:rFonts w:ascii="Times New Roman" w:hAnsi="Times New Roman" w:cs="Times New Roman"/>
          <w:b/>
          <w:sz w:val="32"/>
          <w:szCs w:val="32"/>
        </w:rPr>
        <w:t xml:space="preserve"> ИНН 1001287407</w:t>
      </w:r>
    </w:p>
    <w:p w:rsidR="003F2136" w:rsidRPr="001D1950" w:rsidRDefault="003F213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>3.Далее выдает две вкладки, выбираем</w:t>
      </w:r>
      <w:r w:rsidRPr="001D1950">
        <w:rPr>
          <w:rFonts w:ascii="Times New Roman" w:hAnsi="Times New Roman" w:cs="Times New Roman"/>
          <w:b/>
          <w:sz w:val="32"/>
          <w:szCs w:val="32"/>
        </w:rPr>
        <w:t xml:space="preserve"> ВНИМАТЕЛЬНО:</w:t>
      </w:r>
    </w:p>
    <w:p w:rsidR="003F2136" w:rsidRPr="001D1950" w:rsidRDefault="003F2136" w:rsidP="003F2136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D1950">
        <w:rPr>
          <w:rFonts w:ascii="Times New Roman" w:hAnsi="Times New Roman" w:cs="Times New Roman"/>
          <w:b/>
          <w:sz w:val="32"/>
          <w:szCs w:val="32"/>
        </w:rPr>
        <w:t>« Родительская</w:t>
      </w:r>
      <w:proofErr w:type="gramEnd"/>
      <w:r w:rsidRPr="001D1950">
        <w:rPr>
          <w:rFonts w:ascii="Times New Roman" w:hAnsi="Times New Roman" w:cs="Times New Roman"/>
          <w:b/>
          <w:sz w:val="32"/>
          <w:szCs w:val="32"/>
        </w:rPr>
        <w:t xml:space="preserve"> плата»- за посещение ребенком детского сада;</w:t>
      </w:r>
    </w:p>
    <w:p w:rsidR="003F2136" w:rsidRPr="001D1950" w:rsidRDefault="003F213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Pr="001D1950">
        <w:rPr>
          <w:rFonts w:ascii="Times New Roman" w:hAnsi="Times New Roman" w:cs="Times New Roman"/>
          <w:b/>
          <w:sz w:val="32"/>
          <w:szCs w:val="32"/>
        </w:rPr>
        <w:t>Услуги»-</w:t>
      </w:r>
      <w:proofErr w:type="gramEnd"/>
      <w:r w:rsidRPr="001D1950">
        <w:rPr>
          <w:rFonts w:ascii="Times New Roman" w:hAnsi="Times New Roman" w:cs="Times New Roman"/>
          <w:b/>
          <w:sz w:val="32"/>
          <w:szCs w:val="32"/>
        </w:rPr>
        <w:t xml:space="preserve"> за кружки</w:t>
      </w:r>
    </w:p>
    <w:p w:rsidR="003F2136" w:rsidRPr="001D1950" w:rsidRDefault="003F213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>4.Вводим</w:t>
      </w:r>
      <w:r w:rsidRPr="001D1950">
        <w:rPr>
          <w:rFonts w:ascii="Times New Roman" w:hAnsi="Times New Roman" w:cs="Times New Roman"/>
          <w:b/>
          <w:sz w:val="32"/>
          <w:szCs w:val="32"/>
        </w:rPr>
        <w:t xml:space="preserve"> лицевой счет ребенка 008-хххъ.</w:t>
      </w:r>
    </w:p>
    <w:p w:rsidR="003F2136" w:rsidRPr="001D1950" w:rsidRDefault="003F2136" w:rsidP="003F2136">
      <w:pPr>
        <w:rPr>
          <w:rFonts w:ascii="Times New Roman" w:hAnsi="Times New Roman" w:cs="Times New Roman"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>5.Вводим паспортные данные.</w:t>
      </w:r>
    </w:p>
    <w:p w:rsidR="003F2136" w:rsidRPr="001D1950" w:rsidRDefault="00E32B86" w:rsidP="003F2136">
      <w:pPr>
        <w:rPr>
          <w:rFonts w:ascii="Times New Roman" w:hAnsi="Times New Roman" w:cs="Times New Roman"/>
          <w:b/>
          <w:sz w:val="32"/>
          <w:szCs w:val="32"/>
        </w:rPr>
      </w:pPr>
      <w:r w:rsidRPr="001D1950">
        <w:rPr>
          <w:rFonts w:ascii="Times New Roman" w:hAnsi="Times New Roman" w:cs="Times New Roman"/>
          <w:b/>
          <w:sz w:val="32"/>
          <w:szCs w:val="32"/>
        </w:rPr>
        <w:t>2.Реквизиты для оплаты родительской платы и платных кружков</w:t>
      </w:r>
    </w:p>
    <w:tbl>
      <w:tblPr>
        <w:tblW w:w="95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9"/>
      </w:tblGrid>
      <w:tr w:rsidR="003F2136" w:rsidRPr="001D1950" w:rsidTr="00E32B86">
        <w:trPr>
          <w:trHeight w:val="3126"/>
        </w:trPr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b/>
                <w:sz w:val="36"/>
                <w:szCs w:val="36"/>
              </w:rPr>
            </w:pPr>
            <w:r w:rsidRPr="001D1950">
              <w:rPr>
                <w:b/>
                <w:sz w:val="36"/>
                <w:szCs w:val="36"/>
              </w:rPr>
              <w:t>Республика Карелия муниципальное бюджетное дошкольное образовательное учреждение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b/>
                <w:sz w:val="36"/>
                <w:szCs w:val="36"/>
              </w:rPr>
            </w:pPr>
            <w:r w:rsidRPr="001D1950">
              <w:rPr>
                <w:b/>
                <w:sz w:val="36"/>
                <w:szCs w:val="36"/>
              </w:rPr>
              <w:t>Петрозаводского городского округа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b/>
                <w:sz w:val="36"/>
                <w:szCs w:val="36"/>
              </w:rPr>
            </w:pPr>
            <w:r w:rsidRPr="001D1950">
              <w:rPr>
                <w:b/>
                <w:sz w:val="36"/>
                <w:szCs w:val="36"/>
              </w:rPr>
              <w:t>«Детский сад № 8 «Апельсин»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jc w:val="both"/>
              <w:rPr>
                <w:sz w:val="36"/>
                <w:szCs w:val="36"/>
              </w:rPr>
            </w:pPr>
            <w:proofErr w:type="gramStart"/>
            <w:r w:rsidRPr="001D1950">
              <w:rPr>
                <w:b/>
                <w:sz w:val="36"/>
                <w:szCs w:val="36"/>
              </w:rPr>
              <w:t xml:space="preserve">Адрес: </w:t>
            </w:r>
            <w:r w:rsidRPr="001D1950">
              <w:rPr>
                <w:sz w:val="36"/>
                <w:szCs w:val="36"/>
              </w:rPr>
              <w:t xml:space="preserve"> 185016</w:t>
            </w:r>
            <w:proofErr w:type="gramEnd"/>
            <w:r w:rsidRPr="001D1950">
              <w:rPr>
                <w:sz w:val="36"/>
                <w:szCs w:val="36"/>
              </w:rPr>
              <w:t>, Республика Карелия,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jc w:val="both"/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г. Петрозаводск, проезд Скандинавский, д.3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jc w:val="both"/>
              <w:rPr>
                <w:sz w:val="36"/>
                <w:szCs w:val="36"/>
              </w:rPr>
            </w:pPr>
            <w:proofErr w:type="spellStart"/>
            <w:r w:rsidRPr="001D1950">
              <w:rPr>
                <w:b/>
                <w:sz w:val="36"/>
                <w:szCs w:val="36"/>
              </w:rPr>
              <w:t>эл.адрес</w:t>
            </w:r>
            <w:proofErr w:type="spellEnd"/>
            <w:r w:rsidRPr="001D1950">
              <w:rPr>
                <w:b/>
                <w:sz w:val="36"/>
                <w:szCs w:val="36"/>
              </w:rPr>
              <w:t>:</w:t>
            </w:r>
            <w:r w:rsidRPr="001D1950">
              <w:rPr>
                <w:sz w:val="36"/>
                <w:szCs w:val="36"/>
              </w:rPr>
              <w:t xml:space="preserve"> </w:t>
            </w:r>
            <w:proofErr w:type="spellStart"/>
            <w:r w:rsidRPr="001D1950">
              <w:rPr>
                <w:sz w:val="36"/>
                <w:szCs w:val="36"/>
                <w:lang w:val="en-US"/>
              </w:rPr>
              <w:t>detsad</w:t>
            </w:r>
            <w:proofErr w:type="spellEnd"/>
            <w:r w:rsidRPr="001D1950">
              <w:rPr>
                <w:sz w:val="36"/>
                <w:szCs w:val="36"/>
              </w:rPr>
              <w:t>82015@</w:t>
            </w:r>
            <w:r w:rsidRPr="001D1950">
              <w:rPr>
                <w:sz w:val="36"/>
                <w:szCs w:val="36"/>
                <w:lang w:val="en-US"/>
              </w:rPr>
              <w:t>mail</w:t>
            </w:r>
            <w:r w:rsidRPr="001D1950">
              <w:rPr>
                <w:sz w:val="36"/>
                <w:szCs w:val="36"/>
              </w:rPr>
              <w:t>.</w:t>
            </w:r>
            <w:proofErr w:type="spellStart"/>
            <w:r w:rsidRPr="001D1950">
              <w:rPr>
                <w:sz w:val="36"/>
                <w:szCs w:val="36"/>
                <w:lang w:val="en-US"/>
              </w:rPr>
              <w:t>ru</w:t>
            </w:r>
            <w:proofErr w:type="spellEnd"/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jc w:val="both"/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ОГРН 1141001010226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ИНН 1001287407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КПП 100101001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ОКПО 24798600</w:t>
            </w:r>
          </w:p>
          <w:p w:rsidR="003F2136" w:rsidRPr="001D1950" w:rsidRDefault="00E85C8C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ОКТМО 86701000</w:t>
            </w:r>
            <w:bookmarkStart w:id="0" w:name="_GoBack"/>
            <w:bookmarkEnd w:id="0"/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ОКАТО 86401000000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КБК 00000000000000000130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ОКВЭД 85.11</w:t>
            </w:r>
          </w:p>
          <w:p w:rsidR="003F2136" w:rsidRPr="001D1950" w:rsidRDefault="004573E4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БИК 018602104</w:t>
            </w:r>
          </w:p>
          <w:p w:rsidR="003F2136" w:rsidRPr="001D1950" w:rsidRDefault="00473BCD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р/</w:t>
            </w:r>
            <w:proofErr w:type="spellStart"/>
            <w:proofErr w:type="gramStart"/>
            <w:r w:rsidRPr="001D1950">
              <w:rPr>
                <w:sz w:val="36"/>
                <w:szCs w:val="36"/>
              </w:rPr>
              <w:t>сч</w:t>
            </w:r>
            <w:proofErr w:type="spellEnd"/>
            <w:r w:rsidRPr="001D1950">
              <w:rPr>
                <w:sz w:val="36"/>
                <w:szCs w:val="36"/>
              </w:rPr>
              <w:t xml:space="preserve">  03234643867010000600</w:t>
            </w:r>
            <w:proofErr w:type="gramEnd"/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отделение-НБ Республика Карелия   г. Петрозаводск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 w:rsidRPr="001D1950">
              <w:rPr>
                <w:sz w:val="36"/>
                <w:szCs w:val="36"/>
              </w:rPr>
              <w:t>л/</w:t>
            </w:r>
            <w:proofErr w:type="spellStart"/>
            <w:r w:rsidRPr="001D1950">
              <w:rPr>
                <w:sz w:val="36"/>
                <w:szCs w:val="36"/>
              </w:rPr>
              <w:t>сч</w:t>
            </w:r>
            <w:proofErr w:type="spellEnd"/>
            <w:r w:rsidRPr="001D1950">
              <w:rPr>
                <w:sz w:val="36"/>
                <w:szCs w:val="36"/>
              </w:rPr>
              <w:t xml:space="preserve"> 20066Ю07070</w:t>
            </w:r>
          </w:p>
          <w:p w:rsidR="003F2136" w:rsidRPr="001D1950" w:rsidRDefault="003F2136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</w:p>
          <w:p w:rsidR="003F2136" w:rsidRPr="001D1950" w:rsidRDefault="00716675">
            <w:pPr>
              <w:pStyle w:val="Standard"/>
              <w:pBdr>
                <w:bottom w:val="single" w:sz="4" w:space="1" w:color="000000"/>
              </w:pBd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Заведующий</w:t>
            </w:r>
            <w:r w:rsidR="00BD1E86">
              <w:rPr>
                <w:sz w:val="36"/>
                <w:szCs w:val="36"/>
              </w:rPr>
              <w:t xml:space="preserve"> – </w:t>
            </w:r>
            <w:proofErr w:type="spellStart"/>
            <w:r w:rsidR="00BD1E86">
              <w:rPr>
                <w:sz w:val="36"/>
                <w:szCs w:val="36"/>
              </w:rPr>
              <w:t>Киливаева</w:t>
            </w:r>
            <w:proofErr w:type="spellEnd"/>
            <w:r w:rsidR="00BD1E86">
              <w:rPr>
                <w:sz w:val="36"/>
                <w:szCs w:val="36"/>
              </w:rPr>
              <w:t xml:space="preserve"> Любовь Витальевна</w:t>
            </w:r>
          </w:p>
          <w:p w:rsidR="003F2136" w:rsidRPr="001D1950" w:rsidRDefault="00473BCD">
            <w:pPr>
              <w:pStyle w:val="Standard"/>
              <w:rPr>
                <w:b/>
                <w:sz w:val="36"/>
                <w:szCs w:val="36"/>
              </w:rPr>
            </w:pPr>
            <w:r w:rsidRPr="001D1950">
              <w:rPr>
                <w:b/>
                <w:sz w:val="36"/>
                <w:szCs w:val="36"/>
              </w:rPr>
              <w:t>ПФР -009-001-107-967</w:t>
            </w:r>
          </w:p>
        </w:tc>
      </w:tr>
    </w:tbl>
    <w:p w:rsidR="00E32B86" w:rsidRPr="001D1950" w:rsidRDefault="00E32B86">
      <w:pPr>
        <w:rPr>
          <w:rFonts w:ascii="Times New Roman" w:hAnsi="Times New Roman" w:cs="Times New Roman"/>
          <w:sz w:val="36"/>
          <w:szCs w:val="36"/>
        </w:rPr>
      </w:pPr>
      <w:r w:rsidRPr="001D1950">
        <w:rPr>
          <w:sz w:val="36"/>
          <w:szCs w:val="36"/>
        </w:rPr>
        <w:t xml:space="preserve"> </w:t>
      </w:r>
      <w:r w:rsidRPr="001D1950">
        <w:rPr>
          <w:rFonts w:ascii="Times New Roman" w:hAnsi="Times New Roman" w:cs="Times New Roman"/>
          <w:sz w:val="36"/>
          <w:szCs w:val="36"/>
        </w:rPr>
        <w:t>Уважаемые родители, при внесении оплаты за детский сад необходимо правильно выбрать</w:t>
      </w:r>
      <w:r w:rsidR="00F47CA5" w:rsidRPr="001D1950">
        <w:rPr>
          <w:rFonts w:ascii="Times New Roman" w:hAnsi="Times New Roman" w:cs="Times New Roman"/>
          <w:sz w:val="36"/>
          <w:szCs w:val="36"/>
        </w:rPr>
        <w:t xml:space="preserve"> вкладку</w:t>
      </w:r>
    </w:p>
    <w:p w:rsidR="00F56EE2" w:rsidRPr="001D1950" w:rsidRDefault="00E32B86">
      <w:pPr>
        <w:rPr>
          <w:b/>
          <w:sz w:val="32"/>
          <w:szCs w:val="32"/>
        </w:rPr>
      </w:pPr>
      <w:r w:rsidRPr="001D195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D1950">
        <w:rPr>
          <w:rFonts w:ascii="Times New Roman" w:hAnsi="Times New Roman" w:cs="Times New Roman"/>
          <w:b/>
          <w:sz w:val="32"/>
          <w:szCs w:val="32"/>
        </w:rPr>
        <w:t xml:space="preserve">« </w:t>
      </w:r>
      <w:r w:rsidRPr="001D1950">
        <w:rPr>
          <w:b/>
          <w:sz w:val="32"/>
          <w:szCs w:val="32"/>
        </w:rPr>
        <w:t>РОДИТЕЛЬСКАЯ</w:t>
      </w:r>
      <w:proofErr w:type="gramEnd"/>
      <w:r w:rsidRPr="001D1950">
        <w:rPr>
          <w:b/>
          <w:sz w:val="32"/>
          <w:szCs w:val="32"/>
        </w:rPr>
        <w:t xml:space="preserve"> ПЛАТА</w:t>
      </w:r>
      <w:r w:rsidRPr="001D1950">
        <w:rPr>
          <w:sz w:val="32"/>
          <w:szCs w:val="32"/>
        </w:rPr>
        <w:t xml:space="preserve"> » или « </w:t>
      </w:r>
      <w:r w:rsidRPr="001D1950">
        <w:rPr>
          <w:b/>
          <w:sz w:val="32"/>
          <w:szCs w:val="32"/>
        </w:rPr>
        <w:t>ПЛАТНЫЕ УСЛУГИ»</w:t>
      </w:r>
    </w:p>
    <w:p w:rsidR="003741C9" w:rsidRPr="001D1950" w:rsidRDefault="003741C9">
      <w:pPr>
        <w:rPr>
          <w:b/>
          <w:sz w:val="32"/>
          <w:szCs w:val="32"/>
        </w:rPr>
      </w:pPr>
    </w:p>
    <w:p w:rsidR="003741C9" w:rsidRPr="001D1950" w:rsidRDefault="003741C9">
      <w:pPr>
        <w:rPr>
          <w:b/>
          <w:sz w:val="36"/>
          <w:szCs w:val="36"/>
        </w:rPr>
      </w:pPr>
    </w:p>
    <w:sectPr w:rsidR="003741C9" w:rsidRPr="001D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D3"/>
    <w:rsid w:val="001D1950"/>
    <w:rsid w:val="00336C4E"/>
    <w:rsid w:val="003741C9"/>
    <w:rsid w:val="003F2136"/>
    <w:rsid w:val="004573E4"/>
    <w:rsid w:val="00473BCD"/>
    <w:rsid w:val="00716675"/>
    <w:rsid w:val="008E27D8"/>
    <w:rsid w:val="00B849D3"/>
    <w:rsid w:val="00BD1E86"/>
    <w:rsid w:val="00E32B86"/>
    <w:rsid w:val="00E85C8C"/>
    <w:rsid w:val="00F47CA5"/>
    <w:rsid w:val="00F56EE2"/>
    <w:rsid w:val="00F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927F-130C-42DA-B386-D6B1E980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36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2136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741C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C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БелкинаЕК</dc:creator>
  <cp:keywords/>
  <dc:description/>
  <cp:lastModifiedBy>Учетная запись Майкрософт</cp:lastModifiedBy>
  <cp:revision>12</cp:revision>
  <cp:lastPrinted>2023-11-02T07:23:00Z</cp:lastPrinted>
  <dcterms:created xsi:type="dcterms:W3CDTF">2018-11-06T09:05:00Z</dcterms:created>
  <dcterms:modified xsi:type="dcterms:W3CDTF">2023-11-02T07:24:00Z</dcterms:modified>
</cp:coreProperties>
</file>