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67" w:rsidRDefault="008A3567" w:rsidP="008A3567">
      <w:pPr>
        <w:pStyle w:val="ConsPlusNormal"/>
        <w:spacing w:line="276" w:lineRule="auto"/>
        <w:ind w:firstLine="567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Приложение 3 </w:t>
      </w:r>
    </w:p>
    <w:p w:rsidR="008A3567" w:rsidRPr="0044526F" w:rsidRDefault="008A3567" w:rsidP="008A3567">
      <w:pPr>
        <w:pStyle w:val="ConsPlusNormal"/>
        <w:spacing w:line="276" w:lineRule="auto"/>
        <w:ind w:firstLine="567"/>
        <w:jc w:val="right"/>
        <w:rPr>
          <w:szCs w:val="28"/>
        </w:rPr>
      </w:pPr>
      <w:r>
        <w:rPr>
          <w:szCs w:val="28"/>
        </w:rPr>
        <w:t>к рекомендациям</w:t>
      </w:r>
    </w:p>
    <w:p w:rsidR="008A3567" w:rsidRDefault="008A3567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ТИПОВЫЕ ФОРМЫ УВЕДОМЛЕНИЙ О КОНФЛИКТЕ ИНТЕРЕСОВ</w:t>
      </w: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3722A2">
        <w:rPr>
          <w:rFonts w:ascii="Times New Roman" w:hAnsi="Times New Roman" w:cs="Times New Roman"/>
          <w:sz w:val="28"/>
          <w:szCs w:val="28"/>
        </w:rPr>
        <w:t>учреждения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лица,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 xml:space="preserve">наименование </w:t>
      </w:r>
      <w:r w:rsidR="003722A2">
        <w:rPr>
          <w:i/>
          <w:iCs/>
          <w:sz w:val="22"/>
          <w:szCs w:val="22"/>
        </w:rPr>
        <w:t>учреждения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 xml:space="preserve">наименование </w:t>
      </w:r>
      <w:r w:rsidR="003722A2">
        <w:rPr>
          <w:i/>
          <w:iCs/>
          <w:sz w:val="22"/>
          <w:szCs w:val="22"/>
        </w:rPr>
        <w:t>учреждения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 xml:space="preserve">Перед заполнением настоящей декларации я ознакомился с Кодексом этики и служебного поведения работников </w:t>
      </w:r>
      <w:r w:rsidR="003722A2" w:rsidRPr="003722A2">
        <w:rPr>
          <w:i/>
          <w:iCs/>
          <w:sz w:val="28"/>
          <w:szCs w:val="28"/>
        </w:rPr>
        <w:t>учреждения</w:t>
      </w:r>
      <w:r w:rsidRPr="003A0C90">
        <w:rPr>
          <w:i/>
          <w:sz w:val="28"/>
          <w:szCs w:val="28"/>
        </w:rPr>
        <w:t>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722A2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 xml:space="preserve">(указывается ФИО руководителя </w:t>
            </w:r>
            <w:r w:rsidR="003722A2">
              <w:rPr>
                <w:i/>
                <w:iCs/>
                <w:sz w:val="22"/>
                <w:szCs w:val="22"/>
              </w:rPr>
              <w:t>учреждения</w:t>
            </w:r>
            <w:r w:rsidR="003722A2" w:rsidRPr="00811A69">
              <w:rPr>
                <w:i/>
                <w:sz w:val="22"/>
                <w:szCs w:val="22"/>
              </w:rPr>
              <w:t xml:space="preserve"> </w:t>
            </w:r>
            <w:r w:rsidRPr="00811A6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3722A2" w:rsidRDefault="003722A2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1205"/>
        <w:gridCol w:w="1205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3722A2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>
              <w:rPr>
                <w:i/>
                <w:iCs/>
                <w:sz w:val="22"/>
                <w:szCs w:val="22"/>
              </w:rPr>
              <w:t>учреждения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>
              <w:rPr>
                <w:i/>
                <w:iCs/>
                <w:sz w:val="22"/>
                <w:szCs w:val="22"/>
              </w:rPr>
              <w:t>учреждения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>
              <w:rPr>
                <w:i/>
                <w:iCs/>
                <w:sz w:val="22"/>
                <w:szCs w:val="22"/>
              </w:rPr>
              <w:t>учреждения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3722A2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</w:p>
          <w:p w:rsidR="00F97DFE" w:rsidRPr="00DA2574" w:rsidRDefault="00F97DFE" w:rsidP="003722A2">
            <w:pPr>
              <w:jc w:val="both"/>
              <w:rPr>
                <w:sz w:val="28"/>
                <w:szCs w:val="28"/>
              </w:rPr>
            </w:pPr>
            <w:r w:rsidRPr="003722A2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3722A2">
              <w:rPr>
                <w:i/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="003722A2" w:rsidRPr="003722A2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="003722A2" w:rsidRPr="003722A2">
              <w:rPr>
                <w:i/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3722A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3722A2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3722A2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3722A2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</w:t>
            </w:r>
            <w:r w:rsidRPr="00BB79BD">
              <w:rPr>
                <w:sz w:val="28"/>
                <w:szCs w:val="28"/>
              </w:rPr>
              <w:lastRenderedPageBreak/>
              <w:t xml:space="preserve">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3722A2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3722A2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</w:t>
            </w:r>
            <w:r w:rsidR="003722A2" w:rsidRPr="003722A2">
              <w:rPr>
                <w:i/>
                <w:iCs/>
                <w:sz w:val="22"/>
                <w:szCs w:val="22"/>
              </w:rPr>
              <w:t xml:space="preserve"> учреждения</w:t>
            </w:r>
            <w:r w:rsidR="003722A2" w:rsidRPr="00BB79BD">
              <w:rPr>
                <w:i/>
                <w:sz w:val="22"/>
                <w:szCs w:val="22"/>
              </w:rPr>
              <w:t xml:space="preserve">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 xml:space="preserve">(наименование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BB79BD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lastRenderedPageBreak/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="003722A2" w:rsidRPr="003722A2">
              <w:rPr>
                <w:i/>
                <w:iCs/>
                <w:sz w:val="22"/>
                <w:szCs w:val="22"/>
              </w:rPr>
              <w:t>учреждения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:rsidR="00650CFF" w:rsidRDefault="00650CFF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650CFF" w:rsidRDefault="00650CFF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7F68A8" w:rsidRDefault="007F68A8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 xml:space="preserve">наименование </w:t>
      </w:r>
      <w:r w:rsidR="007F68A8" w:rsidRPr="003722A2">
        <w:rPr>
          <w:i/>
          <w:iCs/>
          <w:sz w:val="22"/>
          <w:szCs w:val="22"/>
        </w:rPr>
        <w:t>учреждения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 xml:space="preserve">наименование </w:t>
      </w:r>
      <w:r w:rsidR="007F68A8" w:rsidRPr="007F68A8">
        <w:rPr>
          <w:b/>
          <w:i/>
          <w:iCs/>
          <w:sz w:val="22"/>
          <w:szCs w:val="22"/>
        </w:rPr>
        <w:t>учреждения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7F68A8" w:rsidRDefault="007F68A8" w:rsidP="007F68A8">
            <w:pPr>
              <w:jc w:val="both"/>
              <w:rPr>
                <w:i/>
              </w:rPr>
            </w:pPr>
            <w:r w:rsidRPr="007F68A8">
              <w:rPr>
                <w:i/>
                <w:sz w:val="22"/>
                <w:szCs w:val="22"/>
              </w:rPr>
              <w:t>(</w:t>
            </w:r>
            <w:r w:rsidR="00F97DFE" w:rsidRPr="007F68A8">
              <w:rPr>
                <w:i/>
                <w:sz w:val="22"/>
                <w:szCs w:val="22"/>
              </w:rPr>
              <w:t>указать, какой информации</w:t>
            </w:r>
            <w:r w:rsidRPr="007F68A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7F68A8" w:rsidRDefault="007F68A8" w:rsidP="003578CF">
            <w:pPr>
              <w:jc w:val="both"/>
              <w:rPr>
                <w:i/>
              </w:rPr>
            </w:pPr>
            <w:r w:rsidRPr="007F68A8">
              <w:rPr>
                <w:i/>
                <w:sz w:val="22"/>
                <w:szCs w:val="22"/>
              </w:rPr>
              <w:t>(</w:t>
            </w:r>
            <w:r w:rsidR="00F97DFE" w:rsidRPr="007F68A8">
              <w:rPr>
                <w:i/>
                <w:sz w:val="22"/>
                <w:szCs w:val="22"/>
              </w:rPr>
              <w:t>указать, от каких вопросов</w:t>
            </w:r>
            <w:r w:rsidRPr="007F68A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7F68A8" w:rsidRDefault="007F68A8" w:rsidP="007F68A8">
            <w:pPr>
              <w:jc w:val="both"/>
              <w:rPr>
                <w:i/>
              </w:rPr>
            </w:pPr>
            <w:r w:rsidRPr="007F68A8">
              <w:rPr>
                <w:i/>
                <w:sz w:val="22"/>
                <w:szCs w:val="22"/>
              </w:rPr>
              <w:t>(</w:t>
            </w:r>
            <w:r w:rsidR="00F97DFE" w:rsidRPr="007F68A8">
              <w:rPr>
                <w:i/>
                <w:sz w:val="22"/>
                <w:szCs w:val="22"/>
              </w:rPr>
              <w:t>указать, каких обязанностей</w:t>
            </w:r>
            <w:r w:rsidRPr="007F68A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7F68A8" w:rsidRDefault="007F68A8" w:rsidP="003578CF">
            <w:pPr>
              <w:jc w:val="both"/>
              <w:rPr>
                <w:i/>
              </w:rPr>
            </w:pPr>
            <w:r w:rsidRPr="007F68A8">
              <w:rPr>
                <w:i/>
                <w:sz w:val="22"/>
                <w:szCs w:val="22"/>
              </w:rPr>
              <w:t>(указать, какие меры)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:rsidR="00F97DFE" w:rsidRPr="007F68A8" w:rsidRDefault="007F68A8" w:rsidP="003578CF">
            <w:pPr>
              <w:jc w:val="both"/>
              <w:rPr>
                <w:i/>
              </w:rPr>
            </w:pPr>
            <w:r w:rsidRPr="007F68A8">
              <w:rPr>
                <w:i/>
                <w:sz w:val="22"/>
                <w:szCs w:val="22"/>
              </w:rPr>
              <w:t>(</w:t>
            </w:r>
            <w:r w:rsidR="00F97DFE" w:rsidRPr="007F68A8">
              <w:rPr>
                <w:i/>
                <w:sz w:val="22"/>
                <w:szCs w:val="22"/>
              </w:rPr>
              <w:t>указать, что именно</w:t>
            </w:r>
            <w:r w:rsidRPr="007F68A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4267F0" w:rsidRDefault="004267F0" w:rsidP="007F68A8"/>
    <w:sectPr w:rsidR="004267F0" w:rsidSect="0089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E33B0"/>
    <w:rsid w:val="002F4613"/>
    <w:rsid w:val="003242C6"/>
    <w:rsid w:val="003253BB"/>
    <w:rsid w:val="003722A2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50CFF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7F68A8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5F32"/>
    <w:rsid w:val="00897C61"/>
    <w:rsid w:val="008A3567"/>
    <w:rsid w:val="008A3A5D"/>
    <w:rsid w:val="008B24E1"/>
    <w:rsid w:val="008E06CA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0B97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C7995"/>
    <w:rsid w:val="00DD0CD3"/>
    <w:rsid w:val="00DF1FCC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EF46C5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9F782-E1A3-43EB-B1B7-8D0D4292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A3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Комогорова Оксана</cp:lastModifiedBy>
  <cp:revision>2</cp:revision>
  <dcterms:created xsi:type="dcterms:W3CDTF">2022-08-24T14:19:00Z</dcterms:created>
  <dcterms:modified xsi:type="dcterms:W3CDTF">2022-08-24T14:19:00Z</dcterms:modified>
</cp:coreProperties>
</file>