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84" w:rsidRPr="005C0151" w:rsidRDefault="00A91184" w:rsidP="00904A76">
      <w:pPr>
        <w:widowControl w:val="0"/>
        <w:shd w:val="clear" w:color="auto" w:fill="FFFFFF"/>
        <w:spacing w:after="0" w:line="276" w:lineRule="auto"/>
        <w:ind w:hanging="1701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03479F" w:rsidRDefault="0003479F" w:rsidP="0003479F">
      <w:pPr>
        <w:widowControl w:val="0"/>
        <w:shd w:val="clear" w:color="auto" w:fill="FFFFFF"/>
        <w:tabs>
          <w:tab w:val="left" w:pos="3315"/>
        </w:tabs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03479F" w:rsidRPr="0003479F" w:rsidTr="00B33C41">
        <w:tc>
          <w:tcPr>
            <w:tcW w:w="5211" w:type="dxa"/>
          </w:tcPr>
          <w:p w:rsidR="0003479F" w:rsidRPr="0003479F" w:rsidRDefault="0003479F" w:rsidP="0003479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bidi="ru-RU"/>
              </w:rPr>
            </w:pPr>
            <w:r w:rsidRPr="0003479F">
              <w:rPr>
                <w:rFonts w:cs="Times New Roman"/>
                <w:noProof/>
                <w:kern w:val="0"/>
              </w:rPr>
              <w:drawing>
                <wp:anchor distT="0" distB="0" distL="114300" distR="114300" simplePos="0" relativeHeight="251659264" behindDoc="0" locked="0" layoutInCell="1" allowOverlap="1" wp14:anchorId="7BFFD0A7" wp14:editId="1FF498D2">
                  <wp:simplePos x="0" y="0"/>
                  <wp:positionH relativeFrom="column">
                    <wp:posOffset>2751455</wp:posOffset>
                  </wp:positionH>
                  <wp:positionV relativeFrom="paragraph">
                    <wp:posOffset>-635000</wp:posOffset>
                  </wp:positionV>
                  <wp:extent cx="2202815" cy="1018540"/>
                  <wp:effectExtent l="0" t="0" r="6985" b="0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6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479F">
              <w:rPr>
                <w:rFonts w:ascii="Times New Roman" w:hAnsi="Times New Roman" w:cs="Times New Roman"/>
                <w:kern w:val="0"/>
                <w:sz w:val="24"/>
                <w:szCs w:val="24"/>
                <w:lang w:bidi="ru-RU"/>
              </w:rPr>
              <w:t xml:space="preserve">Принято </w:t>
            </w:r>
          </w:p>
          <w:p w:rsidR="0003479F" w:rsidRPr="0003479F" w:rsidRDefault="0003479F" w:rsidP="0003479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 w:cs="Times New Roman"/>
                <w:kern w:val="0"/>
                <w:sz w:val="24"/>
                <w:szCs w:val="24"/>
                <w:lang w:bidi="ru-RU"/>
              </w:rPr>
              <w:t xml:space="preserve">на </w:t>
            </w:r>
            <w:r w:rsidRPr="0003479F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bidi="ru-RU"/>
              </w:rPr>
              <w:t>Педагогическом совете</w:t>
            </w:r>
          </w:p>
          <w:p w:rsidR="0003479F" w:rsidRPr="0003479F" w:rsidRDefault="0003479F" w:rsidP="0003479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bidi="ru-RU"/>
              </w:rPr>
              <w:t>Протокол № 17 от «29» августа 2025 г.</w:t>
            </w:r>
          </w:p>
          <w:p w:rsidR="0003479F" w:rsidRPr="0003479F" w:rsidRDefault="0003479F" w:rsidP="0003479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bidi="ru-RU"/>
              </w:rPr>
              <w:t xml:space="preserve">                                       </w:t>
            </w:r>
          </w:p>
          <w:p w:rsidR="0003479F" w:rsidRPr="0003479F" w:rsidRDefault="0003479F" w:rsidP="0003479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</w:tcPr>
          <w:p w:rsidR="0003479F" w:rsidRPr="0003479F" w:rsidRDefault="0003479F" w:rsidP="0003479F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 w:cs="Times New Roman"/>
                <w:kern w:val="0"/>
                <w:sz w:val="24"/>
                <w:szCs w:val="24"/>
                <w:lang w:bidi="ru-RU"/>
              </w:rPr>
              <w:t>«Утверждаю»</w:t>
            </w:r>
          </w:p>
          <w:p w:rsidR="0003479F" w:rsidRPr="0003479F" w:rsidRDefault="0003479F" w:rsidP="0003479F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 w:cs="Times New Roman"/>
                <w:kern w:val="0"/>
                <w:sz w:val="24"/>
                <w:szCs w:val="24"/>
                <w:lang w:bidi="ru-RU"/>
              </w:rPr>
              <w:t xml:space="preserve">Директор </w:t>
            </w:r>
          </w:p>
          <w:p w:rsidR="0003479F" w:rsidRPr="0003479F" w:rsidRDefault="0003479F" w:rsidP="0003479F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bidi="ru-RU"/>
              </w:rPr>
              <w:t>Рыбина Ирина Алексеевна</w:t>
            </w:r>
          </w:p>
          <w:p w:rsidR="0003479F" w:rsidRPr="0003479F" w:rsidRDefault="0003479F" w:rsidP="0003479F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bidi="ru-RU"/>
              </w:rPr>
              <w:t>Приказ № 316-ОД от «29» августа 2025г.</w:t>
            </w:r>
          </w:p>
          <w:p w:rsidR="0003479F" w:rsidRPr="0003479F" w:rsidRDefault="0003479F" w:rsidP="0003479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bidi="ru-RU"/>
              </w:rPr>
              <w:t xml:space="preserve">                                    </w:t>
            </w:r>
          </w:p>
        </w:tc>
      </w:tr>
    </w:tbl>
    <w:p w:rsidR="0003479F" w:rsidRPr="0003479F" w:rsidRDefault="0003479F" w:rsidP="0003479F">
      <w:pPr>
        <w:widowControl w:val="0"/>
        <w:shd w:val="clear" w:color="auto" w:fill="FFFFFF"/>
        <w:tabs>
          <w:tab w:val="left" w:pos="3315"/>
        </w:tabs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3479F" w:rsidRPr="0003479F" w:rsidRDefault="0003479F" w:rsidP="0003479F">
      <w:pPr>
        <w:widowControl w:val="0"/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479F" w:rsidRPr="0003479F" w:rsidRDefault="0003479F" w:rsidP="00A266DF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479F" w:rsidRDefault="00EC3D26" w:rsidP="00A266DF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03479F" w:rsidRDefault="00EC3D26" w:rsidP="00A266DF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sz w:val="24"/>
          <w:szCs w:val="24"/>
        </w:rPr>
        <w:t xml:space="preserve">об </w:t>
      </w:r>
      <w:proofErr w:type="gramStart"/>
      <w:r w:rsidR="00904A76">
        <w:rPr>
          <w:rFonts w:ascii="Times New Roman" w:hAnsi="Times New Roman" w:cs="Times New Roman"/>
          <w:b/>
          <w:bCs/>
          <w:sz w:val="24"/>
          <w:szCs w:val="24"/>
        </w:rPr>
        <w:t>обучении</w:t>
      </w:r>
      <w:proofErr w:type="gramEnd"/>
      <w:r w:rsidR="00904A76">
        <w:rPr>
          <w:rFonts w:ascii="Times New Roman" w:hAnsi="Times New Roman" w:cs="Times New Roman"/>
          <w:b/>
          <w:bCs/>
          <w:sz w:val="24"/>
          <w:szCs w:val="24"/>
        </w:rPr>
        <w:t xml:space="preserve"> по индивидуальному</w:t>
      </w:r>
      <w:r w:rsidRPr="005C0151">
        <w:rPr>
          <w:rFonts w:ascii="Times New Roman" w:hAnsi="Times New Roman" w:cs="Times New Roman"/>
          <w:b/>
          <w:bCs/>
          <w:sz w:val="24"/>
          <w:szCs w:val="24"/>
        </w:rPr>
        <w:t xml:space="preserve"> учебном</w:t>
      </w:r>
      <w:r w:rsidR="00904A76">
        <w:rPr>
          <w:rFonts w:ascii="Times New Roman" w:hAnsi="Times New Roman" w:cs="Times New Roman"/>
          <w:b/>
          <w:bCs/>
          <w:sz w:val="24"/>
          <w:szCs w:val="24"/>
        </w:rPr>
        <w:t xml:space="preserve">у плану </w:t>
      </w:r>
    </w:p>
    <w:p w:rsidR="00EC3D26" w:rsidRPr="005C0151" w:rsidRDefault="00904A76" w:rsidP="00A266DF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D770DD" w:rsidRPr="005C01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79F">
        <w:rPr>
          <w:rFonts w:ascii="Times New Roman" w:hAnsi="Times New Roman" w:cs="Times New Roman"/>
          <w:b/>
          <w:bCs/>
          <w:sz w:val="24"/>
          <w:szCs w:val="24"/>
        </w:rPr>
        <w:t>МОУ « Средняя школа № 35»</w:t>
      </w:r>
    </w:p>
    <w:p w:rsidR="00CA68C7" w:rsidRPr="005C0151" w:rsidRDefault="00D770DD" w:rsidP="00904A76">
      <w:pPr>
        <w:widowControl w:val="0"/>
        <w:shd w:val="clear" w:color="auto" w:fill="FFFFFF"/>
        <w:spacing w:before="240" w:after="0" w:line="276" w:lineRule="auto"/>
        <w:ind w:firstLine="709"/>
        <w:jc w:val="center"/>
        <w:textAlignment w:val="baseline"/>
        <w:outlineLvl w:val="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>1</w:t>
      </w:r>
      <w:r w:rsidR="00CA68C7" w:rsidRPr="005C0151">
        <w:rPr>
          <w:rFonts w:ascii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>. Общие положения</w:t>
      </w:r>
    </w:p>
    <w:p w:rsidR="00CA68C7" w:rsidRPr="00AF44E1" w:rsidRDefault="00CA68C7" w:rsidP="007F39B8">
      <w:pPr>
        <w:widowControl w:val="0"/>
        <w:shd w:val="clear" w:color="auto" w:fill="FFFFFF"/>
        <w:spacing w:before="240"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AF44E1">
        <w:rPr>
          <w:rFonts w:ascii="Times New Roman" w:hAnsi="Times New Roman" w:cs="Times New Roman"/>
          <w:kern w:val="0"/>
          <w:sz w:val="24"/>
          <w:szCs w:val="24"/>
        </w:rPr>
        <w:t>1.1.</w:t>
      </w:r>
      <w:r w:rsidRPr="00AF44E1">
        <w:rPr>
          <w:rFonts w:ascii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44E1">
        <w:rPr>
          <w:rFonts w:ascii="Times New Roman" w:hAnsi="Times New Roman" w:cs="Times New Roman"/>
          <w:kern w:val="0"/>
          <w:sz w:val="24"/>
          <w:szCs w:val="24"/>
        </w:rPr>
        <w:t xml:space="preserve">Настоящее Положение </w:t>
      </w:r>
      <w:r w:rsidRPr="00AF44E1">
        <w:rPr>
          <w:rFonts w:ascii="Times New Roman" w:hAnsi="Times New Roman" w:cs="Times New Roman"/>
          <w:sz w:val="24"/>
          <w:szCs w:val="24"/>
        </w:rPr>
        <w:t xml:space="preserve">об индивидуальном учебном плане </w:t>
      </w:r>
      <w:r w:rsidR="0069310B" w:rsidRPr="00AF44E1">
        <w:rPr>
          <w:rFonts w:ascii="Times New Roman" w:hAnsi="Times New Roman" w:cs="Times New Roman"/>
          <w:sz w:val="24"/>
          <w:szCs w:val="24"/>
        </w:rPr>
        <w:t>МОУ «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Средняя школа № 35</w:t>
      </w:r>
      <w:r w:rsidR="0069310B" w:rsidRPr="00AF44E1">
        <w:rPr>
          <w:rFonts w:ascii="Times New Roman" w:hAnsi="Times New Roman" w:cs="Times New Roman"/>
          <w:kern w:val="0"/>
          <w:sz w:val="24"/>
          <w:szCs w:val="24"/>
        </w:rPr>
        <w:t>»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 xml:space="preserve"> (далее Школа)</w:t>
      </w:r>
      <w:r w:rsidRPr="00AF44E1">
        <w:rPr>
          <w:rFonts w:ascii="Times New Roman" w:hAnsi="Times New Roman" w:cs="Times New Roman"/>
          <w:kern w:val="0"/>
          <w:sz w:val="24"/>
          <w:szCs w:val="24"/>
        </w:rPr>
        <w:t xml:space="preserve"> разработано на основании </w:t>
      </w:r>
      <w:r w:rsidR="00E40A1D" w:rsidRPr="00AF44E1">
        <w:rPr>
          <w:rFonts w:ascii="Times New Roman" w:hAnsi="Times New Roman" w:cs="Times New Roman"/>
          <w:kern w:val="0"/>
          <w:sz w:val="24"/>
          <w:szCs w:val="24"/>
        </w:rPr>
        <w:t xml:space="preserve">п. 23 ст. 2, </w:t>
      </w:r>
      <w:r w:rsidR="00B128AC" w:rsidRPr="00AF44E1">
        <w:rPr>
          <w:rFonts w:ascii="Times New Roman" w:hAnsi="Times New Roman" w:cs="Times New Roman"/>
          <w:sz w:val="24"/>
          <w:szCs w:val="24"/>
          <w:lang w:bidi="ru-RU"/>
        </w:rPr>
        <w:t xml:space="preserve">п. 3 ч. 1 ст. 34 </w:t>
      </w:r>
      <w:r w:rsidRPr="00AF44E1">
        <w:rPr>
          <w:rFonts w:ascii="Times New Roman" w:hAnsi="Times New Roman" w:cs="Times New Roman"/>
          <w:kern w:val="0"/>
          <w:sz w:val="24"/>
          <w:szCs w:val="24"/>
        </w:rPr>
        <w:t>Федерального закона от 29 декабря 2012 г. № 273-ФЗ «Об образовании в Российской Федерации»</w:t>
      </w:r>
      <w:r w:rsidR="00C85B4E" w:rsidRPr="00AF44E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904A76" w:rsidRPr="00AF44E1">
        <w:rPr>
          <w:rFonts w:ascii="Times New Roman" w:hAnsi="Times New Roman" w:cs="Times New Roman"/>
          <w:kern w:val="0"/>
          <w:sz w:val="24"/>
          <w:szCs w:val="24"/>
        </w:rPr>
        <w:t xml:space="preserve">Устава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Школы</w:t>
      </w:r>
      <w:r w:rsidR="00904A76" w:rsidRPr="00AF44E1">
        <w:rPr>
          <w:rFonts w:ascii="Times New Roman" w:hAnsi="Times New Roman" w:cs="Times New Roman"/>
          <w:kern w:val="0"/>
          <w:sz w:val="24"/>
          <w:szCs w:val="24"/>
        </w:rPr>
        <w:t>»</w:t>
      </w:r>
      <w:r w:rsidR="00564EEA" w:rsidRPr="00AF44E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7F39B8" w:rsidRPr="00AF44E1">
        <w:rPr>
          <w:rFonts w:ascii="Times New Roman" w:hAnsi="Times New Roman" w:cs="Times New Roman"/>
          <w:kern w:val="0"/>
          <w:sz w:val="24"/>
          <w:szCs w:val="24"/>
        </w:rPr>
        <w:t xml:space="preserve">с учетом </w:t>
      </w:r>
      <w:r w:rsidR="00564EEA" w:rsidRPr="00AF44E1">
        <w:rPr>
          <w:rFonts w:ascii="Times New Roman" w:hAnsi="Times New Roman" w:cs="Times New Roman"/>
          <w:kern w:val="0"/>
          <w:sz w:val="24"/>
          <w:szCs w:val="24"/>
        </w:rPr>
        <w:t xml:space="preserve">Положения </w:t>
      </w:r>
      <w:r w:rsidR="000C0B74">
        <w:rPr>
          <w:rFonts w:ascii="Times New Roman" w:hAnsi="Times New Roman" w:cs="Times New Roman"/>
          <w:kern w:val="0"/>
          <w:sz w:val="24"/>
          <w:szCs w:val="24"/>
        </w:rPr>
        <w:t>«О</w:t>
      </w:r>
      <w:r w:rsidR="007F39B8" w:rsidRPr="00AF44E1">
        <w:rPr>
          <w:rFonts w:ascii="Times New Roman" w:hAnsi="Times New Roman" w:cs="Times New Roman"/>
          <w:kern w:val="0"/>
          <w:sz w:val="24"/>
          <w:szCs w:val="24"/>
        </w:rPr>
        <w:t>б организации индивидуальног</w:t>
      </w:r>
      <w:r w:rsidR="00D11979" w:rsidRPr="00AF44E1">
        <w:rPr>
          <w:rFonts w:ascii="Times New Roman" w:hAnsi="Times New Roman" w:cs="Times New Roman"/>
          <w:kern w:val="0"/>
          <w:sz w:val="24"/>
          <w:szCs w:val="24"/>
        </w:rPr>
        <w:t>о обучения детей на дому в МОУ «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Средняя школа № 35»</w:t>
      </w:r>
      <w:r w:rsidR="00D11979" w:rsidRPr="00AF44E1">
        <w:rPr>
          <w:rFonts w:ascii="Times New Roman" w:hAnsi="Times New Roman" w:cs="Times New Roman"/>
          <w:kern w:val="0"/>
          <w:sz w:val="24"/>
          <w:szCs w:val="24"/>
        </w:rPr>
        <w:t>»</w:t>
      </w:r>
      <w:r w:rsidR="000C0B74">
        <w:rPr>
          <w:rFonts w:ascii="Times New Roman" w:hAnsi="Times New Roman" w:cs="Times New Roman"/>
          <w:kern w:val="0"/>
          <w:sz w:val="24"/>
          <w:szCs w:val="24"/>
        </w:rPr>
        <w:t>, с учетом П</w:t>
      </w:r>
      <w:r w:rsidR="000C0B74" w:rsidRPr="000C0B74">
        <w:rPr>
          <w:rFonts w:ascii="Times New Roman" w:hAnsi="Times New Roman" w:cs="Times New Roman"/>
          <w:kern w:val="0"/>
          <w:sz w:val="24"/>
          <w:szCs w:val="24"/>
        </w:rPr>
        <w:t xml:space="preserve">оложения </w:t>
      </w:r>
      <w:r w:rsidR="000C0B74">
        <w:rPr>
          <w:rFonts w:ascii="Times New Roman" w:hAnsi="Times New Roman" w:cs="Times New Roman"/>
          <w:kern w:val="0"/>
          <w:sz w:val="24"/>
          <w:szCs w:val="24"/>
        </w:rPr>
        <w:t>«О</w:t>
      </w:r>
      <w:r w:rsidR="000C0B74" w:rsidRPr="000C0B74">
        <w:rPr>
          <w:rFonts w:ascii="Times New Roman" w:hAnsi="Times New Roman" w:cs="Times New Roman"/>
          <w:kern w:val="0"/>
          <w:sz w:val="24"/>
          <w:szCs w:val="24"/>
        </w:rPr>
        <w:t xml:space="preserve"> содержании</w:t>
      </w:r>
      <w:proofErr w:type="gramEnd"/>
      <w:r w:rsidR="000C0B74" w:rsidRPr="000C0B74">
        <w:rPr>
          <w:rFonts w:ascii="Times New Roman" w:hAnsi="Times New Roman" w:cs="Times New Roman"/>
          <w:kern w:val="0"/>
          <w:sz w:val="24"/>
          <w:szCs w:val="24"/>
        </w:rPr>
        <w:t xml:space="preserve"> и </w:t>
      </w:r>
      <w:proofErr w:type="gramStart"/>
      <w:r w:rsidR="000C0B74" w:rsidRPr="000C0B74">
        <w:rPr>
          <w:rFonts w:ascii="Times New Roman" w:hAnsi="Times New Roman" w:cs="Times New Roman"/>
          <w:kern w:val="0"/>
          <w:sz w:val="24"/>
          <w:szCs w:val="24"/>
        </w:rPr>
        <w:t>порядке</w:t>
      </w:r>
      <w:proofErr w:type="gramEnd"/>
      <w:r w:rsidR="000C0B74" w:rsidRPr="000C0B74">
        <w:rPr>
          <w:rFonts w:ascii="Times New Roman" w:hAnsi="Times New Roman" w:cs="Times New Roman"/>
          <w:kern w:val="0"/>
          <w:sz w:val="24"/>
          <w:szCs w:val="24"/>
        </w:rPr>
        <w:t xml:space="preserve"> проведения текущего контроля успеваемости, промежуточной аттестации учащихся и перевода в следующий класс</w:t>
      </w:r>
      <w:r w:rsidR="000C0B74">
        <w:rPr>
          <w:rFonts w:ascii="Times New Roman" w:hAnsi="Times New Roman" w:cs="Times New Roman"/>
          <w:kern w:val="0"/>
          <w:sz w:val="24"/>
          <w:szCs w:val="24"/>
        </w:rPr>
        <w:t>».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1.2. Настоящее положение определяет структуру, содержание, требования и порядок утверждения индивидуального учебного плана в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Школе.</w:t>
      </w:r>
    </w:p>
    <w:p w:rsidR="00D770DD" w:rsidRDefault="00CA68C7" w:rsidP="00904A7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1.3. Ознакомление родителей (законных представителей) обучающихся с настоящим Положением осуществляется, в </w:t>
      </w:r>
      <w:r w:rsidR="00904A76">
        <w:rPr>
          <w:rFonts w:ascii="Times New Roman" w:hAnsi="Times New Roman" w:cs="Times New Roman"/>
          <w:kern w:val="0"/>
          <w:sz w:val="24"/>
          <w:szCs w:val="24"/>
        </w:rPr>
        <w:t xml:space="preserve">том числе, при приеме детей в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Школу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. Настоящее Положение подлежит опубликованию на официальном сайте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Школы</w:t>
      </w:r>
      <w:r w:rsidR="00904A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в информационно-телекоммуникационной сети «Интернет».</w:t>
      </w:r>
    </w:p>
    <w:p w:rsidR="000463CE" w:rsidRPr="00904A76" w:rsidRDefault="000463CE" w:rsidP="00904A7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2. Цели и задачи индивидуального учебного плана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2.1. С учетом психофизиологических возможн</w:t>
      </w:r>
      <w:r w:rsidR="00904A76">
        <w:rPr>
          <w:rFonts w:ascii="Times New Roman" w:hAnsi="Times New Roman" w:cs="Times New Roman"/>
          <w:kern w:val="0"/>
          <w:sz w:val="24"/>
          <w:szCs w:val="24"/>
        </w:rPr>
        <w:t xml:space="preserve">остей, потребностей и </w:t>
      </w:r>
      <w:proofErr w:type="gramStart"/>
      <w:r w:rsidR="00AF44E1">
        <w:rPr>
          <w:rFonts w:ascii="Times New Roman" w:hAnsi="Times New Roman" w:cs="Times New Roman"/>
          <w:kern w:val="0"/>
          <w:sz w:val="24"/>
          <w:szCs w:val="24"/>
        </w:rPr>
        <w:t>интересов</w:t>
      </w:r>
      <w:proofErr w:type="gramEnd"/>
      <w:r w:rsidR="00AF44E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обучающихся </w:t>
      </w:r>
      <w:r w:rsidR="00712DA2">
        <w:rPr>
          <w:rFonts w:ascii="Times New Roman" w:hAnsi="Times New Roman" w:cs="Times New Roman"/>
          <w:kern w:val="0"/>
          <w:sz w:val="24"/>
          <w:szCs w:val="24"/>
        </w:rPr>
        <w:t xml:space="preserve">основные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общеобразовательные программы могут осваиваться ими по индивидуальному учебному плану. Индивидуальный учебный план (ИУП)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2.2. Основной целью реализации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является удовлетворение образовательных потребностей и интересов обучающихся, поддержка молодых талантов, мотивированных обучающихся, обучающихся с ограниченными возможностями здоровья (далее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обучающиеся с ОВЗ) и иных обучающихся, в том числе в целях ускоренного обучения, посредством выбора оптимального на</w:t>
      </w:r>
      <w:r w:rsidR="00784CD4">
        <w:rPr>
          <w:rFonts w:ascii="Times New Roman" w:hAnsi="Times New Roman" w:cs="Times New Roman"/>
          <w:kern w:val="0"/>
          <w:sz w:val="24"/>
          <w:szCs w:val="24"/>
        </w:rPr>
        <w:t>бора учебных предметов, курсов,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темпов и сроков их освоения, а также форм обучения в пределах осваиваемой программы общего образования, в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>том числе адаптированной образовательной программы.</w:t>
      </w:r>
    </w:p>
    <w:p w:rsidR="003A674D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2.3. Основными задачами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являются:</w:t>
      </w:r>
    </w:p>
    <w:p w:rsidR="00CA68C7" w:rsidRPr="005C0151" w:rsidRDefault="00D770DD" w:rsidP="00712DA2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поддержка обучающихся в удовлетворении их образовательных потребностей 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интересов;</w:t>
      </w:r>
    </w:p>
    <w:p w:rsidR="00CA68C7" w:rsidRPr="005C0151" w:rsidRDefault="00D770DD" w:rsidP="00712DA2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обеспечение преемственности между общим и профессиональным образованием;</w:t>
      </w:r>
    </w:p>
    <w:p w:rsidR="003A674D" w:rsidRPr="005C0151" w:rsidRDefault="00D770DD" w:rsidP="00712DA2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обеспечение доступа к образованию детей с </w:t>
      </w:r>
      <w:proofErr w:type="spellStart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дезадаптацией</w:t>
      </w:r>
      <w:proofErr w:type="spellEnd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в рамках большого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коллектива, детей, имеющих ограничения по здоровью;</w:t>
      </w:r>
    </w:p>
    <w:p w:rsidR="00904A76" w:rsidRDefault="00D770DD" w:rsidP="00712DA2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реализация </w:t>
      </w:r>
      <w:proofErr w:type="spellStart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предпрофильной</w:t>
      </w:r>
      <w:proofErr w:type="spellEnd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подготовки обучающихся;</w:t>
      </w:r>
    </w:p>
    <w:p w:rsidR="00983B25" w:rsidRDefault="00D770DD" w:rsidP="00712DA2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9310B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69310B">
        <w:rPr>
          <w:rFonts w:ascii="Times New Roman" w:hAnsi="Times New Roman" w:cs="Times New Roman"/>
          <w:kern w:val="0"/>
          <w:sz w:val="24"/>
          <w:szCs w:val="24"/>
        </w:rPr>
        <w:t xml:space="preserve">эффективная подготовка выпускников </w:t>
      </w:r>
      <w:r w:rsidR="0069310B">
        <w:rPr>
          <w:rFonts w:ascii="Times New Roman" w:hAnsi="Times New Roman" w:cs="Times New Roman"/>
          <w:kern w:val="0"/>
          <w:sz w:val="24"/>
          <w:szCs w:val="24"/>
        </w:rPr>
        <w:t>среднего общего образования</w:t>
      </w:r>
      <w:r w:rsidR="007358EE" w:rsidRPr="0069310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83B25">
        <w:rPr>
          <w:rFonts w:ascii="Times New Roman" w:hAnsi="Times New Roman" w:cs="Times New Roman"/>
          <w:kern w:val="0"/>
          <w:sz w:val="24"/>
          <w:szCs w:val="24"/>
        </w:rPr>
        <w:t>к освоению программ</w:t>
      </w:r>
    </w:p>
    <w:p w:rsidR="003A674D" w:rsidRPr="0069310B" w:rsidRDefault="00CA68C7" w:rsidP="00712DA2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9310B">
        <w:rPr>
          <w:rFonts w:ascii="Times New Roman" w:hAnsi="Times New Roman" w:cs="Times New Roman"/>
          <w:kern w:val="0"/>
          <w:sz w:val="24"/>
          <w:szCs w:val="24"/>
        </w:rPr>
        <w:t>высшего</w:t>
      </w:r>
      <w:r w:rsidR="003A674D" w:rsidRPr="0069310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9310B">
        <w:rPr>
          <w:rFonts w:ascii="Times New Roman" w:hAnsi="Times New Roman" w:cs="Times New Roman"/>
          <w:kern w:val="0"/>
          <w:sz w:val="24"/>
          <w:szCs w:val="24"/>
        </w:rPr>
        <w:t>образования;</w:t>
      </w:r>
    </w:p>
    <w:p w:rsidR="00883E7E" w:rsidRDefault="00D770DD" w:rsidP="00712DA2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поддержка обучающихся с ОВЗ;</w:t>
      </w:r>
    </w:p>
    <w:p w:rsidR="003A674D" w:rsidRPr="005C0151" w:rsidRDefault="00D770DD" w:rsidP="00712DA2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поддержка обучающихся, находящихся в трудной жизненной ситуации;</w:t>
      </w:r>
    </w:p>
    <w:p w:rsidR="00CA68C7" w:rsidRPr="005C0151" w:rsidRDefault="00D770DD" w:rsidP="00712DA2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организация профильного обучения на уровне среднего общего образования.</w:t>
      </w:r>
    </w:p>
    <w:p w:rsidR="003A674D" w:rsidRPr="005C0151" w:rsidRDefault="003A674D" w:rsidP="00712DA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2.4. На обучение по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могут быть переведены обучающиеся, не ликвидировавшие в установленные сроки задолженности с момента ее образования.</w:t>
      </w:r>
    </w:p>
    <w:p w:rsidR="003A674D" w:rsidRPr="005C0151" w:rsidRDefault="003A674D" w:rsidP="00712DA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2.5. Основными принципами инд</w:t>
      </w:r>
      <w:r w:rsidR="007358EE">
        <w:rPr>
          <w:rFonts w:ascii="Times New Roman" w:hAnsi="Times New Roman" w:cs="Times New Roman"/>
          <w:kern w:val="0"/>
          <w:sz w:val="24"/>
          <w:szCs w:val="24"/>
        </w:rPr>
        <w:t xml:space="preserve">ивидуального учебного плана в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 xml:space="preserve">Школе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являются:</w:t>
      </w:r>
    </w:p>
    <w:p w:rsidR="00CA68C7" w:rsidRPr="005C0151" w:rsidRDefault="00D770DD" w:rsidP="00712DA2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дифференциация;</w:t>
      </w:r>
    </w:p>
    <w:p w:rsidR="00D770DD" w:rsidRDefault="00D770DD" w:rsidP="00712DA2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индивидуализация.</w:t>
      </w:r>
    </w:p>
    <w:p w:rsidR="000463CE" w:rsidRPr="00904A76" w:rsidRDefault="000463CE" w:rsidP="00712DA2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3. Перевод на обучение по индивидуальному учебному плану</w:t>
      </w:r>
    </w:p>
    <w:p w:rsidR="00CA68C7" w:rsidRPr="005C0151" w:rsidRDefault="00CA68C7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3.1. Порядок осуществления обучения по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определяется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Школой</w:t>
      </w:r>
      <w:r w:rsidR="007358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самостоятельно, реализация индивидуального учебного плана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осуществляется в пределах осваиваемой образовательной программы.</w:t>
      </w:r>
    </w:p>
    <w:p w:rsidR="00CA68C7" w:rsidRPr="005C0151" w:rsidRDefault="009662D4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3.2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разрабатывается для отдельного</w:t>
      </w:r>
      <w:r w:rsidR="00D770D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обучающегося или группы обучающихся на основе учебного плана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Школы</w:t>
      </w:r>
      <w:r w:rsidR="007358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с учетом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санитарно-эпидемиологических требований и гигиенических нормативов.</w:t>
      </w:r>
      <w:proofErr w:type="gramEnd"/>
    </w:p>
    <w:p w:rsidR="00CA68C7" w:rsidRPr="005C0151" w:rsidRDefault="009662D4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3.3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При формировании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может использоваться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модульный принцип, предусматривающий различные варианты сочетания учебных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предметов, курсов, дисциплин (модулей), иных компонентов, входящих в учебный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план уровня обучения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CA68C7" w:rsidRPr="005C0151" w:rsidRDefault="009662D4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3.4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составляется на один учебный год, либо на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иной срок, указанный в заявлении родителей (законных представителей)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несовершеннолетних обучающихся или в заявлении совершеннолетнего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 о переводе на обучение по индивидуальному учебному плану.</w:t>
      </w:r>
    </w:p>
    <w:p w:rsidR="00CA68C7" w:rsidRPr="005C0151" w:rsidRDefault="009662D4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3.5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определяет перечень, трудоемкость,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последовательность и распределение по периодам обучения (если индивидуальный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учебный план рассчитан на срок более одного </w:t>
      </w:r>
      <w:r w:rsidR="000E4190">
        <w:rPr>
          <w:rFonts w:ascii="Times New Roman" w:hAnsi="Times New Roman" w:cs="Times New Roman"/>
          <w:kern w:val="0"/>
          <w:sz w:val="24"/>
          <w:szCs w:val="24"/>
        </w:rPr>
        <w:t>года) учебных предметов, курсов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, иных видов учебной деятельности и формы промежуточной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аттестации обучающихся.</w:t>
      </w:r>
    </w:p>
    <w:p w:rsidR="003A674D" w:rsidRPr="005C0151" w:rsidRDefault="009662D4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3.6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. При реализации образоват</w:t>
      </w:r>
      <w:r w:rsidR="007358EE">
        <w:rPr>
          <w:rFonts w:ascii="Times New Roman" w:hAnsi="Times New Roman" w:cs="Times New Roman"/>
          <w:kern w:val="0"/>
          <w:sz w:val="24"/>
          <w:szCs w:val="24"/>
        </w:rPr>
        <w:t>ельных программ в соо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тветствии с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 xml:space="preserve">ИУП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могут использоваться различные образовательные технологии, 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том числе электронное обучение, дистанционные образовательные технологии.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CA68C7" w:rsidRPr="005C0151" w:rsidRDefault="009662D4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3.7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. Электронное обучение, дистанционные образовательные технологии,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применяемые при обучении обучающихся с ОВЗ, должны предусматривать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возможность приема и передачи информации в доступных для них формах.</w:t>
      </w:r>
    </w:p>
    <w:p w:rsidR="00CA68C7" w:rsidRPr="005C0151" w:rsidRDefault="009662D4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3.8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Перевод на обучение по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осуществляется по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заявлению родителей (законных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>представителей) несовершеннолетних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обучающихся либо по заявлению совершеннолетних обучающихся.</w:t>
      </w:r>
    </w:p>
    <w:p w:rsidR="00CA68C7" w:rsidRPr="005C0151" w:rsidRDefault="009662D4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3.9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Перевод на обучение по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обучающихся, не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ликвидировавших в установленные сроки академической задолженности с момента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ее образования, осуществляется по заявлению родителей (законных представителей)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обучающегося (их мотивированного согласия).</w:t>
      </w:r>
    </w:p>
    <w:p w:rsidR="00CA68C7" w:rsidRPr="005C0151" w:rsidRDefault="009662D4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3.10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. В заявлении указывается срок освоения образовательной программы в рамках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, а также могут содержаться пожелания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 или его родителей (законных представителей) по индивидуализации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содержания образовательной программы (включение дополнительных учебных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предметов, курсов, углубленное изучение отдельных</w:t>
      </w:r>
      <w:r w:rsidR="000E4190">
        <w:rPr>
          <w:rFonts w:ascii="Times New Roman" w:hAnsi="Times New Roman" w:cs="Times New Roman"/>
          <w:kern w:val="0"/>
          <w:sz w:val="24"/>
          <w:szCs w:val="24"/>
        </w:rPr>
        <w:t xml:space="preserve"> предметов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, сокращение сроков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освоения основных образовательных программ и др.).</w:t>
      </w:r>
    </w:p>
    <w:p w:rsidR="00CA68C7" w:rsidRPr="005C0151" w:rsidRDefault="009662D4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3.11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Перевод на обучение по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оформляется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приказом директора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Школы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CA68C7" w:rsidRPr="005C0151" w:rsidRDefault="000E4190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3.12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Разработка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осуществляется 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течение двух недель с момента поступления заявления совершеннолетнего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 или родителей (законных представителей) несовершеннолетнего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обучающегося. Если обоснованием для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является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состояние здоровья обучающегося, подтвержденное заключением медицинской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организации с рекомендациями об организации обучения на дому, срок составляет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не более 5 рабочих дней и ИУП реализуется на дому.</w:t>
      </w:r>
    </w:p>
    <w:p w:rsidR="00CA68C7" w:rsidRPr="005C0151" w:rsidRDefault="000E4190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3.13.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В случае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>,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если родители (законные представители) не согласны с разработанным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, они имеют право предложить внести в 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изменения.</w:t>
      </w:r>
    </w:p>
    <w:p w:rsidR="00CA68C7" w:rsidRPr="005C0151" w:rsidRDefault="009662D4" w:rsidP="000E419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3.14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0E4190">
        <w:rPr>
          <w:rFonts w:ascii="Times New Roman" w:hAnsi="Times New Roman" w:cs="Times New Roman"/>
          <w:kern w:val="0"/>
          <w:sz w:val="24"/>
          <w:szCs w:val="24"/>
        </w:rPr>
        <w:t xml:space="preserve">Заместитель директора по учебно-воспитательной работе </w:t>
      </w:r>
      <w:r w:rsidR="000E4190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определяет индивидуальное расписание занятий, перечень </w:t>
      </w:r>
      <w:r w:rsidR="000E4190">
        <w:rPr>
          <w:rFonts w:ascii="Times New Roman" w:hAnsi="Times New Roman" w:cs="Times New Roman"/>
          <w:kern w:val="0"/>
          <w:sz w:val="24"/>
          <w:szCs w:val="24"/>
        </w:rPr>
        <w:t xml:space="preserve">рабочих </w:t>
      </w:r>
      <w:r w:rsidR="000E4190" w:rsidRPr="005C0151">
        <w:rPr>
          <w:rFonts w:ascii="Times New Roman" w:hAnsi="Times New Roman" w:cs="Times New Roman"/>
          <w:kern w:val="0"/>
          <w:sz w:val="24"/>
          <w:szCs w:val="24"/>
        </w:rPr>
        <w:t xml:space="preserve">программ по предметам, количество часов, формы и сроки текущего и итогового </w:t>
      </w:r>
      <w:r w:rsidR="000E4190">
        <w:rPr>
          <w:rFonts w:ascii="Times New Roman" w:hAnsi="Times New Roman" w:cs="Times New Roman"/>
          <w:kern w:val="0"/>
          <w:sz w:val="24"/>
          <w:szCs w:val="24"/>
        </w:rPr>
        <w:t>контроля,</w:t>
      </w:r>
      <w:r w:rsidR="000E4190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E4190">
        <w:rPr>
          <w:rFonts w:ascii="Times New Roman" w:hAnsi="Times New Roman" w:cs="Times New Roman"/>
          <w:kern w:val="0"/>
          <w:sz w:val="24"/>
          <w:szCs w:val="24"/>
        </w:rPr>
        <w:t>ФИО педагогов, ведущих обучение. ИУП оформляе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тся приказом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директора</w:t>
      </w:r>
      <w:r w:rsidR="007358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Школы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CA68C7" w:rsidRPr="005C0151" w:rsidRDefault="009662D4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3.15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Организация обучения по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осуществляется</w:t>
      </w:r>
      <w:r w:rsidR="007358EE">
        <w:rPr>
          <w:rFonts w:ascii="Times New Roman" w:hAnsi="Times New Roman" w:cs="Times New Roman"/>
          <w:kern w:val="0"/>
          <w:sz w:val="24"/>
          <w:szCs w:val="24"/>
        </w:rPr>
        <w:t xml:space="preserve"> с учетом имеющихся ресурсов.</w:t>
      </w:r>
    </w:p>
    <w:p w:rsidR="00CA68C7" w:rsidRPr="005C0151" w:rsidRDefault="009662D4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3.16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Обучающиеся по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вправе получать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необходимые консультации по учебным предметам, литературу из библиотечного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фонда, пользоваться предметными кабинетами для проведения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лабораторных работ, практических работ, продолжать обучение в порядке,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определенном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Школой</w:t>
      </w:r>
      <w:r w:rsidR="007358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CA68C7" w:rsidRPr="005C0151" w:rsidRDefault="009662D4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3.17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Обучающиеся обязаны выполнять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, в том числе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посещать предусмотренные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учебные занятия. С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учетом желания, способностей обучающемуся могут быть предоставлены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свободные помещения 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для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классно-урочных занятий, изучение отдельных учебных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курсов и тем в форме </w:t>
      </w:r>
      <w:r w:rsidR="002259C0">
        <w:rPr>
          <w:rFonts w:ascii="Times New Roman" w:hAnsi="Times New Roman" w:cs="Times New Roman"/>
          <w:kern w:val="0"/>
          <w:sz w:val="24"/>
          <w:szCs w:val="24"/>
        </w:rPr>
        <w:t>самоо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бразования и других формах, предусмотренных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действующим федеральным законодательством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CA68C7" w:rsidRPr="005C0151" w:rsidRDefault="00983B25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3.18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. Промежуточная и итоговая государственная аттестация, перевод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обучающегося 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в следующий класс </w:t>
      </w:r>
      <w:r w:rsidR="002259C0">
        <w:rPr>
          <w:rFonts w:ascii="Times New Roman" w:hAnsi="Times New Roman" w:cs="Times New Roman"/>
          <w:kern w:val="0"/>
          <w:sz w:val="24"/>
          <w:szCs w:val="24"/>
        </w:rPr>
        <w:t xml:space="preserve">осуществляются в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Школе</w:t>
      </w:r>
      <w:r w:rsidR="002259C0">
        <w:rPr>
          <w:rFonts w:ascii="Times New Roman" w:hAnsi="Times New Roman" w:cs="Times New Roman"/>
          <w:kern w:val="0"/>
          <w:sz w:val="24"/>
          <w:szCs w:val="24"/>
        </w:rPr>
        <w:t xml:space="preserve"> в соо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тветствии с законодательством в сфере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образования.</w:t>
      </w:r>
    </w:p>
    <w:p w:rsidR="00CA68C7" w:rsidRDefault="00983B25" w:rsidP="00B806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3.19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Перевод обучающегося на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не влечет потерю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права на предоставление мер социальной поддержки для обучающегося, в том числе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в случаях, когда организация предоставления мер социальной поддержки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предусматривает посещение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Школы</w:t>
      </w:r>
      <w:r w:rsidR="002259C0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03479F">
        <w:rPr>
          <w:rFonts w:ascii="Times New Roman" w:hAnsi="Times New Roman" w:cs="Times New Roman"/>
          <w:kern w:val="0"/>
          <w:sz w:val="24"/>
          <w:szCs w:val="24"/>
        </w:rPr>
        <w:t>Школа</w:t>
      </w:r>
      <w:r w:rsidR="002259C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предпринимает меры для обеспечения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предоставления таких мер 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ученикам,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обучающимся по индивидуальному учебному плану.</w:t>
      </w:r>
    </w:p>
    <w:p w:rsidR="000463CE" w:rsidRPr="005C0151" w:rsidRDefault="000463CE" w:rsidP="000463CE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035868" w:rsidRDefault="003A674D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4. Требования к индивидуальному учебному плану </w:t>
      </w:r>
      <w:r w:rsidR="0003586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на уровне </w:t>
      </w:r>
    </w:p>
    <w:p w:rsidR="003A674D" w:rsidRPr="005C0151" w:rsidRDefault="003A674D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начального общего образования</w:t>
      </w:r>
    </w:p>
    <w:p w:rsidR="00E40A1D" w:rsidRDefault="003A674D" w:rsidP="007020E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4.1. </w:t>
      </w:r>
      <w:r w:rsidR="007020EF" w:rsidRPr="005C0151">
        <w:rPr>
          <w:rFonts w:ascii="Times New Roman" w:hAnsi="Times New Roman" w:cs="Times New Roman"/>
          <w:kern w:val="0"/>
          <w:sz w:val="24"/>
          <w:szCs w:val="24"/>
        </w:rPr>
        <w:t xml:space="preserve">С целью индивидуализации содержания 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основной </w:t>
      </w:r>
      <w:r w:rsidR="007020EF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образовательной программы </w:t>
      </w:r>
      <w:r w:rsidR="007020EF">
        <w:rPr>
          <w:rFonts w:ascii="Times New Roman" w:hAnsi="Times New Roman" w:cs="Times New Roman"/>
          <w:kern w:val="0"/>
          <w:sz w:val="24"/>
          <w:szCs w:val="24"/>
        </w:rPr>
        <w:t xml:space="preserve">начального </w:t>
      </w:r>
      <w:r w:rsidR="007020EF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общего образования 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ИУП на уровне </w:t>
      </w:r>
      <w:r w:rsidR="007020EF">
        <w:rPr>
          <w:rFonts w:ascii="Times New Roman" w:hAnsi="Times New Roman" w:cs="Times New Roman"/>
          <w:kern w:val="0"/>
          <w:sz w:val="24"/>
          <w:szCs w:val="24"/>
        </w:rPr>
        <w:t xml:space="preserve">начального </w:t>
      </w:r>
      <w:r w:rsidR="007020EF" w:rsidRPr="005C0151">
        <w:rPr>
          <w:rFonts w:ascii="Times New Roman" w:hAnsi="Times New Roman" w:cs="Times New Roman"/>
          <w:kern w:val="0"/>
          <w:sz w:val="24"/>
          <w:szCs w:val="24"/>
        </w:rPr>
        <w:t>общего образования может предусматривать:</w:t>
      </w:r>
    </w:p>
    <w:p w:rsidR="00E40A1D" w:rsidRPr="005C0151" w:rsidRDefault="007020EF" w:rsidP="00983B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- учебные занятия. </w:t>
      </w:r>
      <w:r w:rsidRPr="00010BD7">
        <w:rPr>
          <w:rFonts w:ascii="Times New Roman" w:hAnsi="Times New Roman" w:cs="Times New Roman"/>
          <w:kern w:val="0"/>
          <w:sz w:val="24"/>
          <w:szCs w:val="24"/>
        </w:rPr>
        <w:t xml:space="preserve">В ИУП начального общего образования входят все учебные предметы учебного плана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ООП </w:t>
      </w:r>
      <w:r w:rsidRPr="00010BD7">
        <w:rPr>
          <w:rFonts w:ascii="Times New Roman" w:hAnsi="Times New Roman" w:cs="Times New Roman"/>
          <w:kern w:val="0"/>
          <w:sz w:val="24"/>
          <w:szCs w:val="24"/>
        </w:rPr>
        <w:t>НОО</w:t>
      </w:r>
      <w:r w:rsidR="002259C0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E40A1D" w:rsidRDefault="00E40A1D" w:rsidP="00983B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- учебные занятия, обеспечивающие различные интересы обучающихся, в том числе этнокультурные;</w:t>
      </w:r>
    </w:p>
    <w:p w:rsidR="004A67FA" w:rsidRPr="005C0151" w:rsidRDefault="004A67FA" w:rsidP="00983B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иные учебные предметы (с учетом потребностей </w:t>
      </w:r>
      <w:proofErr w:type="gramStart"/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</w:t>
      </w:r>
      <w:proofErr w:type="gramEnd"/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и возможностей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64E8A">
        <w:rPr>
          <w:rFonts w:ascii="Times New Roman" w:hAnsi="Times New Roman" w:cs="Times New Roman"/>
          <w:kern w:val="0"/>
          <w:sz w:val="24"/>
          <w:szCs w:val="24"/>
        </w:rPr>
        <w:t>Школы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).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4.2. Индивидуализация содержания 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основной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образовательной программы начального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общего образования может быть осуществлена за счет внеурочной деятельности.</w:t>
      </w:r>
    </w:p>
    <w:p w:rsidR="00C96A80" w:rsidRDefault="00035868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4.3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Нормативный срок освоения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основной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образовательной программы начального общего</w:t>
      </w:r>
      <w:r w:rsidR="004F18D4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образования составляет 4 </w:t>
      </w:r>
      <w:r w:rsidR="00712DA2">
        <w:rPr>
          <w:rFonts w:ascii="Times New Roman" w:hAnsi="Times New Roman" w:cs="Times New Roman"/>
          <w:kern w:val="0"/>
          <w:sz w:val="24"/>
          <w:szCs w:val="24"/>
        </w:rPr>
        <w:t>(четыре) года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может предусматривать уменьшение указанного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срока за счет ускоренного обучения. </w:t>
      </w:r>
    </w:p>
    <w:p w:rsidR="00CA68C7" w:rsidRDefault="00035868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4.4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Для обучающихся с ОВЗ и </w:t>
      </w:r>
      <w:r w:rsidR="000352E8">
        <w:rPr>
          <w:rFonts w:ascii="Times New Roman" w:hAnsi="Times New Roman" w:cs="Times New Roman"/>
          <w:kern w:val="0"/>
          <w:sz w:val="24"/>
          <w:szCs w:val="24"/>
        </w:rPr>
        <w:t>детей-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инвалидов при </w:t>
      </w:r>
      <w:proofErr w:type="gramStart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обучении</w:t>
      </w:r>
      <w:proofErr w:type="gramEnd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по адаптированным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основным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образовательным программам начального общего образования по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срок освоения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АООП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может быть </w:t>
      </w:r>
      <w:r w:rsidR="00CA68C7" w:rsidRPr="0029171C">
        <w:rPr>
          <w:rFonts w:ascii="Times New Roman" w:hAnsi="Times New Roman" w:cs="Times New Roman"/>
          <w:kern w:val="0"/>
          <w:sz w:val="24"/>
          <w:szCs w:val="24"/>
        </w:rPr>
        <w:t xml:space="preserve">увеличен </w:t>
      </w:r>
      <w:r w:rsidR="00F826A1">
        <w:rPr>
          <w:rFonts w:ascii="Times New Roman" w:hAnsi="Times New Roman" w:cs="Times New Roman"/>
          <w:kern w:val="0"/>
          <w:sz w:val="24"/>
          <w:szCs w:val="24"/>
        </w:rPr>
        <w:t>(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в </w:t>
      </w:r>
      <w:r w:rsidR="000352E8">
        <w:rPr>
          <w:rFonts w:ascii="Times New Roman" w:hAnsi="Times New Roman" w:cs="Times New Roman"/>
          <w:kern w:val="0"/>
          <w:sz w:val="24"/>
          <w:szCs w:val="24"/>
        </w:rPr>
        <w:t>соо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тветствии с рекомендациями психолого-медико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-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педагогической комиссии</w:t>
      </w:r>
      <w:r w:rsidR="00F826A1">
        <w:rPr>
          <w:rFonts w:ascii="Times New Roman" w:hAnsi="Times New Roman" w:cs="Times New Roman"/>
          <w:kern w:val="0"/>
          <w:sz w:val="24"/>
          <w:szCs w:val="24"/>
        </w:rPr>
        <w:t>)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0463CE" w:rsidRPr="005C0151" w:rsidRDefault="000463CE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035868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5. Требования к индивидуальному учебному плану </w:t>
      </w:r>
      <w:r w:rsidR="0003586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на уровне </w:t>
      </w:r>
    </w:p>
    <w:p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основного общего</w:t>
      </w:r>
      <w:r w:rsidR="003A674D"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образования</w:t>
      </w:r>
    </w:p>
    <w:p w:rsidR="00CA68C7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5.1. С целью индивидуализации содержания 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основной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образовательной программы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основного общего образования индивидуальный учебный план 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на уровне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основного общего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образования может предусматривать:</w:t>
      </w:r>
    </w:p>
    <w:p w:rsidR="007020EF" w:rsidRDefault="007020EF" w:rsidP="007020E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- учебные занятия. </w:t>
      </w:r>
      <w:r w:rsidRPr="0029171C">
        <w:rPr>
          <w:rFonts w:ascii="Times New Roman" w:hAnsi="Times New Roman" w:cs="Times New Roman"/>
          <w:kern w:val="0"/>
          <w:sz w:val="24"/>
          <w:szCs w:val="24"/>
        </w:rPr>
        <w:t xml:space="preserve">В ИУП основного общего образования входят все учебные предметы учебного </w:t>
      </w:r>
      <w:r>
        <w:rPr>
          <w:rFonts w:ascii="Times New Roman" w:hAnsi="Times New Roman" w:cs="Times New Roman"/>
          <w:kern w:val="0"/>
          <w:sz w:val="24"/>
          <w:szCs w:val="24"/>
        </w:rPr>
        <w:t>плана ООП О</w:t>
      </w:r>
      <w:r w:rsidRPr="0029171C">
        <w:rPr>
          <w:rFonts w:ascii="Times New Roman" w:hAnsi="Times New Roman" w:cs="Times New Roman"/>
          <w:kern w:val="0"/>
          <w:sz w:val="24"/>
          <w:szCs w:val="24"/>
        </w:rPr>
        <w:t>ОО</w:t>
      </w:r>
      <w:r w:rsidR="00164E8A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увеличение учебных часов, отведенных на изучение отдельных предметов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обязательной части </w:t>
      </w:r>
      <w:r w:rsidR="007020EF">
        <w:rPr>
          <w:rFonts w:ascii="Times New Roman" w:hAnsi="Times New Roman" w:cs="Times New Roman"/>
          <w:kern w:val="0"/>
          <w:sz w:val="24"/>
          <w:szCs w:val="24"/>
        </w:rPr>
        <w:t>учебного плана ООП ООО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, в том числе для их углубленного изучения;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введение специально разработанных учебных курсов, обеспечивающих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интересы и потребности учас</w:t>
      </w:r>
      <w:r w:rsidR="00CE710E">
        <w:rPr>
          <w:rFonts w:ascii="Times New Roman" w:hAnsi="Times New Roman" w:cs="Times New Roman"/>
          <w:kern w:val="0"/>
          <w:sz w:val="24"/>
          <w:szCs w:val="24"/>
        </w:rPr>
        <w:t>тников образовательных отношений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, в том числе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этнокультурные;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организацию внеурочн</w:t>
      </w:r>
      <w:r w:rsidR="00CE710E">
        <w:rPr>
          <w:rFonts w:ascii="Times New Roman" w:hAnsi="Times New Roman" w:cs="Times New Roman"/>
          <w:kern w:val="0"/>
          <w:sz w:val="24"/>
          <w:szCs w:val="24"/>
        </w:rPr>
        <w:t>ой деятельности, ориентированной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на обеспечение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индивидуальных потребностей обучающихся;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иные учебные предметы (с учетом потребностей </w:t>
      </w:r>
      <w:proofErr w:type="gramStart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</w:t>
      </w:r>
      <w:proofErr w:type="gramEnd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возможностей</w:t>
      </w:r>
      <w:r w:rsidR="00C96A8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463CE">
        <w:rPr>
          <w:rFonts w:ascii="Times New Roman" w:hAnsi="Times New Roman" w:cs="Times New Roman"/>
          <w:kern w:val="0"/>
          <w:sz w:val="24"/>
          <w:szCs w:val="24"/>
        </w:rPr>
        <w:t>Школы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).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5.3. Необходимые часы выделяются за счет части учебного плана 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основной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образовательной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программы основного общего образования, формируемой участниками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образовательных отношений.</w:t>
      </w:r>
    </w:p>
    <w:p w:rsidR="00C96A80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5.</w:t>
      </w:r>
      <w:r w:rsidR="000352E8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Нормативный срок освоения 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основной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образовательной программы основного общего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образования составляет 5 (пять) лет.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может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предусматривать уменьшение указанного срока за счет ускоренного обучения.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CA68C7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5.</w:t>
      </w:r>
      <w:r w:rsidR="000352E8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. Для обучающихся с ОВЗ и инвалидов при </w:t>
      </w:r>
      <w:proofErr w:type="gramStart"/>
      <w:r w:rsidRPr="005C0151">
        <w:rPr>
          <w:rFonts w:ascii="Times New Roman" w:hAnsi="Times New Roman" w:cs="Times New Roman"/>
          <w:kern w:val="0"/>
          <w:sz w:val="24"/>
          <w:szCs w:val="24"/>
        </w:rPr>
        <w:t>обучении</w:t>
      </w:r>
      <w:proofErr w:type="gramEnd"/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по адаптированным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основным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>образовательным программам основного общего образования по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срок освоения 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АООП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может быть увеличен (в </w:t>
      </w:r>
      <w:r w:rsidR="00C96A80">
        <w:rPr>
          <w:rFonts w:ascii="Times New Roman" w:hAnsi="Times New Roman" w:cs="Times New Roman"/>
          <w:kern w:val="0"/>
          <w:sz w:val="24"/>
          <w:szCs w:val="24"/>
        </w:rPr>
        <w:t>соо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тветствии с рекомендациями психолого-медико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педагогической комиссии).</w:t>
      </w:r>
    </w:p>
    <w:p w:rsidR="000463CE" w:rsidRPr="005C0151" w:rsidRDefault="000463CE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035868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6. Требования к индивидуальному учебному плану </w:t>
      </w:r>
      <w:r w:rsidR="0003586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на уровне </w:t>
      </w:r>
    </w:p>
    <w:p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среднего общего</w:t>
      </w:r>
      <w:r w:rsidR="003A674D"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образования</w:t>
      </w:r>
    </w:p>
    <w:p w:rsidR="00CE710E" w:rsidRDefault="00CE710E" w:rsidP="00CE710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6.1.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С целью индивидуализации содержания 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основной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образовательной программы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среднего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общего образования индивидуальный учебный план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среднего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общего образования может предусматривать:</w:t>
      </w:r>
    </w:p>
    <w:p w:rsidR="00CE710E" w:rsidRDefault="00CE710E" w:rsidP="00CE710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- учебные занятия. </w:t>
      </w:r>
      <w:r w:rsidRPr="0029171C">
        <w:rPr>
          <w:rFonts w:ascii="Times New Roman" w:hAnsi="Times New Roman" w:cs="Times New Roman"/>
          <w:kern w:val="0"/>
          <w:sz w:val="24"/>
          <w:szCs w:val="24"/>
        </w:rPr>
        <w:t xml:space="preserve">В ИУП основного общего образования входят все учебные предметы учебного </w:t>
      </w:r>
      <w:r>
        <w:rPr>
          <w:rFonts w:ascii="Times New Roman" w:hAnsi="Times New Roman" w:cs="Times New Roman"/>
          <w:kern w:val="0"/>
          <w:sz w:val="24"/>
          <w:szCs w:val="24"/>
        </w:rPr>
        <w:t>плана ООП С</w:t>
      </w:r>
      <w:r w:rsidRPr="0029171C">
        <w:rPr>
          <w:rFonts w:ascii="Times New Roman" w:hAnsi="Times New Roman" w:cs="Times New Roman"/>
          <w:kern w:val="0"/>
          <w:sz w:val="24"/>
          <w:szCs w:val="24"/>
        </w:rPr>
        <w:t>ОО</w:t>
      </w:r>
      <w:r w:rsidR="000463CE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CE710E" w:rsidRDefault="00CE710E" w:rsidP="00CE710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</w:t>
      </w:r>
      <w:r w:rsidR="00C96A8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463CE">
        <w:rPr>
          <w:rFonts w:ascii="Times New Roman" w:hAnsi="Times New Roman" w:cs="Times New Roman"/>
          <w:kern w:val="0"/>
          <w:sz w:val="24"/>
          <w:szCs w:val="24"/>
        </w:rPr>
        <w:t xml:space="preserve">Школа </w:t>
      </w:r>
      <w:r w:rsidR="00C96A8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обеспечивает реализацию учебных планов </w:t>
      </w:r>
      <w:r w:rsidR="00C96A80">
        <w:rPr>
          <w:rFonts w:ascii="Times New Roman" w:hAnsi="Times New Roman" w:cs="Times New Roman"/>
          <w:kern w:val="0"/>
          <w:sz w:val="24"/>
          <w:szCs w:val="24"/>
        </w:rPr>
        <w:t xml:space="preserve">следующих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профилей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обучения: </w:t>
      </w:r>
      <w:r w:rsidR="000463CE">
        <w:rPr>
          <w:rFonts w:ascii="Times New Roman" w:hAnsi="Times New Roman" w:cs="Times New Roman"/>
          <w:kern w:val="0"/>
          <w:sz w:val="24"/>
          <w:szCs w:val="24"/>
        </w:rPr>
        <w:t>социально-экономического;</w:t>
      </w:r>
      <w:r w:rsidR="00D275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D2755B" w:rsidRDefault="00CE710E" w:rsidP="00CE710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на уровне среднего общего образования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должно быть предусмотрено выполнение обучающимся индивидуального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2755B">
        <w:rPr>
          <w:rFonts w:ascii="Times New Roman" w:hAnsi="Times New Roman" w:cs="Times New Roman"/>
          <w:kern w:val="0"/>
          <w:sz w:val="24"/>
          <w:szCs w:val="24"/>
        </w:rPr>
        <w:t>проекта.</w:t>
      </w:r>
    </w:p>
    <w:p w:rsidR="00CA68C7" w:rsidRPr="005C0151" w:rsidRDefault="00B80665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6.</w:t>
      </w:r>
      <w:r w:rsidR="00CE710E">
        <w:rPr>
          <w:rFonts w:ascii="Times New Roman" w:hAnsi="Times New Roman" w:cs="Times New Roman"/>
          <w:kern w:val="0"/>
          <w:sz w:val="24"/>
          <w:szCs w:val="24"/>
        </w:rPr>
        <w:t>2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Нормативный срок освоения 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основной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образовательной программы среднего общего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образования составляет 2 (два) года.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может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предусматривать уменьшение указанного срока за счет ускоренного обучения.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Рекомендуемое уменьшение срока освоения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 основной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образовательной программы среднего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общего образовани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я составляет не более одного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года.</w:t>
      </w:r>
    </w:p>
    <w:p w:rsidR="00CA68C7" w:rsidRDefault="00B80665" w:rsidP="00CE710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6.</w:t>
      </w:r>
      <w:r w:rsidR="00CE710E">
        <w:rPr>
          <w:rFonts w:ascii="Times New Roman" w:hAnsi="Times New Roman" w:cs="Times New Roman"/>
          <w:kern w:val="0"/>
          <w:sz w:val="24"/>
          <w:szCs w:val="24"/>
        </w:rPr>
        <w:t>3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. Для обучающихся с ОВЗ и инвалидов при </w:t>
      </w:r>
      <w:proofErr w:type="gramStart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обучении</w:t>
      </w:r>
      <w:proofErr w:type="gramEnd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по адаптированным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основным образовательным программам среднего общего образования по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F44E1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срок освоения </w:t>
      </w:r>
      <w:r w:rsidR="00035868">
        <w:rPr>
          <w:rFonts w:ascii="Times New Roman" w:hAnsi="Times New Roman" w:cs="Times New Roman"/>
          <w:kern w:val="0"/>
          <w:sz w:val="24"/>
          <w:szCs w:val="24"/>
        </w:rPr>
        <w:t xml:space="preserve">АООС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может быть увеличен </w:t>
      </w:r>
      <w:r w:rsidR="00CE710E">
        <w:rPr>
          <w:rFonts w:ascii="Times New Roman" w:hAnsi="Times New Roman" w:cs="Times New Roman"/>
          <w:kern w:val="0"/>
          <w:sz w:val="24"/>
          <w:szCs w:val="24"/>
        </w:rPr>
        <w:t>(</w:t>
      </w:r>
      <w:r w:rsidR="00CE710E" w:rsidRPr="005C0151">
        <w:rPr>
          <w:rFonts w:ascii="Times New Roman" w:hAnsi="Times New Roman" w:cs="Times New Roman"/>
          <w:kern w:val="0"/>
          <w:sz w:val="24"/>
          <w:szCs w:val="24"/>
        </w:rPr>
        <w:t xml:space="preserve">в </w:t>
      </w:r>
      <w:r w:rsidR="00CE710E">
        <w:rPr>
          <w:rFonts w:ascii="Times New Roman" w:hAnsi="Times New Roman" w:cs="Times New Roman"/>
          <w:kern w:val="0"/>
          <w:sz w:val="24"/>
          <w:szCs w:val="24"/>
        </w:rPr>
        <w:t>соо</w:t>
      </w:r>
      <w:r w:rsidR="00CE710E" w:rsidRPr="005C0151">
        <w:rPr>
          <w:rFonts w:ascii="Times New Roman" w:hAnsi="Times New Roman" w:cs="Times New Roman"/>
          <w:kern w:val="0"/>
          <w:sz w:val="24"/>
          <w:szCs w:val="24"/>
        </w:rPr>
        <w:t>тветствии с рекомендациями психолого-медико-педагогической комиссии</w:t>
      </w:r>
      <w:r w:rsidR="00CE710E">
        <w:rPr>
          <w:rFonts w:ascii="Times New Roman" w:hAnsi="Times New Roman" w:cs="Times New Roman"/>
          <w:kern w:val="0"/>
          <w:sz w:val="24"/>
          <w:szCs w:val="24"/>
        </w:rPr>
        <w:t>)</w:t>
      </w:r>
      <w:r w:rsidR="00CE710E"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0463CE" w:rsidRPr="005C0151" w:rsidRDefault="000463CE" w:rsidP="00CE710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7. Порядок управления реализацией индивидуального учебного плана</w:t>
      </w:r>
    </w:p>
    <w:p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7.1. </w:t>
      </w:r>
      <w:r w:rsidR="000463CE">
        <w:rPr>
          <w:rFonts w:ascii="Times New Roman" w:hAnsi="Times New Roman" w:cs="Times New Roman"/>
          <w:kern w:val="0"/>
          <w:sz w:val="24"/>
          <w:szCs w:val="24"/>
        </w:rPr>
        <w:t>Школа</w:t>
      </w:r>
      <w:r w:rsidR="00E24E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разрабатывает Положение об индивидуальном учебном плане самостоятельно, своевременно вносит необходимые изменения, размещает Положение на официальном сайте</w:t>
      </w:r>
      <w:r w:rsidR="00E71CA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образовательной организации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7.2. </w:t>
      </w:r>
      <w:r w:rsidR="000463CE">
        <w:rPr>
          <w:rFonts w:ascii="Times New Roman" w:hAnsi="Times New Roman" w:cs="Times New Roman"/>
          <w:kern w:val="0"/>
          <w:sz w:val="24"/>
          <w:szCs w:val="24"/>
        </w:rPr>
        <w:t>Школа</w:t>
      </w:r>
      <w:r w:rsidR="00E24E0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несет ответственность за учебно-методическое сопровождение реализации ИУП, за своевременное информирование родителей (законных представителей) о формах и методах организации образовательного процесса, об</w:t>
      </w:r>
      <w:r w:rsidR="00D770D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изменении условий реализации ИУП.</w:t>
      </w:r>
    </w:p>
    <w:p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7.3. </w:t>
      </w:r>
      <w:r w:rsidR="000463CE">
        <w:rPr>
          <w:rFonts w:ascii="Times New Roman" w:hAnsi="Times New Roman" w:cs="Times New Roman"/>
          <w:kern w:val="0"/>
          <w:sz w:val="24"/>
          <w:szCs w:val="24"/>
        </w:rPr>
        <w:t>Школа</w:t>
      </w:r>
      <w:r w:rsidR="00E24E0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обеспечивает реализацию ИУП своевременным подбором педагогических работников.</w:t>
      </w:r>
    </w:p>
    <w:p w:rsidR="00ED52E2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7.4. </w:t>
      </w:r>
      <w:r w:rsidR="000463CE">
        <w:rPr>
          <w:rFonts w:ascii="Times New Roman" w:hAnsi="Times New Roman" w:cs="Times New Roman"/>
          <w:kern w:val="0"/>
          <w:sz w:val="24"/>
          <w:szCs w:val="24"/>
        </w:rPr>
        <w:t>Школа</w:t>
      </w:r>
      <w:r w:rsidR="00E24E0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включает во внутреннюю систему оценки качества образования контроль своевременности проведения учебных занятий, консультаций, посещения учебных занятий </w:t>
      </w:r>
      <w:proofErr w:type="gramStart"/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обучающимися</w:t>
      </w:r>
      <w:proofErr w:type="gramEnd"/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, ведения необходимой документации, а также фиксирование </w:t>
      </w:r>
      <w:r w:rsidR="00AE5582">
        <w:rPr>
          <w:rFonts w:ascii="Times New Roman" w:hAnsi="Times New Roman" w:cs="Times New Roman"/>
          <w:kern w:val="0"/>
          <w:sz w:val="24"/>
          <w:szCs w:val="24"/>
        </w:rPr>
        <w:t xml:space="preserve">результатов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в </w:t>
      </w:r>
      <w:r w:rsidR="00D2755B">
        <w:rPr>
          <w:rFonts w:ascii="Times New Roman" w:hAnsi="Times New Roman" w:cs="Times New Roman"/>
          <w:kern w:val="0"/>
          <w:sz w:val="24"/>
          <w:szCs w:val="24"/>
        </w:rPr>
        <w:t xml:space="preserve">электронном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журнале (не реже</w:t>
      </w:r>
      <w:r w:rsidR="00FA6085">
        <w:rPr>
          <w:rFonts w:ascii="Times New Roman" w:hAnsi="Times New Roman" w:cs="Times New Roman"/>
          <w:kern w:val="0"/>
          <w:sz w:val="24"/>
          <w:szCs w:val="24"/>
        </w:rPr>
        <w:t xml:space="preserve"> 1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раза в</w:t>
      </w:r>
      <w:r w:rsidR="00FA608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463CE">
        <w:rPr>
          <w:rFonts w:ascii="Times New Roman" w:hAnsi="Times New Roman" w:cs="Times New Roman"/>
          <w:kern w:val="0"/>
          <w:sz w:val="24"/>
          <w:szCs w:val="24"/>
        </w:rPr>
        <w:t>четверть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).</w:t>
      </w:r>
    </w:p>
    <w:p w:rsidR="000463CE" w:rsidRPr="005C0151" w:rsidRDefault="000463CE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D52E2" w:rsidRPr="005C0151" w:rsidRDefault="00ED52E2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8. Контроль исполнения индивидуального учебного плана</w:t>
      </w:r>
    </w:p>
    <w:p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8.1. </w:t>
      </w:r>
      <w:r w:rsidR="000463CE">
        <w:rPr>
          <w:rFonts w:ascii="Times New Roman" w:hAnsi="Times New Roman" w:cs="Times New Roman"/>
          <w:kern w:val="0"/>
          <w:sz w:val="24"/>
          <w:szCs w:val="24"/>
        </w:rPr>
        <w:t>Школа</w:t>
      </w:r>
      <w:r w:rsidR="00D275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осуществляет контроль освоения основны</w:t>
      </w:r>
      <w:r w:rsidR="00D2755B">
        <w:rPr>
          <w:rFonts w:ascii="Times New Roman" w:hAnsi="Times New Roman" w:cs="Times New Roman"/>
          <w:kern w:val="0"/>
          <w:sz w:val="24"/>
          <w:szCs w:val="24"/>
        </w:rPr>
        <w:t xml:space="preserve">х общеобразовательных программ </w:t>
      </w:r>
      <w:proofErr w:type="gramStart"/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обучающимися</w:t>
      </w:r>
      <w:proofErr w:type="gramEnd"/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, перешедшими на обучение по </w:t>
      </w:r>
      <w:r w:rsidR="00DC6A14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ED52E2" w:rsidRDefault="00ED52E2" w:rsidP="00A266DF">
      <w:pPr>
        <w:widowControl w:val="0"/>
        <w:spacing w:after="0" w:line="276" w:lineRule="auto"/>
        <w:ind w:firstLine="709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8.2. Текущий контроль успеваемости </w:t>
      </w:r>
      <w:r w:rsidRPr="00973326">
        <w:rPr>
          <w:rFonts w:ascii="Times New Roman" w:hAnsi="Times New Roman" w:cs="Times New Roman"/>
          <w:kern w:val="0"/>
          <w:sz w:val="24"/>
          <w:szCs w:val="24"/>
        </w:rPr>
        <w:t xml:space="preserve">и промежуточная аттестация обучающихся, </w:t>
      </w:r>
      <w:r w:rsidRPr="00973326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переведенных на обучение по </w:t>
      </w:r>
      <w:r w:rsidR="00DC6A14" w:rsidRPr="00973326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Pr="00973326">
        <w:rPr>
          <w:rFonts w:ascii="Times New Roman" w:hAnsi="Times New Roman" w:cs="Times New Roman"/>
          <w:kern w:val="0"/>
          <w:sz w:val="24"/>
          <w:szCs w:val="24"/>
        </w:rPr>
        <w:t xml:space="preserve">, осуществляются в </w:t>
      </w:r>
      <w:r w:rsidR="00D2755B" w:rsidRPr="00973326">
        <w:rPr>
          <w:rFonts w:ascii="Times New Roman" w:hAnsi="Times New Roman" w:cs="Times New Roman"/>
          <w:kern w:val="0"/>
          <w:sz w:val="24"/>
          <w:szCs w:val="24"/>
        </w:rPr>
        <w:t>соо</w:t>
      </w:r>
      <w:r w:rsidRPr="00973326">
        <w:rPr>
          <w:rFonts w:ascii="Times New Roman" w:hAnsi="Times New Roman" w:cs="Times New Roman"/>
          <w:kern w:val="0"/>
          <w:sz w:val="24"/>
          <w:szCs w:val="24"/>
        </w:rPr>
        <w:t xml:space="preserve">тветствии с </w:t>
      </w:r>
      <w:r w:rsidR="00973326">
        <w:rPr>
          <w:rFonts w:ascii="Times New Roman" w:hAnsi="Times New Roman" w:cs="Times New Roman"/>
          <w:kern w:val="0"/>
          <w:sz w:val="24"/>
          <w:szCs w:val="24"/>
        </w:rPr>
        <w:t>«</w:t>
      </w:r>
      <w:r w:rsidRPr="00973326">
        <w:rPr>
          <w:rFonts w:ascii="Times New Roman" w:hAnsi="Times New Roman" w:cs="Times New Roman"/>
          <w:kern w:val="0"/>
          <w:sz w:val="24"/>
          <w:szCs w:val="24"/>
        </w:rPr>
        <w:t>Положением</w:t>
      </w:r>
      <w:r w:rsidR="0097332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73326" w:rsidRPr="00973326">
        <w:rPr>
          <w:rStyle w:val="21"/>
          <w:rFonts w:ascii="Times New Roman" w:hAnsi="Times New Roman" w:cs="Times New Roman"/>
          <w:sz w:val="24"/>
          <w:szCs w:val="24"/>
        </w:rPr>
        <w:t>о содержании и порядке проведения текущего контроля успеваемости, промежуточной аттестации учащи</w:t>
      </w:r>
      <w:r w:rsidR="00973326">
        <w:rPr>
          <w:rStyle w:val="21"/>
          <w:rFonts w:ascii="Times New Roman" w:hAnsi="Times New Roman" w:cs="Times New Roman"/>
          <w:sz w:val="24"/>
          <w:szCs w:val="24"/>
        </w:rPr>
        <w:t>хся и перевода в следующий класс».</w:t>
      </w:r>
    </w:p>
    <w:p w:rsidR="000463CE" w:rsidRPr="00973326" w:rsidRDefault="000463CE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D52E2" w:rsidRPr="005C0151" w:rsidRDefault="00ED52E2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9. Государственная итоговая аттестация обучающихся</w:t>
      </w:r>
    </w:p>
    <w:p w:rsidR="00CA68C7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9.1. Государственная итоговая аттестация </w:t>
      </w:r>
      <w:r w:rsidR="000352E8" w:rsidRPr="005C0151">
        <w:rPr>
          <w:rFonts w:ascii="Times New Roman" w:hAnsi="Times New Roman" w:cs="Times New Roman"/>
          <w:kern w:val="0"/>
          <w:sz w:val="24"/>
          <w:szCs w:val="24"/>
        </w:rPr>
        <w:t xml:space="preserve">по </w:t>
      </w:r>
      <w:r w:rsidR="00712DA2">
        <w:rPr>
          <w:rFonts w:ascii="Times New Roman" w:hAnsi="Times New Roman" w:cs="Times New Roman"/>
          <w:kern w:val="0"/>
          <w:sz w:val="24"/>
          <w:szCs w:val="24"/>
        </w:rPr>
        <w:t xml:space="preserve">основным </w:t>
      </w:r>
      <w:r w:rsidR="000352E8"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образовательным программам основного</w:t>
      </w:r>
      <w:r w:rsidR="000352E8">
        <w:rPr>
          <w:rFonts w:ascii="Times New Roman" w:hAnsi="Times New Roman" w:cs="Times New Roman"/>
          <w:kern w:val="0"/>
          <w:sz w:val="24"/>
          <w:szCs w:val="24"/>
        </w:rPr>
        <w:t xml:space="preserve"> общего и среднего общего образования</w:t>
      </w:r>
      <w:r w:rsidR="000352E8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352E8">
        <w:rPr>
          <w:rFonts w:ascii="Times New Roman" w:hAnsi="Times New Roman" w:cs="Times New Roman"/>
          <w:kern w:val="0"/>
          <w:sz w:val="24"/>
          <w:szCs w:val="24"/>
        </w:rPr>
        <w:t xml:space="preserve">для </w:t>
      </w:r>
      <w:proofErr w:type="gramStart"/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обучающихся</w:t>
      </w:r>
      <w:proofErr w:type="gramEnd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, переведенных на обучение по </w:t>
      </w:r>
      <w:r w:rsidR="00DC6A14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, осуществляется в с</w:t>
      </w:r>
      <w:r w:rsidR="00D2755B">
        <w:rPr>
          <w:rFonts w:ascii="Times New Roman" w:hAnsi="Times New Roman" w:cs="Times New Roman"/>
          <w:kern w:val="0"/>
          <w:sz w:val="24"/>
          <w:szCs w:val="24"/>
        </w:rPr>
        <w:t>оо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тветствии с действующим законодательством.</w:t>
      </w:r>
    </w:p>
    <w:p w:rsidR="000463CE" w:rsidRPr="005C0151" w:rsidRDefault="000463CE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CA68C7" w:rsidRPr="005C0151" w:rsidRDefault="00CA68C7" w:rsidP="00D770DD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10. Финансовое обеспечение и материально-техническое оснащение</w:t>
      </w:r>
    </w:p>
    <w:p w:rsidR="00CA68C7" w:rsidRPr="005C0151" w:rsidRDefault="00CA68C7" w:rsidP="00A266DF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10.1. Обучение по </w:t>
      </w:r>
      <w:r w:rsidR="00DC6A14">
        <w:rPr>
          <w:rFonts w:ascii="Times New Roman" w:hAnsi="Times New Roman" w:cs="Times New Roman"/>
          <w:kern w:val="0"/>
          <w:sz w:val="24"/>
          <w:szCs w:val="24"/>
        </w:rPr>
        <w:t>ИУП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финансируется в порядке,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установленном для финансирования освоения </w:t>
      </w:r>
      <w:r w:rsidR="00712DA2">
        <w:rPr>
          <w:rFonts w:ascii="Times New Roman" w:hAnsi="Times New Roman" w:cs="Times New Roman"/>
          <w:kern w:val="0"/>
          <w:sz w:val="24"/>
          <w:szCs w:val="24"/>
        </w:rPr>
        <w:t xml:space="preserve">основной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образовательной программы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2755B">
        <w:rPr>
          <w:rFonts w:ascii="Times New Roman" w:hAnsi="Times New Roman" w:cs="Times New Roman"/>
          <w:kern w:val="0"/>
          <w:sz w:val="24"/>
          <w:szCs w:val="24"/>
        </w:rPr>
        <w:t>соо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тветствующего уровня, в пределах предусмотренных средств, исходя из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расходных обязательств на основе </w:t>
      </w:r>
      <w:r w:rsidR="00D2755B">
        <w:rPr>
          <w:rFonts w:ascii="Times New Roman" w:hAnsi="Times New Roman" w:cs="Times New Roman"/>
          <w:kern w:val="0"/>
          <w:sz w:val="24"/>
          <w:szCs w:val="24"/>
        </w:rPr>
        <w:t xml:space="preserve">муниципального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задания по оказанию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государственных образовательных услуг в с</w:t>
      </w:r>
      <w:r w:rsidR="00D2755B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тветствии с требованиями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федеральных государственных образовательных стандартов.</w:t>
      </w:r>
    </w:p>
    <w:p w:rsidR="007358EE" w:rsidRPr="005C0151" w:rsidRDefault="00CA68C7" w:rsidP="00BE3D56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10.2. </w:t>
      </w:r>
      <w:proofErr w:type="gramStart"/>
      <w:r w:rsidRPr="005C0151">
        <w:rPr>
          <w:rFonts w:ascii="Times New Roman" w:hAnsi="Times New Roman" w:cs="Times New Roman"/>
          <w:kern w:val="0"/>
          <w:sz w:val="24"/>
          <w:szCs w:val="24"/>
        </w:rPr>
        <w:t>Материально-техническое оснащение должно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обеспечивать возможность </w:t>
      </w:r>
      <w:r w:rsidR="00712DA2">
        <w:rPr>
          <w:rFonts w:ascii="Times New Roman" w:hAnsi="Times New Roman" w:cs="Times New Roman"/>
          <w:kern w:val="0"/>
          <w:sz w:val="24"/>
          <w:szCs w:val="24"/>
        </w:rPr>
        <w:t xml:space="preserve">разработки и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реализации индивидуальных учебных планов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12DA2">
        <w:rPr>
          <w:rFonts w:ascii="Times New Roman" w:hAnsi="Times New Roman" w:cs="Times New Roman"/>
          <w:kern w:val="0"/>
          <w:sz w:val="24"/>
          <w:szCs w:val="24"/>
        </w:rPr>
        <w:t xml:space="preserve">для обучающихся </w:t>
      </w:r>
      <w:r w:rsidR="000463CE">
        <w:rPr>
          <w:rFonts w:ascii="Times New Roman" w:hAnsi="Times New Roman" w:cs="Times New Roman"/>
          <w:kern w:val="0"/>
          <w:sz w:val="24"/>
          <w:szCs w:val="24"/>
        </w:rPr>
        <w:t>Школы</w:t>
      </w:r>
      <w:bookmarkStart w:id="0" w:name="_GoBack"/>
      <w:bookmarkEnd w:id="0"/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  <w:proofErr w:type="gramEnd"/>
    </w:p>
    <w:sectPr w:rsidR="007358EE" w:rsidRPr="005C0151" w:rsidSect="00712DA2">
      <w:pgSz w:w="12240" w:h="15840"/>
      <w:pgMar w:top="1134" w:right="851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472D"/>
    <w:multiLevelType w:val="hybridMultilevel"/>
    <w:tmpl w:val="94C82F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2"/>
    <w:rsid w:val="00010BD7"/>
    <w:rsid w:val="0003479F"/>
    <w:rsid w:val="000352E8"/>
    <w:rsid w:val="00035868"/>
    <w:rsid w:val="000463CE"/>
    <w:rsid w:val="00083F84"/>
    <w:rsid w:val="000C0B74"/>
    <w:rsid w:val="000E4190"/>
    <w:rsid w:val="00101727"/>
    <w:rsid w:val="00126302"/>
    <w:rsid w:val="00164E8A"/>
    <w:rsid w:val="00173765"/>
    <w:rsid w:val="001E55C9"/>
    <w:rsid w:val="002012A5"/>
    <w:rsid w:val="002259C0"/>
    <w:rsid w:val="0027196D"/>
    <w:rsid w:val="0029171C"/>
    <w:rsid w:val="002C4DCD"/>
    <w:rsid w:val="002C4E89"/>
    <w:rsid w:val="003279A7"/>
    <w:rsid w:val="00355FB3"/>
    <w:rsid w:val="003A674D"/>
    <w:rsid w:val="003F63B3"/>
    <w:rsid w:val="004705A1"/>
    <w:rsid w:val="004A67FA"/>
    <w:rsid w:val="004D5312"/>
    <w:rsid w:val="004F18D4"/>
    <w:rsid w:val="00536F37"/>
    <w:rsid w:val="00564EEA"/>
    <w:rsid w:val="005A62F3"/>
    <w:rsid w:val="005C0151"/>
    <w:rsid w:val="005E2E86"/>
    <w:rsid w:val="005F3F52"/>
    <w:rsid w:val="005F76AC"/>
    <w:rsid w:val="00603547"/>
    <w:rsid w:val="0069310B"/>
    <w:rsid w:val="00695A9D"/>
    <w:rsid w:val="006F456E"/>
    <w:rsid w:val="007020EF"/>
    <w:rsid w:val="00704942"/>
    <w:rsid w:val="00712DA2"/>
    <w:rsid w:val="007358EE"/>
    <w:rsid w:val="00740B06"/>
    <w:rsid w:val="00784CD4"/>
    <w:rsid w:val="007C48D6"/>
    <w:rsid w:val="007C6DF0"/>
    <w:rsid w:val="007F39B8"/>
    <w:rsid w:val="008378EB"/>
    <w:rsid w:val="00841EF9"/>
    <w:rsid w:val="00843FBE"/>
    <w:rsid w:val="00870814"/>
    <w:rsid w:val="00873A57"/>
    <w:rsid w:val="00883E7E"/>
    <w:rsid w:val="008922FB"/>
    <w:rsid w:val="00895376"/>
    <w:rsid w:val="008A2E74"/>
    <w:rsid w:val="00904A76"/>
    <w:rsid w:val="00922D39"/>
    <w:rsid w:val="00946438"/>
    <w:rsid w:val="009662D4"/>
    <w:rsid w:val="00973326"/>
    <w:rsid w:val="00983B25"/>
    <w:rsid w:val="009A5C8C"/>
    <w:rsid w:val="009C6594"/>
    <w:rsid w:val="009D0BA4"/>
    <w:rsid w:val="009F67E9"/>
    <w:rsid w:val="00A266DF"/>
    <w:rsid w:val="00A847B2"/>
    <w:rsid w:val="00A91184"/>
    <w:rsid w:val="00AC38B8"/>
    <w:rsid w:val="00AE5582"/>
    <w:rsid w:val="00AF44E1"/>
    <w:rsid w:val="00B128AC"/>
    <w:rsid w:val="00B80665"/>
    <w:rsid w:val="00BE3D56"/>
    <w:rsid w:val="00BE4887"/>
    <w:rsid w:val="00C30827"/>
    <w:rsid w:val="00C83C41"/>
    <w:rsid w:val="00C85B4E"/>
    <w:rsid w:val="00C92AE9"/>
    <w:rsid w:val="00C96A80"/>
    <w:rsid w:val="00CA68C7"/>
    <w:rsid w:val="00CE710E"/>
    <w:rsid w:val="00D1140F"/>
    <w:rsid w:val="00D11979"/>
    <w:rsid w:val="00D220E6"/>
    <w:rsid w:val="00D2755B"/>
    <w:rsid w:val="00D770DD"/>
    <w:rsid w:val="00D80F87"/>
    <w:rsid w:val="00DC6A14"/>
    <w:rsid w:val="00DE622D"/>
    <w:rsid w:val="00E07002"/>
    <w:rsid w:val="00E238C9"/>
    <w:rsid w:val="00E24E0D"/>
    <w:rsid w:val="00E40A1D"/>
    <w:rsid w:val="00E60294"/>
    <w:rsid w:val="00E71CAD"/>
    <w:rsid w:val="00E91A58"/>
    <w:rsid w:val="00EC3D26"/>
    <w:rsid w:val="00ED52E2"/>
    <w:rsid w:val="00F4067A"/>
    <w:rsid w:val="00F826A1"/>
    <w:rsid w:val="00FA6085"/>
    <w:rsid w:val="00FD1471"/>
    <w:rsid w:val="00FF15E0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83C41"/>
    <w:pPr>
      <w:spacing w:after="160" w:line="259" w:lineRule="auto"/>
    </w:pPr>
    <w:rPr>
      <w:rFonts w:cs="Calibri"/>
      <w:kern w:val="2"/>
    </w:rPr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eastAsia="Times New Roman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table" w:styleId="a8">
    <w:name w:val="Table Grid"/>
    <w:basedOn w:val="a1"/>
    <w:uiPriority w:val="59"/>
    <w:locked/>
    <w:rsid w:val="00D770D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locked/>
    <w:rsid w:val="00BE4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4887"/>
    <w:rPr>
      <w:rFonts w:ascii="Segoe UI" w:hAnsi="Segoe UI" w:cs="Segoe UI"/>
      <w:kern w:val="2"/>
      <w:sz w:val="18"/>
      <w:szCs w:val="18"/>
    </w:rPr>
  </w:style>
  <w:style w:type="character" w:customStyle="1" w:styleId="11">
    <w:name w:val="Название объекта1"/>
    <w:basedOn w:val="a0"/>
    <w:rsid w:val="007F39B8"/>
  </w:style>
  <w:style w:type="character" w:customStyle="1" w:styleId="21">
    <w:name w:val="Название объекта2"/>
    <w:basedOn w:val="a0"/>
    <w:rsid w:val="00973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83C41"/>
    <w:pPr>
      <w:spacing w:after="160" w:line="259" w:lineRule="auto"/>
    </w:pPr>
    <w:rPr>
      <w:rFonts w:cs="Calibri"/>
      <w:kern w:val="2"/>
    </w:rPr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eastAsia="Times New Roman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table" w:styleId="a8">
    <w:name w:val="Table Grid"/>
    <w:basedOn w:val="a1"/>
    <w:uiPriority w:val="59"/>
    <w:locked/>
    <w:rsid w:val="00D770D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locked/>
    <w:rsid w:val="00BE4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4887"/>
    <w:rPr>
      <w:rFonts w:ascii="Segoe UI" w:hAnsi="Segoe UI" w:cs="Segoe UI"/>
      <w:kern w:val="2"/>
      <w:sz w:val="18"/>
      <w:szCs w:val="18"/>
    </w:rPr>
  </w:style>
  <w:style w:type="character" w:customStyle="1" w:styleId="11">
    <w:name w:val="Название объекта1"/>
    <w:basedOn w:val="a0"/>
    <w:rsid w:val="007F39B8"/>
  </w:style>
  <w:style w:type="character" w:customStyle="1" w:styleId="21">
    <w:name w:val="Название объекта2"/>
    <w:basedOn w:val="a0"/>
    <w:rsid w:val="0097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2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3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частное лицо</Company>
  <LinksUpToDate>false</LinksUpToDate>
  <CharactersWithSpaces>13848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Admin</cp:lastModifiedBy>
  <cp:revision>2</cp:revision>
  <cp:lastPrinted>2025-11-12T12:34:00Z</cp:lastPrinted>
  <dcterms:created xsi:type="dcterms:W3CDTF">2025-12-05T07:42:00Z</dcterms:created>
  <dcterms:modified xsi:type="dcterms:W3CDTF">2025-12-05T07:42:00Z</dcterms:modified>
</cp:coreProperties>
</file>