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76" w:rsidRPr="008E1366" w:rsidRDefault="008E1366" w:rsidP="008E13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1366">
        <w:rPr>
          <w:rFonts w:ascii="Times New Roman" w:hAnsi="Times New Roman" w:cs="Times New Roman"/>
          <w:sz w:val="28"/>
          <w:szCs w:val="28"/>
        </w:rPr>
        <w:t>Победителями и призерами школьног</w:t>
      </w:r>
      <w:bookmarkStart w:id="0" w:name="_GoBack"/>
      <w:bookmarkEnd w:id="0"/>
      <w:r w:rsidRPr="008E1366">
        <w:rPr>
          <w:rFonts w:ascii="Times New Roman" w:hAnsi="Times New Roman" w:cs="Times New Roman"/>
          <w:sz w:val="28"/>
          <w:szCs w:val="28"/>
        </w:rPr>
        <w:t>о этапа стали 204 человека. 13 человек отобраны для участия в муниципальном этапе Всероссийской олимпиады школьников. Более подробная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366">
        <w:rPr>
          <w:rFonts w:ascii="Times New Roman" w:hAnsi="Times New Roman" w:cs="Times New Roman"/>
          <w:sz w:val="28"/>
          <w:szCs w:val="28"/>
        </w:rPr>
        <w:t>информация по ссылке school35ptz.ru/11233/</w:t>
      </w:r>
    </w:p>
    <w:sectPr w:rsidR="00117076" w:rsidRPr="008E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AF"/>
    <w:rsid w:val="000610AF"/>
    <w:rsid w:val="00117076"/>
    <w:rsid w:val="008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2019-11-07T09:20:00Z</dcterms:created>
  <dcterms:modified xsi:type="dcterms:W3CDTF">2019-11-07T09:20:00Z</dcterms:modified>
</cp:coreProperties>
</file>