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center"/>
      </w:pPr>
      <w:r>
        <w:tab/>
      </w:r>
      <w:r>
        <w:rPr>
          <w:b/>
          <w:sz w:val="28"/>
          <w:szCs w:val="28"/>
        </w:rPr>
      </w:r>
    </w:p>
    <w:p>
      <w:pPr>
        <w:pStyle w:val="835"/>
        <w:jc w:val="center"/>
        <w:rPr>
          <w:b/>
          <w:bCs/>
          <w:sz w:val="28"/>
          <w:szCs w:val="28"/>
        </w:rPr>
      </w:pPr>
      <w:r/>
      <w:r>
        <w:rPr>
          <w:b/>
          <w:sz w:val="28"/>
          <w:szCs w:val="28"/>
        </w:rPr>
        <w:t xml:space="preserve">Заявление </w:t>
      </w:r>
      <w:r>
        <w:rPr>
          <w:b/>
          <w:sz w:val="28"/>
          <w:szCs w:val="28"/>
        </w:rPr>
      </w:r>
      <w:r/>
    </w:p>
    <w:p>
      <w:pPr>
        <w:pStyle w:val="8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регионального этапа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</w:t>
      </w:r>
      <w:r>
        <w:rPr>
          <w:b/>
          <w:sz w:val="28"/>
          <w:szCs w:val="28"/>
        </w:rPr>
        <w:t xml:space="preserve">ской олимпиады школьников в 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-202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учебном году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апелляцию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tabs>
          <w:tab w:val="left" w:pos="522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36"/>
        <w:tblW w:w="0" w:type="auto"/>
        <w:tblInd w:w="3823" w:type="dxa"/>
        <w:tblLook w:val="04A0" w:firstRow="1" w:lastRow="0" w:firstColumn="1" w:lastColumn="0" w:noHBand="0" w:noVBand="1"/>
      </w:tblPr>
      <w:tblGrid>
        <w:gridCol w:w="5531"/>
      </w:tblGrid>
      <w:tr>
        <w:tblPrEx/>
        <w:trPr>
          <w:trHeight w:val="371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2" w:type="dxa"/>
            <w:textDirection w:val="lrTb"/>
            <w:noWrap w:val="false"/>
          </w:tcPr>
          <w:p>
            <w:pPr>
              <w:tabs>
                <w:tab w:val="left" w:pos="52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этапа ВсОШ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1125" w:leader="none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sz w:val="28"/>
                <w:szCs w:val="28"/>
              </w:rPr>
              <w:tab/>
              <w:t xml:space="preserve">            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указать предмет</w:t>
            </w:r>
            <w:r>
              <w:rPr>
                <w:rFonts w:ascii="Times New Roman" w:hAnsi="Times New Roman" w:cs="Times New Roman"/>
                <w:b/>
                <w:i/>
              </w:rPr>
            </w:r>
            <w:r>
              <w:rPr>
                <w:rFonts w:ascii="Times New Roman" w:hAnsi="Times New Roman" w:cs="Times New Roman"/>
                <w:b/>
                <w:i/>
              </w:rPr>
            </w:r>
          </w:p>
          <w:p>
            <w:pPr>
              <w:tabs>
                <w:tab w:val="left" w:pos="1125" w:leader="none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</w:r>
            <w:r>
              <w:rPr>
                <w:rFonts w:ascii="Times New Roman" w:hAnsi="Times New Roman" w:cs="Times New Roman"/>
                <w:b/>
                <w:i/>
              </w:rPr>
            </w:r>
            <w:r>
              <w:rPr>
                <w:rFonts w:ascii="Times New Roman" w:hAnsi="Times New Roman" w:cs="Times New Roman"/>
                <w:b/>
                <w:i/>
              </w:rPr>
            </w:r>
          </w:p>
          <w:p>
            <w:pPr>
              <w:tabs>
                <w:tab w:val="left" w:pos="112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бучающего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(-щей) 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112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1125" w:leader="none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полное название ОО</w:t>
            </w:r>
            <w:r>
              <w:rPr>
                <w:rFonts w:ascii="Times New Roman" w:hAnsi="Times New Roman" w:cs="Times New Roman"/>
                <w:b/>
                <w:i/>
              </w:rPr>
            </w:r>
            <w:r>
              <w:rPr>
                <w:rFonts w:ascii="Times New Roman" w:hAnsi="Times New Roman" w:cs="Times New Roman"/>
                <w:b/>
                <w:i/>
              </w:rPr>
            </w:r>
          </w:p>
          <w:p>
            <w:pPr>
              <w:jc w:val="center"/>
              <w:tabs>
                <w:tab w:val="left" w:pos="112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76" w:lineRule="auto"/>
              <w:tabs>
                <w:tab w:val="left" w:pos="112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76" w:lineRule="auto"/>
              <w:tabs>
                <w:tab w:val="left" w:pos="112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76" w:lineRule="auto"/>
              <w:tabs>
                <w:tab w:val="left" w:pos="112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tabs>
                <w:tab w:val="left" w:pos="1125" w:leader="none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ФИО полностью</w:t>
            </w:r>
            <w:r>
              <w:rPr>
                <w:rFonts w:ascii="Times New Roman" w:hAnsi="Times New Roman" w:cs="Times New Roman"/>
                <w:b/>
                <w:i/>
              </w:rPr>
            </w:r>
            <w:r>
              <w:rPr>
                <w:rFonts w:ascii="Times New Roman" w:hAnsi="Times New Roman" w:cs="Times New Roman"/>
                <w:b/>
                <w:i/>
              </w:rPr>
            </w:r>
          </w:p>
        </w:tc>
      </w:tr>
    </w:tbl>
    <w:p>
      <w:pPr>
        <w:tabs>
          <w:tab w:val="left" w:pos="52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6" w:lineRule="auto"/>
        <w:tabs>
          <w:tab w:val="left" w:pos="52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пересмотреть оценку за выполненное(</w:t>
      </w:r>
      <w:r>
        <w:rPr>
          <w:rFonts w:ascii="Times New Roman" w:hAnsi="Times New Roman" w:cs="Times New Roman"/>
          <w:sz w:val="28"/>
          <w:szCs w:val="28"/>
        </w:rPr>
        <w:t xml:space="preserve">ые</w:t>
      </w:r>
      <w:r>
        <w:rPr>
          <w:rFonts w:ascii="Times New Roman" w:hAnsi="Times New Roman" w:cs="Times New Roman"/>
          <w:sz w:val="28"/>
          <w:szCs w:val="28"/>
        </w:rPr>
        <w:t xml:space="preserve">) задание(я)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  <w:t xml:space="preserve">туре,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 </w:t>
      </w:r>
      <w:r>
        <w:rPr>
          <w:rFonts w:ascii="Times New Roman" w:hAnsi="Times New Roman" w:cs="Times New Roman"/>
          <w:sz w:val="28"/>
          <w:szCs w:val="28"/>
        </w:rPr>
        <w:t xml:space="preserve"> задания (</w:t>
      </w:r>
      <w:r>
        <w:rPr>
          <w:rFonts w:ascii="Times New Roman" w:hAnsi="Times New Roman" w:cs="Times New Roman"/>
          <w:sz w:val="28"/>
          <w:szCs w:val="28"/>
        </w:rPr>
        <w:t xml:space="preserve">ий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</w:t>
      </w:r>
      <w:r>
        <w:rPr>
          <w:rFonts w:ascii="Times New Roman" w:hAnsi="Times New Roman" w:cs="Times New Roman"/>
          <w:sz w:val="28"/>
          <w:szCs w:val="28"/>
        </w:rPr>
        <w:t xml:space="preserve">, так как я не согласен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выставленными мне баллами </w:t>
      </w:r>
      <w:r>
        <w:rPr>
          <w:rFonts w:ascii="Times New Roman" w:hAnsi="Times New Roman" w:cs="Times New Roman"/>
          <w:sz w:val="28"/>
          <w:szCs w:val="28"/>
        </w:rPr>
        <w:t xml:space="preserve">(далее указывает</w:t>
      </w:r>
      <w:r>
        <w:rPr>
          <w:rFonts w:ascii="Times New Roman" w:hAnsi="Times New Roman" w:cs="Times New Roman"/>
          <w:sz w:val="28"/>
          <w:szCs w:val="28"/>
        </w:rPr>
        <w:t xml:space="preserve">ся</w:t>
      </w:r>
      <w:r>
        <w:rPr>
          <w:rFonts w:ascii="Times New Roman" w:hAnsi="Times New Roman" w:cs="Times New Roman"/>
          <w:sz w:val="28"/>
          <w:szCs w:val="28"/>
        </w:rPr>
        <w:t xml:space="preserve"> обоснование)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55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</w:t>
      </w:r>
      <w:r>
        <w:rPr>
          <w:rFonts w:ascii="Times New Roman" w:hAnsi="Times New Roman" w:cs="Times New Roman"/>
          <w:sz w:val="28"/>
          <w:szCs w:val="28"/>
        </w:rPr>
        <w:t xml:space="preserve">___________202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__________________/Подпись/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284" w:right="851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836">
    <w:name w:val="Table Grid"/>
    <w:basedOn w:val="83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26</cp:revision>
  <dcterms:created xsi:type="dcterms:W3CDTF">2019-01-16T07:48:00Z</dcterms:created>
  <dcterms:modified xsi:type="dcterms:W3CDTF">2025-12-18T04:27:21Z</dcterms:modified>
</cp:coreProperties>
</file>