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79" w:rsidRPr="00A81A17" w:rsidRDefault="00987A08" w:rsidP="00A81A1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81A17">
        <w:rPr>
          <w:rFonts w:ascii="Times New Roman" w:hAnsi="Times New Roman" w:cs="Times New Roman"/>
          <w:b/>
          <w:sz w:val="40"/>
          <w:szCs w:val="40"/>
          <w:u w:val="single"/>
        </w:rPr>
        <w:t>ВНИМАНИЕ-ДИСТАНТ!!!!</w:t>
      </w:r>
    </w:p>
    <w:p w:rsidR="004C1879" w:rsidRDefault="004C1879" w:rsidP="004C18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Госавтоинспекция Новосибирской области и Уполномоченный по правам ребёнка в Новосибирской области обращаются к родителям несовершеннолетних участников дорожного движения!</w:t>
      </w:r>
    </w:p>
    <w:p w:rsidR="00A81A17" w:rsidRPr="00E21E29" w:rsidRDefault="00A81A17" w:rsidP="00E21E29">
      <w:pPr>
        <w:jc w:val="center"/>
        <w:rPr>
          <w:rFonts w:ascii="Times New Roman" w:hAnsi="Times New Roman"/>
          <w:b/>
          <w:sz w:val="32"/>
          <w:szCs w:val="32"/>
        </w:rPr>
      </w:pPr>
      <w:r w:rsidRPr="00A81A17">
        <w:rPr>
          <w:rFonts w:ascii="Times New Roman" w:hAnsi="Times New Roman"/>
          <w:b/>
          <w:sz w:val="32"/>
          <w:szCs w:val="32"/>
        </w:rPr>
        <w:t>Уважаемые родители!</w:t>
      </w:r>
    </w:p>
    <w:p w:rsidR="00A81A17" w:rsidRDefault="00A81A17" w:rsidP="00711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88265</wp:posOffset>
            </wp:positionV>
            <wp:extent cx="3133725" cy="1457325"/>
            <wp:effectExtent l="0" t="0" r="9525" b="9525"/>
            <wp:wrapThrough wrapText="bothSides">
              <wp:wrapPolygon edited="0">
                <wp:start x="0" y="0"/>
                <wp:lineTo x="0" y="21459"/>
                <wp:lineTo x="21534" y="21459"/>
                <wp:lineTo x="21534" y="0"/>
                <wp:lineTo x="0" y="0"/>
              </wp:wrapPolygon>
            </wp:wrapThrough>
            <wp:docPr id="1" name="Рисунок 1" descr="В Дагестане стартовала Неделя безопасности дорожного движения, направленная  на профилактику ДТП с участием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Дагестане стартовала Неделя безопасности дорожного движения, направленная  на профилактику ДТП с участием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1879" w:rsidRDefault="004C1879" w:rsidP="00711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1521">
        <w:rPr>
          <w:rFonts w:ascii="Times New Roman" w:hAnsi="Times New Roman"/>
          <w:sz w:val="28"/>
          <w:szCs w:val="28"/>
        </w:rPr>
        <w:t xml:space="preserve">В январе 2022 года зарегистрировано 19 фактов ДТП с участием несовершеннолетних </w:t>
      </w:r>
      <w:r w:rsidR="00711521" w:rsidRPr="00711521">
        <w:rPr>
          <w:rFonts w:ascii="Times New Roman" w:hAnsi="Times New Roman"/>
          <w:b/>
          <w:sz w:val="28"/>
          <w:szCs w:val="28"/>
        </w:rPr>
        <w:t>в возрасте до 16 лет</w:t>
      </w:r>
      <w:r w:rsidR="00711521">
        <w:rPr>
          <w:rFonts w:ascii="Times New Roman" w:hAnsi="Times New Roman"/>
          <w:sz w:val="28"/>
          <w:szCs w:val="28"/>
        </w:rPr>
        <w:t xml:space="preserve">, в которых травмировано </w:t>
      </w:r>
      <w:r w:rsidR="00711521" w:rsidRPr="00346029">
        <w:rPr>
          <w:rFonts w:ascii="Times New Roman" w:hAnsi="Times New Roman"/>
          <w:b/>
          <w:sz w:val="28"/>
          <w:szCs w:val="28"/>
        </w:rPr>
        <w:t>19 детей.</w:t>
      </w:r>
      <w:bookmarkStart w:id="0" w:name="_GoBack"/>
      <w:bookmarkEnd w:id="0"/>
    </w:p>
    <w:p w:rsidR="00711521" w:rsidRDefault="00711521" w:rsidP="00711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11521" w:rsidRDefault="00711521" w:rsidP="00711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711521" w:rsidRDefault="00711521" w:rsidP="00711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4602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Из них:</w:t>
      </w:r>
    </w:p>
    <w:p w:rsidR="00711521" w:rsidRDefault="00711521" w:rsidP="007115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ДТП с участием детей-пешеходов;</w:t>
      </w:r>
    </w:p>
    <w:p w:rsidR="00711521" w:rsidRDefault="00711521" w:rsidP="007115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ДТП на пешеходных переходах;</w:t>
      </w:r>
    </w:p>
    <w:p w:rsidR="00711521" w:rsidRDefault="00711521" w:rsidP="007115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ДТП с участием детей-пассажиров.</w:t>
      </w:r>
    </w:p>
    <w:p w:rsidR="00711521" w:rsidRDefault="00711521" w:rsidP="0071152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Новосибирске совершено 13 ДТП с участием детей!</w:t>
      </w:r>
    </w:p>
    <w:p w:rsidR="00711521" w:rsidRDefault="00711521" w:rsidP="0071152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11521" w:rsidRDefault="00711521" w:rsidP="00711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В период дистанционного обучения детей не редки случаи, когда подростки много времени проводят на улице и хаотично ведут себя вблизи проезжей части и на ней!</w:t>
      </w:r>
    </w:p>
    <w:p w:rsidR="004668D5" w:rsidRDefault="00711521" w:rsidP="00466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связи с этим, просьба обеспечи</w:t>
      </w:r>
      <w:r w:rsidR="006834BD">
        <w:rPr>
          <w:rFonts w:ascii="Times New Roman" w:hAnsi="Times New Roman"/>
          <w:sz w:val="28"/>
          <w:szCs w:val="28"/>
        </w:rPr>
        <w:t>ть контроль за несовершеннолетними.</w:t>
      </w:r>
    </w:p>
    <w:p w:rsidR="00964E75" w:rsidRDefault="00964E75" w:rsidP="00466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профилактические беседы детьми и подростками о недопущении перехода проезжей части дороги в неположенных местах, игр вблизи проезжей части, а также катание с горки рядом с дорогой!</w:t>
      </w:r>
    </w:p>
    <w:p w:rsidR="004668D5" w:rsidRDefault="004668D5" w:rsidP="00466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4E75" w:rsidRPr="004668D5" w:rsidRDefault="00964E75" w:rsidP="00964E75">
      <w:pPr>
        <w:jc w:val="center"/>
        <w:rPr>
          <w:rFonts w:ascii="Times New Roman" w:hAnsi="Times New Roman"/>
          <w:b/>
          <w:sz w:val="32"/>
          <w:szCs w:val="32"/>
        </w:rPr>
      </w:pPr>
      <w:r w:rsidRPr="004668D5">
        <w:rPr>
          <w:rFonts w:ascii="Times New Roman" w:hAnsi="Times New Roman"/>
          <w:b/>
          <w:sz w:val="32"/>
          <w:szCs w:val="32"/>
        </w:rPr>
        <w:t>Давайте вместе сохраним жизни наших детей!</w:t>
      </w:r>
    </w:p>
    <w:p w:rsidR="00711521" w:rsidRPr="00711521" w:rsidRDefault="006834BD" w:rsidP="0071152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73660</wp:posOffset>
            </wp:positionV>
            <wp:extent cx="243840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431" y="21352"/>
                <wp:lineTo x="21431" y="0"/>
                <wp:lineTo x="0" y="0"/>
              </wp:wrapPolygon>
            </wp:wrapThrough>
            <wp:docPr id="2" name="Рисунок 2" descr="Акция по профилактике ДТП с участием детей и подростков пройдет в столице с  6 по 15 м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кция по профилактике ДТП с участием детей и подростков пройдет в столице с  6 по 15 мар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1521" w:rsidRDefault="00711521" w:rsidP="004C1879">
      <w:pPr>
        <w:jc w:val="both"/>
        <w:rPr>
          <w:rFonts w:ascii="Times New Roman" w:hAnsi="Times New Roman"/>
          <w:sz w:val="28"/>
          <w:szCs w:val="28"/>
        </w:rPr>
      </w:pPr>
    </w:p>
    <w:p w:rsidR="0080098E" w:rsidRPr="0080098E" w:rsidRDefault="0080098E" w:rsidP="00800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0098E" w:rsidRPr="0080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579A"/>
    <w:multiLevelType w:val="hybridMultilevel"/>
    <w:tmpl w:val="EC88B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A3A2F"/>
    <w:multiLevelType w:val="hybridMultilevel"/>
    <w:tmpl w:val="B15EE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04"/>
    <w:rsid w:val="00310E04"/>
    <w:rsid w:val="00346029"/>
    <w:rsid w:val="004668D5"/>
    <w:rsid w:val="004C1879"/>
    <w:rsid w:val="005551C4"/>
    <w:rsid w:val="00632CB4"/>
    <w:rsid w:val="006834BD"/>
    <w:rsid w:val="00711521"/>
    <w:rsid w:val="0080098E"/>
    <w:rsid w:val="00932495"/>
    <w:rsid w:val="00964E75"/>
    <w:rsid w:val="00987A08"/>
    <w:rsid w:val="00A3470A"/>
    <w:rsid w:val="00A81A17"/>
    <w:rsid w:val="00C07094"/>
    <w:rsid w:val="00CA7819"/>
    <w:rsid w:val="00E21E29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906D"/>
  <w15:chartTrackingRefBased/>
  <w15:docId w15:val="{982C8F28-B113-4A0B-8724-532C7618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Бадулина Наталья Анатольевна</dc:creator>
  <cp:keywords/>
  <dc:description/>
  <cp:lastModifiedBy>Бадулина Наталья Анатольевна</cp:lastModifiedBy>
  <cp:revision>19</cp:revision>
  <dcterms:created xsi:type="dcterms:W3CDTF">2022-02-07T04:07:00Z</dcterms:created>
  <dcterms:modified xsi:type="dcterms:W3CDTF">2022-02-07T05:51:00Z</dcterms:modified>
</cp:coreProperties>
</file>