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A7" w:rsidRPr="00976317" w:rsidRDefault="00F363A7" w:rsidP="00F363A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3454" w:rsidTr="008D29EA">
        <w:tc>
          <w:tcPr>
            <w:tcW w:w="4785" w:type="dxa"/>
          </w:tcPr>
          <w:p w:rsidR="00A33454" w:rsidRPr="008378B2" w:rsidRDefault="00A33454" w:rsidP="008D29EA">
            <w:pPr>
              <w:shd w:val="clear" w:color="auto" w:fill="FFFFFF"/>
              <w:ind w:right="5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143BD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33454" w:rsidRPr="008378B2" w:rsidRDefault="00A33454" w:rsidP="008D29EA">
            <w:pPr>
              <w:shd w:val="clear" w:color="auto" w:fill="FFFFFF"/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Педагогического совета</w:t>
            </w:r>
          </w:p>
          <w:p w:rsidR="00A33454" w:rsidRPr="008378B2" w:rsidRDefault="00A33454" w:rsidP="008D29EA">
            <w:pPr>
              <w:shd w:val="clear" w:color="auto" w:fill="FFFFFF"/>
              <w:ind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(Протокол от </w:t>
            </w:r>
            <w:r w:rsidRPr="00574B43">
              <w:rPr>
                <w:rFonts w:ascii="Times New Roman" w:hAnsi="Times New Roman" w:cs="Times New Roman"/>
                <w:b/>
                <w:sz w:val="24"/>
                <w:szCs w:val="24"/>
              </w:rPr>
              <w:t>11.12.2012г. №4</w:t>
            </w:r>
            <w:r w:rsidRPr="008378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33454" w:rsidRDefault="00A33454" w:rsidP="008D29EA">
            <w:pPr>
              <w:ind w:right="5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A33454" w:rsidRPr="008378B2" w:rsidRDefault="00A33454" w:rsidP="008D29EA">
            <w:pPr>
              <w:shd w:val="clear" w:color="auto" w:fill="FFFFFF"/>
              <w:ind w:right="5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143BD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8378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33454" w:rsidRPr="008378B2" w:rsidRDefault="00A33454" w:rsidP="008D29EA">
            <w:pPr>
              <w:shd w:val="clear" w:color="auto" w:fill="FFFFFF"/>
              <w:ind w:right="5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8B2">
              <w:rPr>
                <w:rFonts w:ascii="Times New Roman" w:hAnsi="Times New Roman" w:cs="Times New Roman"/>
                <w:b/>
                <w:sz w:val="24"/>
                <w:szCs w:val="24"/>
              </w:rPr>
              <w:t>Приказом директора школы</w:t>
            </w:r>
          </w:p>
          <w:p w:rsidR="00A33454" w:rsidRPr="008378B2" w:rsidRDefault="00A33454" w:rsidP="008D29EA">
            <w:pPr>
              <w:shd w:val="clear" w:color="auto" w:fill="FFFFFF"/>
              <w:ind w:right="5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B43">
              <w:rPr>
                <w:rFonts w:ascii="Times New Roman" w:hAnsi="Times New Roman" w:cs="Times New Roman"/>
                <w:b/>
                <w:sz w:val="24"/>
                <w:szCs w:val="24"/>
              </w:rPr>
              <w:t>от 18.12.2012г. № 853С</w:t>
            </w:r>
          </w:p>
          <w:p w:rsidR="00A33454" w:rsidRDefault="00A33454" w:rsidP="008D29EA">
            <w:pPr>
              <w:ind w:right="58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363A7" w:rsidRDefault="00F363A7" w:rsidP="00F363A7">
      <w:pPr>
        <w:spacing w:after="0" w:line="240" w:lineRule="auto"/>
        <w:rPr>
          <w:rFonts w:ascii="Times New Roman" w:hAnsi="Times New Roman" w:cs="Times New Roman"/>
          <w:b/>
          <w:color w:val="0D0696"/>
          <w:sz w:val="32"/>
          <w:szCs w:val="32"/>
        </w:rPr>
      </w:pPr>
    </w:p>
    <w:p w:rsidR="00F363A7" w:rsidRPr="00CD1320" w:rsidRDefault="00F363A7" w:rsidP="00F363A7">
      <w:pPr>
        <w:spacing w:after="0" w:line="240" w:lineRule="auto"/>
        <w:jc w:val="center"/>
        <w:rPr>
          <w:rFonts w:ascii="Times New Roman" w:hAnsi="Times New Roman" w:cs="Times New Roman"/>
          <w:b/>
          <w:color w:val="0D0696"/>
          <w:sz w:val="32"/>
          <w:szCs w:val="32"/>
        </w:rPr>
      </w:pPr>
      <w:r w:rsidRPr="00CD1320">
        <w:rPr>
          <w:rFonts w:ascii="Times New Roman" w:hAnsi="Times New Roman" w:cs="Times New Roman"/>
          <w:b/>
          <w:color w:val="0D0696"/>
          <w:sz w:val="32"/>
          <w:szCs w:val="32"/>
        </w:rPr>
        <w:t>ПОЛОЖЕНИЕ</w:t>
      </w:r>
    </w:p>
    <w:p w:rsidR="00F363A7" w:rsidRDefault="00F363A7" w:rsidP="00F363A7">
      <w:pPr>
        <w:spacing w:after="0" w:line="240" w:lineRule="auto"/>
        <w:jc w:val="center"/>
        <w:rPr>
          <w:rFonts w:ascii="Times New Roman" w:hAnsi="Times New Roman" w:cs="Times New Roman"/>
          <w:b/>
          <w:color w:val="0D0696"/>
          <w:sz w:val="32"/>
          <w:szCs w:val="32"/>
        </w:rPr>
      </w:pPr>
      <w:r w:rsidRPr="00CD1320">
        <w:rPr>
          <w:rFonts w:ascii="Times New Roman" w:hAnsi="Times New Roman" w:cs="Times New Roman"/>
          <w:b/>
          <w:color w:val="0D0696"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color w:val="0D0696"/>
          <w:sz w:val="32"/>
          <w:szCs w:val="32"/>
        </w:rPr>
        <w:t>пришкольном оздоровительном лагере</w:t>
      </w:r>
    </w:p>
    <w:p w:rsidR="00F363A7" w:rsidRDefault="00F363A7" w:rsidP="00F363A7">
      <w:pPr>
        <w:spacing w:after="0" w:line="240" w:lineRule="auto"/>
        <w:jc w:val="center"/>
        <w:rPr>
          <w:rFonts w:ascii="Times New Roman" w:hAnsi="Times New Roman" w:cs="Times New Roman"/>
          <w:b/>
          <w:color w:val="0D0696"/>
          <w:sz w:val="32"/>
          <w:szCs w:val="32"/>
        </w:rPr>
      </w:pPr>
      <w:r>
        <w:rPr>
          <w:rFonts w:ascii="Times New Roman" w:hAnsi="Times New Roman" w:cs="Times New Roman"/>
          <w:b/>
          <w:color w:val="0D0696"/>
          <w:sz w:val="32"/>
          <w:szCs w:val="32"/>
        </w:rPr>
        <w:t xml:space="preserve">с дневным пребыванием </w:t>
      </w:r>
      <w:proofErr w:type="gramStart"/>
      <w:r>
        <w:rPr>
          <w:rFonts w:ascii="Times New Roman" w:hAnsi="Times New Roman" w:cs="Times New Roman"/>
          <w:b/>
          <w:color w:val="0D0696"/>
          <w:sz w:val="32"/>
          <w:szCs w:val="32"/>
        </w:rPr>
        <w:t>обучающихся</w:t>
      </w:r>
      <w:proofErr w:type="gramEnd"/>
    </w:p>
    <w:p w:rsidR="00F363A7" w:rsidRDefault="003B7F61" w:rsidP="00F363A7">
      <w:pPr>
        <w:spacing w:after="0" w:line="240" w:lineRule="auto"/>
        <w:jc w:val="center"/>
        <w:rPr>
          <w:rFonts w:ascii="Times New Roman" w:hAnsi="Times New Roman" w:cs="Times New Roman"/>
          <w:b/>
          <w:color w:val="0D0696"/>
          <w:sz w:val="32"/>
          <w:szCs w:val="32"/>
        </w:rPr>
      </w:pPr>
      <w:r>
        <w:rPr>
          <w:rFonts w:ascii="Times New Roman" w:hAnsi="Times New Roman" w:cs="Times New Roman"/>
          <w:b/>
          <w:color w:val="0D0696"/>
          <w:sz w:val="32"/>
          <w:szCs w:val="32"/>
        </w:rPr>
        <w:t>при МБОУ СО</w:t>
      </w:r>
      <w:r w:rsidR="00F363A7">
        <w:rPr>
          <w:rFonts w:ascii="Times New Roman" w:hAnsi="Times New Roman" w:cs="Times New Roman"/>
          <w:b/>
          <w:color w:val="0D0696"/>
          <w:sz w:val="32"/>
          <w:szCs w:val="32"/>
        </w:rPr>
        <w:t xml:space="preserve">Ш №8 с углубленным изучением </w:t>
      </w:r>
    </w:p>
    <w:p w:rsidR="00F363A7" w:rsidRPr="00CD1320" w:rsidRDefault="00F363A7" w:rsidP="00F363A7">
      <w:pPr>
        <w:spacing w:after="0" w:line="240" w:lineRule="auto"/>
        <w:jc w:val="center"/>
        <w:rPr>
          <w:rFonts w:ascii="Times New Roman" w:hAnsi="Times New Roman" w:cs="Times New Roman"/>
          <w:b/>
          <w:color w:val="0D0696"/>
          <w:sz w:val="32"/>
          <w:szCs w:val="32"/>
        </w:rPr>
      </w:pPr>
      <w:r>
        <w:rPr>
          <w:rFonts w:ascii="Times New Roman" w:hAnsi="Times New Roman" w:cs="Times New Roman"/>
          <w:b/>
          <w:color w:val="0D0696"/>
          <w:sz w:val="32"/>
          <w:szCs w:val="32"/>
        </w:rPr>
        <w:t>отдельных предметов</w:t>
      </w:r>
    </w:p>
    <w:p w:rsidR="00F363A7" w:rsidRDefault="00F363A7"/>
    <w:p w:rsidR="00F363A7" w:rsidRDefault="00F363A7" w:rsidP="00F363A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3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363A7" w:rsidRDefault="00F363A7" w:rsidP="00F363A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363A7" w:rsidRDefault="00F363A7" w:rsidP="00F363A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1.1.Оздоровительный лагерь с дневным пребыванием обучающихся является структурным подразделением МБОУ С</w:t>
      </w:r>
      <w:r w:rsidR="003B7F61">
        <w:rPr>
          <w:rFonts w:ascii="Times New Roman" w:hAnsi="Times New Roman" w:cs="Times New Roman"/>
          <w:sz w:val="28"/>
          <w:szCs w:val="28"/>
        </w:rPr>
        <w:t>ОШ №8 для обучающихся от 7 до 17</w:t>
      </w:r>
      <w:r>
        <w:rPr>
          <w:rFonts w:ascii="Times New Roman" w:hAnsi="Times New Roman" w:cs="Times New Roman"/>
          <w:sz w:val="28"/>
          <w:szCs w:val="28"/>
        </w:rPr>
        <w:t xml:space="preserve"> лет и создается в целях духовного и физического развития детей и подростков, организации их досуга и оздоровления. </w:t>
      </w:r>
      <w:bookmarkStart w:id="0" w:name="_GoBack"/>
      <w:bookmarkEnd w:id="0"/>
    </w:p>
    <w:p w:rsidR="00F363A7" w:rsidRDefault="00F363A7" w:rsidP="00F363A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1.2.Лагерь организуется во время летних, осенних, зимних, весенних каникул. </w:t>
      </w:r>
    </w:p>
    <w:p w:rsidR="00F363A7" w:rsidRDefault="00F363A7" w:rsidP="00F363A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1.3.На период работы лагеря с родителями (законными представителями) подписывается договор.</w:t>
      </w:r>
    </w:p>
    <w:p w:rsidR="00F363A7" w:rsidRDefault="00F363A7" w:rsidP="00F363A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63A7" w:rsidRDefault="00F363A7" w:rsidP="0001557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57D">
        <w:rPr>
          <w:rFonts w:ascii="Times New Roman" w:hAnsi="Times New Roman" w:cs="Times New Roman"/>
          <w:b/>
          <w:sz w:val="28"/>
          <w:szCs w:val="28"/>
        </w:rPr>
        <w:t>Организация и основы деятельности.</w:t>
      </w:r>
    </w:p>
    <w:p w:rsidR="0001557D" w:rsidRPr="0001557D" w:rsidRDefault="0001557D" w:rsidP="0001557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3A7" w:rsidRDefault="00F363A7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2.1.Лагерь открывается по приказу директора образовательного учреждения на базе школы. </w:t>
      </w:r>
    </w:p>
    <w:p w:rsidR="00F363A7" w:rsidRDefault="00F363A7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2.2.Требования к территории, зданиям и сооружениям, правила приемки лагеря определены Санитарно-эпидемиологическими правилами и нормативами №2.4.4.2599-10, утвержденными постановлением Главного</w:t>
      </w:r>
      <w:r w:rsidR="003024EE">
        <w:rPr>
          <w:rFonts w:ascii="Times New Roman" w:hAnsi="Times New Roman" w:cs="Times New Roman"/>
          <w:sz w:val="28"/>
          <w:szCs w:val="28"/>
        </w:rPr>
        <w:t xml:space="preserve"> государственного санитарного врача РФ от 19 апреля 2010 года №25.</w:t>
      </w:r>
    </w:p>
    <w:p w:rsidR="003024EE" w:rsidRDefault="003024EE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2.3.Содержание, формы и методы деятельности лагеря определяются педагогическим коллективом лагеря, исходя из следующих принципов педагогической деятельности:</w:t>
      </w:r>
    </w:p>
    <w:p w:rsidR="003024EE" w:rsidRDefault="003024EE" w:rsidP="0001557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единства воспитательной и оздоровительной работы; </w:t>
      </w:r>
    </w:p>
    <w:p w:rsidR="003024EE" w:rsidRDefault="003024EE" w:rsidP="0001557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национальных и культурно-исторических традиций; </w:t>
      </w:r>
    </w:p>
    <w:p w:rsidR="003024EE" w:rsidRDefault="003024EE" w:rsidP="0001557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интересов, возрастных особенностей детей и подростков;</w:t>
      </w:r>
    </w:p>
    <w:p w:rsidR="003024EE" w:rsidRDefault="003024EE" w:rsidP="0001557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инициативы и самостоятельности воспитанников.</w:t>
      </w:r>
    </w:p>
    <w:p w:rsidR="003024EE" w:rsidRDefault="003024EE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2.4.Руководство лагеря самостоятельно определяет программу его деятельности и организацию самоуправления. </w:t>
      </w:r>
    </w:p>
    <w:p w:rsidR="0001557D" w:rsidRDefault="0001557D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4EE" w:rsidRPr="0001557D" w:rsidRDefault="003024EE" w:rsidP="0001557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57D">
        <w:rPr>
          <w:rFonts w:ascii="Times New Roman" w:hAnsi="Times New Roman" w:cs="Times New Roman"/>
          <w:b/>
          <w:sz w:val="28"/>
          <w:szCs w:val="28"/>
        </w:rPr>
        <w:t>Кадровое обеспечение деятельности лагеря</w:t>
      </w:r>
    </w:p>
    <w:p w:rsidR="0001557D" w:rsidRPr="0001557D" w:rsidRDefault="0001557D" w:rsidP="000155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4EE" w:rsidRDefault="003024EE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3.1.Подбор кадров лагеря осуществляется директором школы.</w:t>
      </w:r>
    </w:p>
    <w:p w:rsidR="003024EE" w:rsidRDefault="003024EE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3.2.Педагогический и технический персонал лагеря назначается начальником лагеря из числа сотрудников школы. Обязанности, права и ответственность педагогов определяются должностными инструкциями.</w:t>
      </w:r>
    </w:p>
    <w:p w:rsidR="003024EE" w:rsidRDefault="003024EE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3.3.На штатные должности в лагерь назначаются лица, достигшие 18 лет, имеющие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и своими должностными обязанностями. </w:t>
      </w:r>
    </w:p>
    <w:p w:rsidR="003024EE" w:rsidRDefault="003024EE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3.4.В период работы начальник лагеря, воспитатель отряда, инструктор по физической культуре, руководитель кружка, музыкальный работник, медицинский работник</w:t>
      </w:r>
      <w:r w:rsidR="00830533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охрану жизни и здоровья детей. </w:t>
      </w:r>
    </w:p>
    <w:p w:rsidR="00830533" w:rsidRDefault="00830533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3.5.Начальник лагеря: обеспечивает общее руководство деятельностью лагеря,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 по согласованию с директором школы издает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приказы и распоряжения по лагерю, которые регистрируются в журнале приказов по лагерю; разрабатывает и утверждает должностные обязанности работников лагеря; создает необходимые условия при проведении воспитательной и оздоровительной работы; несет ответственность за учет посещаемости лагеря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организацию питания и хозяйственную деятельность, технику безопасности в лагере и противопожарную безопасность.</w:t>
      </w:r>
    </w:p>
    <w:p w:rsidR="00830533" w:rsidRDefault="00830533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3.6.Питание детей в лагере организуется на основании договора с </w:t>
      </w:r>
      <w:r w:rsidR="006859DE">
        <w:rPr>
          <w:rFonts w:ascii="Times New Roman" w:hAnsi="Times New Roman" w:cs="Times New Roman"/>
          <w:sz w:val="28"/>
          <w:szCs w:val="28"/>
        </w:rPr>
        <w:t>ООО «Народный»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осуществляется на базе школьной столовой.</w:t>
      </w:r>
    </w:p>
    <w:p w:rsidR="00830533" w:rsidRDefault="00830533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3.7.В целях оказания методической помощи воспитателям и другим педагогическим работникам в организации совместной работы с детьми и подростками, повышения профессионального мастерства и творческого роста в лагере может быть </w:t>
      </w:r>
      <w:r w:rsidR="001534BD">
        <w:rPr>
          <w:rFonts w:ascii="Times New Roman" w:hAnsi="Times New Roman" w:cs="Times New Roman"/>
          <w:sz w:val="28"/>
          <w:szCs w:val="28"/>
        </w:rPr>
        <w:t>создан педагог</w:t>
      </w:r>
      <w:r w:rsidR="00716116">
        <w:rPr>
          <w:rFonts w:ascii="Times New Roman" w:hAnsi="Times New Roman" w:cs="Times New Roman"/>
          <w:sz w:val="28"/>
          <w:szCs w:val="28"/>
        </w:rPr>
        <w:t>ический (методический) совет.</w:t>
      </w:r>
    </w:p>
    <w:p w:rsidR="0001557D" w:rsidRDefault="0001557D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116" w:rsidRPr="0001557D" w:rsidRDefault="00716116" w:rsidP="00015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57D">
        <w:rPr>
          <w:rFonts w:ascii="Times New Roman" w:hAnsi="Times New Roman" w:cs="Times New Roman"/>
          <w:b/>
          <w:sz w:val="28"/>
          <w:szCs w:val="28"/>
        </w:rPr>
        <w:t>4. Финансирование оздоровительного лагеря</w:t>
      </w:r>
    </w:p>
    <w:p w:rsidR="0001557D" w:rsidRDefault="0001557D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116" w:rsidRDefault="00716116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4.1.Штатное расписание работников лагеря и смету расходов на оздоровительный период утверждает директор образовательного учреждения. </w:t>
      </w:r>
    </w:p>
    <w:p w:rsidR="00716116" w:rsidRDefault="00716116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4.2.Финансирование лагеря проводится</w:t>
      </w:r>
      <w:r w:rsidR="0001557D">
        <w:rPr>
          <w:rFonts w:ascii="Times New Roman" w:hAnsi="Times New Roman" w:cs="Times New Roman"/>
          <w:sz w:val="28"/>
          <w:szCs w:val="28"/>
        </w:rPr>
        <w:t xml:space="preserve"> за счет учредителя, фонда социального страхования, средств родителей и спонсоров. </w:t>
      </w:r>
    </w:p>
    <w:p w:rsidR="0001557D" w:rsidRDefault="0001557D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4.3.Учредители контролируют правильность и целесообразность расходования выделяемых средств на содержание оздоровительного лагеря и после его закрытия подводят итоги финансовой деятельности.</w:t>
      </w:r>
    </w:p>
    <w:p w:rsidR="0001557D" w:rsidRPr="003024EE" w:rsidRDefault="0001557D" w:rsidP="00015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4.4.Ответственность за финансовую деятельность лагеря несет директор школы, за сохранность инвентаря и имущества – начальник и педагоги.</w:t>
      </w:r>
    </w:p>
    <w:sectPr w:rsidR="0001557D" w:rsidRPr="003024EE" w:rsidSect="00A5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671"/>
    <w:multiLevelType w:val="hybridMultilevel"/>
    <w:tmpl w:val="7B3C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E1D6D"/>
    <w:multiLevelType w:val="hybridMultilevel"/>
    <w:tmpl w:val="2278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3A7"/>
    <w:rsid w:val="0001557D"/>
    <w:rsid w:val="001534BD"/>
    <w:rsid w:val="003024EE"/>
    <w:rsid w:val="003B7F61"/>
    <w:rsid w:val="006859DE"/>
    <w:rsid w:val="00716116"/>
    <w:rsid w:val="00830533"/>
    <w:rsid w:val="00A33454"/>
    <w:rsid w:val="00A52C13"/>
    <w:rsid w:val="00F3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3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Фролова Светлана</cp:lastModifiedBy>
  <cp:revision>7</cp:revision>
  <dcterms:created xsi:type="dcterms:W3CDTF">2013-01-08T07:23:00Z</dcterms:created>
  <dcterms:modified xsi:type="dcterms:W3CDTF">2017-06-13T08:46:00Z</dcterms:modified>
</cp:coreProperties>
</file>