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40" w:rsidRPr="00A958DD" w:rsidRDefault="00DE6140" w:rsidP="00DE61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58DD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                                                    </w:t>
      </w:r>
    </w:p>
    <w:p w:rsidR="00DE6140" w:rsidRPr="00A958DD" w:rsidRDefault="00DE6140" w:rsidP="00DE61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58DD">
        <w:rPr>
          <w:rFonts w:ascii="Times New Roman" w:hAnsi="Times New Roman"/>
          <w:sz w:val="24"/>
          <w:szCs w:val="24"/>
        </w:rPr>
        <w:t>приказом директора школы</w:t>
      </w:r>
    </w:p>
    <w:p w:rsidR="00E01AB6" w:rsidRDefault="00DE6140" w:rsidP="00DE6140">
      <w:pPr>
        <w:jc w:val="right"/>
        <w:rPr>
          <w:rFonts w:ascii="Times New Roman" w:hAnsi="Times New Roman"/>
          <w:sz w:val="24"/>
          <w:szCs w:val="24"/>
        </w:rPr>
      </w:pPr>
      <w:r w:rsidRPr="00A958D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07</w:t>
      </w:r>
      <w:r w:rsidRPr="00A958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A958D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A958DD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963</w:t>
      </w:r>
    </w:p>
    <w:p w:rsidR="00DE6140" w:rsidRDefault="00DE6140" w:rsidP="00DE6140">
      <w:pPr>
        <w:jc w:val="right"/>
        <w:rPr>
          <w:rFonts w:ascii="Times New Roman" w:hAnsi="Times New Roman"/>
          <w:sz w:val="24"/>
          <w:szCs w:val="24"/>
        </w:rPr>
      </w:pPr>
    </w:p>
    <w:p w:rsidR="00960098" w:rsidRPr="00F84745" w:rsidRDefault="00960098" w:rsidP="00960098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>Положение</w:t>
      </w:r>
    </w:p>
    <w:p w:rsidR="00960098" w:rsidRPr="00F84745" w:rsidRDefault="00960098" w:rsidP="00960098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F84745">
        <w:rPr>
          <w:b/>
          <w:bCs/>
          <w:sz w:val="32"/>
          <w:szCs w:val="32"/>
        </w:rPr>
        <w:t xml:space="preserve"> </w:t>
      </w: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 xml:space="preserve">о мерах поощрения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уча</w:t>
      </w: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 xml:space="preserve">щихся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МБОУ СШ № 8</w:t>
      </w: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 xml:space="preserve">, выполнивших нормативы и требования золотого, серебряного и бронзового знаков отличия Всероссийского физкультурно-спортивного комплекса </w:t>
      </w:r>
      <w:r w:rsidRPr="00F84745">
        <w:rPr>
          <w:b/>
          <w:bCs/>
          <w:sz w:val="32"/>
          <w:szCs w:val="32"/>
        </w:rPr>
        <w:t>«</w:t>
      </w: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>Готов к труду и обороне</w:t>
      </w:r>
      <w:r w:rsidRPr="00F84745">
        <w:rPr>
          <w:b/>
          <w:bCs/>
          <w:sz w:val="32"/>
          <w:szCs w:val="32"/>
        </w:rPr>
        <w:t>» (</w:t>
      </w:r>
      <w:r w:rsidRPr="00F84745">
        <w:rPr>
          <w:rFonts w:ascii="Times New Roman CYR" w:hAnsi="Times New Roman CYR" w:cs="Times New Roman CYR"/>
          <w:b/>
          <w:bCs/>
          <w:sz w:val="32"/>
          <w:szCs w:val="32"/>
        </w:rPr>
        <w:t xml:space="preserve">ГТО)  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ind w:left="2832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Общие положения</w:t>
      </w:r>
    </w:p>
    <w:p w:rsidR="00960098" w:rsidRDefault="00960098" w:rsidP="00960098">
      <w:pPr>
        <w:tabs>
          <w:tab w:val="left" w:pos="0"/>
          <w:tab w:val="left" w:pos="1134"/>
        </w:tabs>
        <w:autoSpaceDE w:val="0"/>
        <w:autoSpaceDN w:val="0"/>
        <w:adjustRightInd w:val="0"/>
        <w:spacing w:after="3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Данное Положение предусматривает меры и порядок поощрения </w:t>
      </w:r>
      <w:r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 xml:space="preserve">щихся, выполнивших нормативы и требования золотого, серебряного и бронзового знаков отличия Всероссийского физкультурно-спортивного комплекса </w:t>
      </w:r>
      <w:r w:rsidRPr="0042446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 w:rsidRPr="00424468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ГТО)  (далее – ВФСК ГТО)  с целью морального поощрения, привлечения к занятиям физической культурой и ведению здорового образа жизни, развития патриотизма и гражданственности, в соответствии с Указом Президента Российской Федерации от 24.03.2014 № 172 </w:t>
      </w:r>
      <w:r w:rsidRPr="0042446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 Всероссийском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физкультурно-спортивном комплексе </w:t>
      </w:r>
      <w:r w:rsidRPr="0042446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 w:rsidRPr="00424468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ГТО)</w:t>
      </w:r>
      <w:r w:rsidRPr="00424468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государственной программой Российской Федерации </w:t>
      </w:r>
      <w:r w:rsidRPr="0042446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</w:t>
      </w:r>
      <w:r w:rsidRPr="00424468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утвержденной постановлением Правительства Российской Федерации от 15.04.2014 № 302, планом мероприятий по поэтапному внедрению Всероссийского физкультурно-спортивного комплекса </w:t>
      </w:r>
      <w:r w:rsidRPr="0042446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 w:rsidRPr="00424468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ГТО), утвержденным распоряжением Правительства Российской Федерации от 30.06.2014  № 1165-р и иными нормативны</w:t>
      </w:r>
      <w:r>
        <w:rPr>
          <w:rFonts w:ascii="Times New Roman CYR" w:hAnsi="Times New Roman CYR" w:cs="Times New Roman CYR"/>
          <w:sz w:val="28"/>
          <w:szCs w:val="28"/>
        </w:rPr>
        <w:t>ми актами Российской Федерации.</w:t>
      </w:r>
      <w:proofErr w:type="gramEnd"/>
    </w:p>
    <w:p w:rsidR="00960098" w:rsidRPr="009712F4" w:rsidRDefault="009712F4" w:rsidP="009712F4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712F4">
        <w:rPr>
          <w:rFonts w:ascii="Times New Roman CYR" w:hAnsi="Times New Roman CYR" w:cs="Times New Roman CYR"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Cs/>
          <w:sz w:val="28"/>
          <w:szCs w:val="28"/>
        </w:rPr>
        <w:t>2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. Поощрение учащихся, выполнивших нормативы и требования золотого, серебряного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и бронзового знаков отличия Всероссийского физкультурно-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lastRenderedPageBreak/>
        <w:t>спортивного комплекса «Готов к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 xml:space="preserve">труду и обороне» (ГТО), может осуществляться на муниципальном уровне, а также в </w:t>
      </w:r>
      <w:r>
        <w:rPr>
          <w:rFonts w:ascii="Times New Roman CYR" w:hAnsi="Times New Roman CYR" w:cs="Times New Roman CYR"/>
          <w:bCs/>
          <w:sz w:val="28"/>
          <w:szCs w:val="28"/>
        </w:rPr>
        <w:t>МБОУ СШ № 8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 Формы поощрения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2.1. Поощрение </w:t>
      </w:r>
      <w:r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 xml:space="preserve">щихся осуществляется в формах,   предусмотренных федеральными, региональными, муниципальными нормативно-правовыми актами, а также  </w:t>
      </w:r>
      <w:r w:rsidR="007D0E3F">
        <w:rPr>
          <w:rFonts w:ascii="Times New Roman CYR" w:hAnsi="Times New Roman CYR" w:cs="Times New Roman CYR"/>
          <w:sz w:val="28"/>
          <w:szCs w:val="28"/>
        </w:rPr>
        <w:t>настоящим положением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60098" w:rsidRDefault="00960098" w:rsidP="00960098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2.2</w:t>
      </w:r>
      <w:r w:rsidRPr="004244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 формам, предусмотренным </w:t>
      </w:r>
      <w:r w:rsidR="007D0E3F">
        <w:rPr>
          <w:rFonts w:ascii="Times New Roman CYR" w:hAnsi="Times New Roman CYR" w:cs="Times New Roman CYR"/>
          <w:sz w:val="28"/>
          <w:szCs w:val="28"/>
        </w:rPr>
        <w:t>настоящим положением</w:t>
      </w:r>
      <w:r>
        <w:rPr>
          <w:rFonts w:ascii="Times New Roman CYR" w:hAnsi="Times New Roman CYR" w:cs="Times New Roman CYR"/>
          <w:sz w:val="28"/>
          <w:szCs w:val="28"/>
        </w:rPr>
        <w:t>, могут относиться:</w:t>
      </w:r>
    </w:p>
    <w:p w:rsidR="00960098" w:rsidRDefault="00960098" w:rsidP="009712F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424468">
        <w:rPr>
          <w:sz w:val="28"/>
          <w:szCs w:val="28"/>
        </w:rPr>
        <w:t xml:space="preserve">    - </w:t>
      </w:r>
      <w:r>
        <w:rPr>
          <w:rFonts w:ascii="Times New Roman CYR" w:hAnsi="Times New Roman CYR" w:cs="Times New Roman CYR"/>
          <w:sz w:val="28"/>
          <w:szCs w:val="28"/>
        </w:rPr>
        <w:t xml:space="preserve">размещение фотографии </w:t>
      </w:r>
      <w:r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 xml:space="preserve">щихся на Стенде о результатах сдачи  </w:t>
      </w:r>
      <w:r w:rsidR="009712F4" w:rsidRPr="009712F4">
        <w:rPr>
          <w:rFonts w:ascii="Times New Roman CYR" w:hAnsi="Times New Roman CYR" w:cs="Times New Roman CYR"/>
          <w:sz w:val="28"/>
          <w:szCs w:val="28"/>
        </w:rPr>
        <w:t>Всероссийского физкультурно-спортивного</w:t>
      </w:r>
      <w:r w:rsidR="009712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712F4" w:rsidRPr="009712F4">
        <w:rPr>
          <w:rFonts w:ascii="Times New Roman CYR" w:hAnsi="Times New Roman CYR" w:cs="Times New Roman CYR"/>
          <w:sz w:val="28"/>
          <w:szCs w:val="28"/>
        </w:rPr>
        <w:t>комплекса «Готов к труду и обороне» (ГТО)</w:t>
      </w:r>
      <w:r>
        <w:rPr>
          <w:rFonts w:ascii="Times New Roman CYR" w:hAnsi="Times New Roman CYR" w:cs="Times New Roman CYR"/>
          <w:sz w:val="28"/>
          <w:szCs w:val="28"/>
        </w:rPr>
        <w:t>,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4468">
        <w:rPr>
          <w:sz w:val="28"/>
          <w:szCs w:val="28"/>
        </w:rPr>
        <w:t xml:space="preserve">         - </w:t>
      </w:r>
      <w:r>
        <w:rPr>
          <w:rFonts w:ascii="Times New Roman CYR" w:hAnsi="Times New Roman CYR" w:cs="Times New Roman CYR"/>
          <w:sz w:val="28"/>
          <w:szCs w:val="28"/>
        </w:rPr>
        <w:t xml:space="preserve">награждение </w:t>
      </w:r>
      <w:r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 xml:space="preserve">щихся, выполнивших нормативы и требования золотого, серебряного и бронзового знаков отличия ГТО, Благодарственными письмами (возможно и поощрение родителей </w:t>
      </w:r>
      <w:r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щихся),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424468">
        <w:rPr>
          <w:sz w:val="28"/>
          <w:szCs w:val="28"/>
        </w:rPr>
        <w:t xml:space="preserve">    </w:t>
      </w:r>
      <w:proofErr w:type="gramStart"/>
      <w:r w:rsidRPr="00424468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размещение информации на официальном сайте </w:t>
      </w:r>
      <w:r w:rsidR="009712F4">
        <w:rPr>
          <w:rFonts w:ascii="Times New Roman CYR" w:hAnsi="Times New Roman CYR" w:cs="Times New Roman CYR"/>
          <w:sz w:val="28"/>
          <w:szCs w:val="28"/>
        </w:rPr>
        <w:t xml:space="preserve">МБОУ СШ № 8 </w:t>
      </w:r>
      <w:r>
        <w:rPr>
          <w:rFonts w:ascii="Times New Roman CYR" w:hAnsi="Times New Roman CYR" w:cs="Times New Roman CYR"/>
          <w:sz w:val="28"/>
          <w:szCs w:val="28"/>
        </w:rPr>
        <w:t>(с согласия</w:t>
      </w:r>
      <w:r w:rsidR="009712F4">
        <w:rPr>
          <w:rFonts w:ascii="Times New Roman CYR" w:hAnsi="Times New Roman CYR" w:cs="Times New Roman CYR"/>
          <w:sz w:val="28"/>
          <w:szCs w:val="28"/>
        </w:rPr>
        <w:t xml:space="preserve"> учащегося и</w:t>
      </w:r>
      <w:r>
        <w:rPr>
          <w:rFonts w:ascii="Times New Roman CYR" w:hAnsi="Times New Roman CYR" w:cs="Times New Roman CYR"/>
          <w:sz w:val="28"/>
          <w:szCs w:val="28"/>
        </w:rPr>
        <w:t xml:space="preserve"> родителей (законных представителей)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</w:p>
    <w:p w:rsidR="00960098" w:rsidRDefault="00960098" w:rsidP="0096009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424468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передача информации 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достижениях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обучающихся в СМИ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(с согласия </w:t>
      </w:r>
      <w:r w:rsidR="009712F4">
        <w:rPr>
          <w:rFonts w:ascii="Times New Roman CYR" w:hAnsi="Times New Roman CYR" w:cs="Times New Roman CYR"/>
          <w:sz w:val="28"/>
          <w:szCs w:val="28"/>
        </w:rPr>
        <w:t xml:space="preserve">учащегося и </w:t>
      </w:r>
      <w:r>
        <w:rPr>
          <w:rFonts w:ascii="Times New Roman CYR" w:hAnsi="Times New Roman CYR" w:cs="Times New Roman CYR"/>
          <w:sz w:val="28"/>
          <w:szCs w:val="28"/>
        </w:rPr>
        <w:t>родителей (законных представителей),</w:t>
      </w:r>
    </w:p>
    <w:p w:rsidR="009712F4" w:rsidRDefault="009712F4" w:rsidP="009712F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организация торжественного вручения золотого, серебряного и бронзового знаков ГТО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на праздничном итоговом мероприятии «Церемония Награждения»;</w:t>
      </w:r>
    </w:p>
    <w:p w:rsidR="009712F4" w:rsidRDefault="009712F4" w:rsidP="009712F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поощрение положительными оценками по разделам образовательной программы по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предмету «Физическая культура»;</w:t>
      </w:r>
    </w:p>
    <w:p w:rsidR="009712F4" w:rsidRPr="009712F4" w:rsidRDefault="009712F4" w:rsidP="009712F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учет результатов сдачи нормативов комплекса ГТО при выставлении итоговых оценок по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bCs/>
          <w:sz w:val="28"/>
          <w:szCs w:val="28"/>
        </w:rPr>
        <w:t>итогам четверти, учебного года по предмету «Физическая культура»;</w:t>
      </w:r>
    </w:p>
    <w:p w:rsidR="009712F4" w:rsidRDefault="009712F4" w:rsidP="0096009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0098" w:rsidRDefault="00960098" w:rsidP="0096009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424468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иные формы поощрения по усмотрению </w:t>
      </w:r>
      <w:r>
        <w:rPr>
          <w:rFonts w:ascii="Times New Roman CYR" w:hAnsi="Times New Roman CYR" w:cs="Times New Roman CYR"/>
          <w:sz w:val="28"/>
          <w:szCs w:val="28"/>
        </w:rPr>
        <w:t>МБОУ СШ № 8.</w:t>
      </w:r>
    </w:p>
    <w:p w:rsidR="00960098" w:rsidRDefault="00960098" w:rsidP="00960098">
      <w:pPr>
        <w:autoSpaceDE w:val="0"/>
        <w:autoSpaceDN w:val="0"/>
        <w:adjustRightInd w:val="0"/>
        <w:spacing w:line="360" w:lineRule="auto"/>
        <w:ind w:left="311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 Порядок поощрения</w:t>
      </w:r>
    </w:p>
    <w:p w:rsidR="009712F4" w:rsidRPr="009712F4" w:rsidRDefault="009712F4" w:rsidP="009712F4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3.1 </w:t>
      </w:r>
      <w:r w:rsidRPr="009712F4">
        <w:rPr>
          <w:rFonts w:ascii="Times New Roman CYR" w:hAnsi="Times New Roman CYR" w:cs="Times New Roman CYR"/>
          <w:sz w:val="28"/>
          <w:szCs w:val="28"/>
        </w:rPr>
        <w:t>Церемония торжественного вручения знаков отличия проводится в конце учебного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12F4">
        <w:rPr>
          <w:rFonts w:ascii="Times New Roman CYR" w:hAnsi="Times New Roman CYR" w:cs="Times New Roman CYR"/>
          <w:sz w:val="28"/>
          <w:szCs w:val="28"/>
        </w:rPr>
        <w:t xml:space="preserve">года с привлечением официальных лиц, ведущих спортсменов </w:t>
      </w:r>
      <w:r>
        <w:rPr>
          <w:rFonts w:ascii="Times New Roman CYR" w:hAnsi="Times New Roman CYR" w:cs="Times New Roman CYR"/>
          <w:sz w:val="28"/>
          <w:szCs w:val="28"/>
        </w:rPr>
        <w:t>Кстовского муниципального района</w:t>
      </w:r>
      <w:r w:rsidRPr="009712F4">
        <w:rPr>
          <w:rFonts w:ascii="Times New Roman CYR" w:hAnsi="Times New Roman CYR" w:cs="Times New Roman CYR"/>
          <w:sz w:val="28"/>
          <w:szCs w:val="28"/>
        </w:rPr>
        <w:t>, представителей органов власти, средств массовой информации.</w:t>
      </w:r>
    </w:p>
    <w:p w:rsidR="009712F4" w:rsidRPr="009712F4" w:rsidRDefault="009712F4" w:rsidP="009712F4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12F4">
        <w:rPr>
          <w:rFonts w:ascii="Times New Roman CYR" w:hAnsi="Times New Roman CYR" w:cs="Times New Roman CYR"/>
          <w:sz w:val="28"/>
          <w:szCs w:val="28"/>
        </w:rPr>
        <w:t xml:space="preserve">3.2. Форма поощрения определяется приказом директора </w:t>
      </w:r>
      <w:r>
        <w:rPr>
          <w:rFonts w:ascii="Times New Roman CYR" w:hAnsi="Times New Roman CYR" w:cs="Times New Roman CYR"/>
          <w:sz w:val="28"/>
          <w:szCs w:val="28"/>
        </w:rPr>
        <w:t>МБОУ СШ № 8</w:t>
      </w:r>
      <w:r w:rsidRPr="009712F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9712F4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</w:p>
    <w:p w:rsidR="009712F4" w:rsidRDefault="009712F4" w:rsidP="009712F4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12F4">
        <w:rPr>
          <w:rFonts w:ascii="Times New Roman CYR" w:hAnsi="Times New Roman CYR" w:cs="Times New Roman CYR"/>
          <w:sz w:val="28"/>
          <w:szCs w:val="28"/>
        </w:rPr>
        <w:t>предст</w:t>
      </w:r>
      <w:r>
        <w:rPr>
          <w:rFonts w:ascii="Times New Roman CYR" w:hAnsi="Times New Roman CYR" w:cs="Times New Roman CYR"/>
          <w:sz w:val="28"/>
          <w:szCs w:val="28"/>
        </w:rPr>
        <w:t>авлению Педагогического совета.</w:t>
      </w:r>
    </w:p>
    <w:p w:rsidR="009712F4" w:rsidRPr="009712F4" w:rsidRDefault="009712F4" w:rsidP="009712F4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712F4">
        <w:rPr>
          <w:rFonts w:ascii="Times New Roman CYR" w:hAnsi="Times New Roman CYR" w:cs="Times New Roman CYR"/>
          <w:sz w:val="28"/>
          <w:szCs w:val="28"/>
        </w:rPr>
        <w:t>3.3. Поощрения объявляются публично, доводятся до сведения учащихся и</w:t>
      </w:r>
    </w:p>
    <w:p w:rsidR="00960098" w:rsidRDefault="009712F4" w:rsidP="009712F4">
      <w:pPr>
        <w:spacing w:line="360" w:lineRule="auto"/>
        <w:jc w:val="both"/>
      </w:pPr>
      <w:r>
        <w:rPr>
          <w:rFonts w:ascii="Times New Roman CYR" w:hAnsi="Times New Roman CYR" w:cs="Times New Roman CYR"/>
          <w:sz w:val="28"/>
          <w:szCs w:val="28"/>
        </w:rPr>
        <w:t>педагогического коллектива.</w:t>
      </w:r>
      <w:bookmarkStart w:id="0" w:name="_GoBack"/>
      <w:bookmarkEnd w:id="0"/>
    </w:p>
    <w:p w:rsidR="00DE6140" w:rsidRDefault="00DE6140" w:rsidP="00DE6140">
      <w:pPr>
        <w:jc w:val="both"/>
      </w:pPr>
    </w:p>
    <w:sectPr w:rsidR="00DE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0D"/>
    <w:rsid w:val="001A090D"/>
    <w:rsid w:val="007D0E3F"/>
    <w:rsid w:val="00960098"/>
    <w:rsid w:val="009712F4"/>
    <w:rsid w:val="00DE6140"/>
    <w:rsid w:val="00E01AB6"/>
    <w:rsid w:val="00E1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sorokina-ea</dc:creator>
  <cp:keywords/>
  <dc:description/>
  <cp:lastModifiedBy>sorokina-ea</cp:lastModifiedBy>
  <cp:revision>6</cp:revision>
  <dcterms:created xsi:type="dcterms:W3CDTF">2017-10-11T13:22:00Z</dcterms:created>
  <dcterms:modified xsi:type="dcterms:W3CDTF">2017-10-11T13:43:00Z</dcterms:modified>
</cp:coreProperties>
</file>