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spacing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«Уважаемые ребята!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 проводится Всероссийское тестирование социально значимых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характеристик личности современных школьников и студентов. Возможно, многие 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вас уже принимали в нем участие.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Тестирование предназначено для определения сильных и слабых сторон вашей </w:t>
      </w:r>
      <w:r>
        <w:rPr>
          <w:rFonts w:ascii="Times New Roman" w:hAnsi="Times New Roman" w:cs="Times New Roman"/>
          <w:sz w:val="26"/>
          <w:szCs w:val="26"/>
        </w:rPr>
        <w:t xml:space="preserve">личности, особенностей вашей реакции на различные жизненные  обстоятельства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выбора поведения в них. Тест позволит определить степень вашей психологической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устойчивости, поможет разобраться в себе, узнать о себе больше.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вас будет возможность принять участие в таком тестировании с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вашей стороны важно желание пройти тест и искренне ответить на его вопросы.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Психологические опросники не предполагают правильного (хорошего) ответа или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неправильного (нехорошего). Любой ответ, который, на ваш взгляд, является верным,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отражае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т вашу точку зрения является самым правильным.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/>
      </w:pPr>
      <w:r>
        <w:rPr>
          <w:rFonts w:ascii="Times New Roman" w:hAnsi="Times New Roman" w:cs="Times New Roman"/>
          <w:sz w:val="26"/>
          <w:szCs w:val="26"/>
        </w:rPr>
        <w:t xml:space="preserve">Вам будет предложен ряд утверждений. Внимательно прочитайте их, </w:t>
      </w:r>
      <w:r>
        <w:rPr>
          <w:rFonts w:ascii="Times New Roman" w:hAnsi="Times New Roman" w:cs="Times New Roman"/>
          <w:sz w:val="26"/>
          <w:szCs w:val="26"/>
        </w:rPr>
        <w:t xml:space="preserve">оценивая каждое утверждение как неверное или верное по отношению к вам,  используя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шкалу от 1 (утверждение абсолютно неверно) до 10 (утверждение абсолютно верно).</w:t>
      </w:r>
      <w:r/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 можете проходить тест с комфортной для себя скоростью. Не стоит </w:t>
      </w:r>
      <w:r>
        <w:rPr>
          <w:rFonts w:ascii="Times New Roman" w:hAnsi="Times New Roman" w:cs="Times New Roman"/>
          <w:sz w:val="26"/>
          <w:szCs w:val="26"/>
        </w:rPr>
        <w:t xml:space="preserve"> торопиться, но и не нужно долго думать над ответом на вопрос. Самый лучший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вариант - первый, который «пришёл в голову.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Ранее вы уже проходили подобную диагностику, но за прошедший период вы </w:t>
      </w:r>
      <w:r/>
      <w:r>
        <w:rPr>
          <w:rFonts w:ascii="Times New Roman" w:hAnsi="Times New Roman" w:cs="Times New Roman"/>
          <w:sz w:val="26"/>
          <w:szCs w:val="26"/>
        </w:rPr>
        <w:t xml:space="preserve">изменились, получив новые знания и опыт. Вновь ответив на предложенные вопросы,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вы получаете возможность оценить эти изменения, осознать их и  скорректировать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собственную траекторию развития.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Все результаты тестирования строго конфиденциальны! Каждому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обучающемуся, принимающему участие в тестировании, присваивается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индивидуальный код участника, который делает невозможным персонификацию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данных. Таким образом, персональные результаты могут быть доступны только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нескольким лицам: самому обучающемуся (в адаптированном виде)</w:t>
      </w:r>
      <w:r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2023-09-11T09:12:35Z</dcterms:modified>
</cp:coreProperties>
</file>