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C0" w:rsidRDefault="00231BC0" w:rsidP="00231BC0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6428606" cy="3731091"/>
            <wp:effectExtent l="19050" t="0" r="0" b="0"/>
            <wp:docPr id="3" name="Рисунок 3" descr="C:\Users\ЛСОШ\Desktop\57731144f71dc651d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СОШ\Desktop\57731144f71dc651d5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t="4938" b="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595" cy="373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C0" w:rsidRDefault="00231BC0" w:rsidP="00231BC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231BC0" w:rsidRPr="00231BC0" w:rsidRDefault="00231BC0" w:rsidP="00231BC0">
      <w:pPr>
        <w:pStyle w:val="a3"/>
        <w:spacing w:before="0" w:beforeAutospacing="0" w:after="0" w:afterAutospacing="0" w:line="276" w:lineRule="auto"/>
        <w:jc w:val="both"/>
        <w:rPr>
          <w:rStyle w:val="a4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231BC0">
        <w:rPr>
          <w:rFonts w:ascii="Arial" w:hAnsi="Arial" w:cs="Arial"/>
          <w:sz w:val="28"/>
          <w:szCs w:val="28"/>
        </w:rPr>
        <w:t xml:space="preserve">Единый Общероссийский телефон доверия для детей, подростков и их родителей </w:t>
      </w:r>
      <w:r w:rsidRPr="00231BC0">
        <w:rPr>
          <w:rStyle w:val="a4"/>
          <w:rFonts w:ascii="Arial" w:hAnsi="Arial" w:cs="Arial"/>
          <w:color w:val="FF0000"/>
          <w:sz w:val="28"/>
          <w:szCs w:val="28"/>
        </w:rPr>
        <w:t>8-800-2000-122.</w:t>
      </w:r>
      <w:r w:rsidRPr="00231BC0">
        <w:rPr>
          <w:rFonts w:ascii="Arial" w:hAnsi="Arial" w:cs="Arial"/>
          <w:sz w:val="28"/>
          <w:szCs w:val="28"/>
        </w:rPr>
        <w:t xml:space="preserve"> Обратиться к психологам-консультантам телефона доверия за психологической поддержкой любой ребенок, подросток или родитель может </w:t>
      </w:r>
      <w:r w:rsidRPr="00231BC0">
        <w:rPr>
          <w:rStyle w:val="a4"/>
          <w:rFonts w:ascii="Arial" w:hAnsi="Arial" w:cs="Arial"/>
          <w:color w:val="17365D" w:themeColor="text2" w:themeShade="BF"/>
          <w:sz w:val="28"/>
          <w:szCs w:val="28"/>
        </w:rPr>
        <w:t>в любое время суток</w:t>
      </w:r>
      <w:r w:rsidRPr="00231BC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r w:rsidRPr="00231BC0">
        <w:rPr>
          <w:rStyle w:val="a4"/>
          <w:rFonts w:ascii="Arial" w:hAnsi="Arial" w:cs="Arial"/>
          <w:color w:val="17365D" w:themeColor="text2" w:themeShade="BF"/>
          <w:sz w:val="28"/>
          <w:szCs w:val="28"/>
        </w:rPr>
        <w:t>бесплатно</w:t>
      </w:r>
      <w:r w:rsidRPr="00231BC0">
        <w:rPr>
          <w:rFonts w:ascii="Arial" w:hAnsi="Arial" w:cs="Arial"/>
          <w:color w:val="17365D" w:themeColor="text2" w:themeShade="BF"/>
          <w:sz w:val="28"/>
          <w:szCs w:val="28"/>
        </w:rPr>
        <w:t xml:space="preserve"> и </w:t>
      </w:r>
      <w:r w:rsidRPr="00231BC0">
        <w:rPr>
          <w:rStyle w:val="a4"/>
          <w:rFonts w:ascii="Arial" w:hAnsi="Arial" w:cs="Arial"/>
          <w:color w:val="17365D" w:themeColor="text2" w:themeShade="BF"/>
          <w:sz w:val="28"/>
          <w:szCs w:val="28"/>
        </w:rPr>
        <w:t>анонимно.</w:t>
      </w:r>
    </w:p>
    <w:p w:rsidR="00231BC0" w:rsidRPr="00231BC0" w:rsidRDefault="00231BC0" w:rsidP="00231BC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231BC0">
        <w:rPr>
          <w:rFonts w:ascii="Arial" w:hAnsi="Arial" w:cs="Arial"/>
          <w:sz w:val="28"/>
          <w:szCs w:val="28"/>
        </w:rPr>
        <w:t xml:space="preserve">    В службе телефона доверия работают прошедшие специальную подготовку психологи-консультанты. </w:t>
      </w:r>
      <w:proofErr w:type="gramStart"/>
      <w:r w:rsidRPr="00231BC0">
        <w:rPr>
          <w:rFonts w:ascii="Arial" w:hAnsi="Arial" w:cs="Arial"/>
          <w:sz w:val="28"/>
          <w:szCs w:val="28"/>
        </w:rPr>
        <w:t xml:space="preserve">Их главная задача — снять остроту </w:t>
      </w:r>
      <w:proofErr w:type="spellStart"/>
      <w:r w:rsidRPr="00231BC0">
        <w:rPr>
          <w:rFonts w:ascii="Arial" w:hAnsi="Arial" w:cs="Arial"/>
          <w:sz w:val="28"/>
          <w:szCs w:val="28"/>
        </w:rPr>
        <w:t>психоэмоционального</w:t>
      </w:r>
      <w:proofErr w:type="spellEnd"/>
      <w:r w:rsidRPr="00231BC0">
        <w:rPr>
          <w:rFonts w:ascii="Arial" w:hAnsi="Arial" w:cs="Arial"/>
          <w:sz w:val="28"/>
          <w:szCs w:val="28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7A759F" w:rsidRDefault="00231BC0" w:rsidP="00231B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76907" cy="4283242"/>
            <wp:effectExtent l="19050" t="0" r="43" b="0"/>
            <wp:docPr id="2" name="Рисунок 2" descr="C:\Users\ЛСОШ\Desktop\телефон доверия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СОШ\Desktop\телефон доверия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178" cy="429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C0" w:rsidRDefault="00231BC0" w:rsidP="00231BC0">
      <w:pPr>
        <w:jc w:val="center"/>
      </w:pPr>
    </w:p>
    <w:p w:rsidR="00231BC0" w:rsidRDefault="00231BC0" w:rsidP="00231BC0">
      <w:pPr>
        <w:ind w:left="-284"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6726940" cy="9908239"/>
            <wp:effectExtent l="38100" t="19050" r="16760" b="16811"/>
            <wp:docPr id="4" name="Рисунок 4" descr="C:\Users\ЛСОШ\Desktop\A4-maket-princip-6-73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СОШ\Desktop\A4-maket-princip-6-733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76" cy="99358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BC0" w:rsidSect="00231BC0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BC0"/>
    <w:rsid w:val="00231BC0"/>
    <w:rsid w:val="007A759F"/>
    <w:rsid w:val="008D2B02"/>
    <w:rsid w:val="00C1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B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1</cp:revision>
  <cp:lastPrinted>2018-03-30T10:56:00Z</cp:lastPrinted>
  <dcterms:created xsi:type="dcterms:W3CDTF">2018-03-30T10:36:00Z</dcterms:created>
  <dcterms:modified xsi:type="dcterms:W3CDTF">2018-03-30T10:58:00Z</dcterms:modified>
</cp:coreProperties>
</file>