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6AC" w:rsidRDefault="005676AC" w:rsidP="005676A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Патоковой Н.А.,</w:t>
      </w:r>
    </w:p>
    <w:p w:rsidR="005676AC" w:rsidRDefault="005676AC" w:rsidP="005676A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учителя-логопеда МБОУ «Лесозаводская СШ»</w:t>
      </w:r>
    </w:p>
    <w:p w:rsidR="005676AC" w:rsidRDefault="005676AC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77E6" w:rsidRDefault="009502C2" w:rsidP="00104EE2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5B43" w:rsidRPr="005577E6">
        <w:rPr>
          <w:rFonts w:ascii="Times New Roman" w:hAnsi="Times New Roman" w:cs="Times New Roman"/>
          <w:b/>
          <w:i/>
          <w:sz w:val="28"/>
          <w:szCs w:val="28"/>
        </w:rPr>
        <w:t>ТЕМА: «Использование методов и приемов</w:t>
      </w:r>
      <w:r w:rsidR="005577E6" w:rsidRPr="005577E6">
        <w:rPr>
          <w:rFonts w:ascii="Times New Roman" w:hAnsi="Times New Roman" w:cs="Times New Roman"/>
          <w:b/>
          <w:i/>
          <w:sz w:val="28"/>
          <w:szCs w:val="28"/>
        </w:rPr>
        <w:t xml:space="preserve"> в обучении детей с ОВЗ</w:t>
      </w:r>
    </w:p>
    <w:p w:rsidR="0019334D" w:rsidRPr="00104EE2" w:rsidRDefault="005577E6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C38C3" w:rsidRPr="00104EE2">
        <w:rPr>
          <w:rFonts w:ascii="Times New Roman" w:hAnsi="Times New Roman" w:cs="Times New Roman"/>
          <w:sz w:val="28"/>
          <w:szCs w:val="28"/>
        </w:rPr>
        <w:t>Получение образования детьми с ограниченными возможностями здоровья и детьми-инвалидами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2B5070" w:rsidRPr="00104EE2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– это дети, состояние здоровья которых препятствует освоению образовательных программ вне специальных условий обучения и воспитания. Группа школьников с ОВЗ чрезвычайно неоднородна. Это определяется, прежде всего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 </w:t>
      </w:r>
    </w:p>
    <w:p w:rsidR="00584809" w:rsidRPr="00104EE2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809" w:rsidRPr="009502C2">
        <w:rPr>
          <w:rFonts w:ascii="Times New Roman" w:hAnsi="Times New Roman" w:cs="Times New Roman"/>
          <w:b/>
          <w:i/>
          <w:sz w:val="28"/>
          <w:szCs w:val="28"/>
        </w:rPr>
        <w:t>Таким образом</w:t>
      </w:r>
      <w:r w:rsidR="00584809" w:rsidRPr="00104EE2">
        <w:rPr>
          <w:rFonts w:ascii="Times New Roman" w:hAnsi="Times New Roman" w:cs="Times New Roman"/>
          <w:sz w:val="28"/>
          <w:szCs w:val="28"/>
        </w:rPr>
        <w:t>, самым главным приоритетом в работе с такими детьми является индивидуальный подход с учетом специфики психики и здоровья каждого ребенка. 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 Наряду с этим можно выделить особые по своему характеру потребности, свойственные всем детям с ОВЗ: - начать специальное обучение ребенка сразу же после выявления первичного нарушения развития; - ввести в содержание обучения ребенка специальные разделы, не присутствующие в программах образования нормально развивающихся сверстников; - использовать специальные методы, приемы и средства обучения (в том числе специализированные компьютерные технологии), обеспечивающие реализацию "обходных путей" обучения; - индивидуализировать обучение в большей степени, чем требуется для нормально развивающегося ребенка; - обеспечить особую пространственную и временную организацию образовательной среды</w:t>
      </w:r>
    </w:p>
    <w:p w:rsidR="00554924" w:rsidRPr="004B03F2" w:rsidRDefault="00554924" w:rsidP="00104EE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B03F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Специфика работы учителя логопеда в условиях инклюзивного образования имеет ряд особенностей.</w:t>
      </w:r>
    </w:p>
    <w:p w:rsidR="00554924" w:rsidRPr="009502C2" w:rsidRDefault="009502C2" w:rsidP="009502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    </w:t>
      </w:r>
      <w:r w:rsidR="00554924"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Прежде чем приступить к коррекционной работе, учитель  - логопед  путем тщательного,  специального обследования выясняет характер нарушения речевой деятельности ребенка.</w:t>
      </w:r>
    </w:p>
    <w:p w:rsidR="00554924" w:rsidRPr="00104EE2" w:rsidRDefault="00554924" w:rsidP="00104EE2">
      <w:pPr>
        <w:pStyle w:val="a3"/>
        <w:shd w:val="clear" w:color="auto" w:fill="FFFFFF"/>
        <w:spacing w:after="0" w:line="276" w:lineRule="auto"/>
        <w:ind w:left="75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808C1" w:rsidRPr="00104EE2" w:rsidRDefault="00554924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На основе диагностики логопеда и других специалистов, с учетом особенностей ребенка составляется план индивидуального развития, определяется образовательный маршрут, вырабатываются стратегии и меры по устранению и предотвращению причин неуспеваемости детей с ОВЗ</w:t>
      </w:r>
      <w:r w:rsidR="008808C1"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Должен быть</w:t>
      </w:r>
      <w:r w:rsidR="008808C1" w:rsidRPr="00104EE2">
        <w:rPr>
          <w:rFonts w:ascii="Times New Roman" w:hAnsi="Times New Roman" w:cs="Times New Roman"/>
          <w:sz w:val="28"/>
          <w:szCs w:val="28"/>
        </w:rPr>
        <w:t xml:space="preserve"> разработан индивидуальный подход к каждому ученику. </w:t>
      </w:r>
    </w:p>
    <w:p w:rsidR="00554924" w:rsidRPr="009502C2" w:rsidRDefault="009502C2" w:rsidP="009502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554924"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Специфика работы учителя – логопеда логопункта предполагает оказание помощи разным категориям детей  с ОВЗ и проводится с учетом личности ребенка, как ее отрицательных сторон, так и положительных, которые используются в процессе компенсации, т.е используется привлечение здоровых анализаторов для компенсации деятельности неполноценных.</w:t>
      </w:r>
    </w:p>
    <w:p w:rsidR="00554924" w:rsidRPr="009502C2" w:rsidRDefault="00554924" w:rsidP="009502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Организация, форма работы, привлекаемый материал должны соответствовать </w:t>
      </w:r>
      <w:r w:rsidR="008808C1"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возрасту ребенка. С ребенком</w:t>
      </w:r>
      <w:r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используются в основном игровые формы работы, но работа все равно строится в виде организованных и плановых занятий.</w:t>
      </w:r>
    </w:p>
    <w:p w:rsidR="00554924" w:rsidRPr="009502C2" w:rsidRDefault="009502C2" w:rsidP="009502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554924"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Большинство детей с ОВЗ, как правило, имеют проблемы в развитии восприятия, внимания, памяти, мышления, наблюдается повышенная утомляемость. Чтобы заинтересовать детей, нужны нестандартные подходы, индивидуальные программы и инновационные технологии.</w:t>
      </w:r>
    </w:p>
    <w:p w:rsidR="00554924" w:rsidRPr="009502C2" w:rsidRDefault="009502C2" w:rsidP="009502C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554924" w:rsidRP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большинства детей с ОВЗ отмечается недостаточный уровень речевой активности , незрелость мотивации к образовательному процессу, сниженный уровень работоспособности и самостоятельности, поэтому поиск и использование форм , методов и приемов обучения является одним из необходимых средств повышения эффективности коррекционно – развивающего процесса в работе учителя – логопеда.</w:t>
      </w:r>
    </w:p>
    <w:p w:rsidR="008808C1" w:rsidRPr="00104EE2" w:rsidRDefault="008808C1" w:rsidP="00104EE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B5070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b/>
          <w:sz w:val="28"/>
          <w:szCs w:val="28"/>
        </w:rPr>
        <w:t>Общие принципы и правила коррекционной работы</w:t>
      </w:r>
      <w:r w:rsidRPr="00104EE2">
        <w:rPr>
          <w:rFonts w:ascii="Times New Roman" w:hAnsi="Times New Roman" w:cs="Times New Roman"/>
          <w:sz w:val="28"/>
          <w:szCs w:val="28"/>
        </w:rPr>
        <w:t>:</w:t>
      </w:r>
    </w:p>
    <w:p w:rsidR="002B5070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1. Индивидуальный подход к каждому ученику. </w:t>
      </w:r>
    </w:p>
    <w:p w:rsidR="002B5070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2.Предотвращение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:rsidR="002B5070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lastRenderedPageBreak/>
        <w:t xml:space="preserve"> 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</w:t>
      </w:r>
    </w:p>
    <w:p w:rsidR="002B5070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4. Проявление педагогического такта. Постоянное поощрение за малейшие успехи, своевременная и тактическая помощь каждому ребёнку, развитие в нём веры в </w:t>
      </w:r>
      <w:r w:rsidR="00333B65">
        <w:rPr>
          <w:rFonts w:ascii="Times New Roman" w:hAnsi="Times New Roman" w:cs="Times New Roman"/>
          <w:sz w:val="28"/>
          <w:szCs w:val="28"/>
        </w:rPr>
        <w:t>собственные силы и возможности.</w:t>
      </w:r>
    </w:p>
    <w:p w:rsidR="002B5070" w:rsidRPr="00104EE2" w:rsidRDefault="002B5070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  </w:t>
      </w:r>
      <w:r w:rsidR="00584809" w:rsidRPr="00104EE2">
        <w:rPr>
          <w:rFonts w:ascii="Times New Roman" w:hAnsi="Times New Roman" w:cs="Times New Roman"/>
          <w:b/>
          <w:sz w:val="28"/>
          <w:szCs w:val="28"/>
        </w:rPr>
        <w:t>При подборе содержания занятий для учащихся с ОВЗ необходимо учитывать</w:t>
      </w:r>
      <w:r w:rsidRPr="00104EE2">
        <w:rPr>
          <w:rFonts w:ascii="Times New Roman" w:hAnsi="Times New Roman" w:cs="Times New Roman"/>
          <w:sz w:val="28"/>
          <w:szCs w:val="28"/>
        </w:rPr>
        <w:t>:</w:t>
      </w:r>
    </w:p>
    <w:p w:rsidR="002B5070" w:rsidRPr="00104EE2" w:rsidRDefault="002B5070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-</w:t>
      </w:r>
      <w:r w:rsidRPr="00104EE2">
        <w:rPr>
          <w:rFonts w:ascii="Times New Roman" w:hAnsi="Times New Roman" w:cs="Times New Roman"/>
          <w:b/>
          <w:i/>
          <w:sz w:val="28"/>
          <w:szCs w:val="28"/>
        </w:rPr>
        <w:t>принцип доступности</w:t>
      </w:r>
      <w:r w:rsidRPr="00104EE2">
        <w:rPr>
          <w:rFonts w:ascii="Times New Roman" w:hAnsi="Times New Roman" w:cs="Times New Roman"/>
          <w:sz w:val="28"/>
          <w:szCs w:val="28"/>
        </w:rPr>
        <w:t xml:space="preserve"> (но и </w:t>
      </w:r>
      <w:r w:rsidR="00584809" w:rsidRPr="00104EE2">
        <w:rPr>
          <w:rFonts w:ascii="Times New Roman" w:hAnsi="Times New Roman" w:cs="Times New Roman"/>
          <w:sz w:val="28"/>
          <w:szCs w:val="28"/>
        </w:rPr>
        <w:t>не допускать излишнего упрощения материала</w:t>
      </w:r>
      <w:r w:rsidRPr="00104EE2">
        <w:rPr>
          <w:rFonts w:ascii="Times New Roman" w:hAnsi="Times New Roman" w:cs="Times New Roman"/>
          <w:sz w:val="28"/>
          <w:szCs w:val="28"/>
        </w:rPr>
        <w:t>)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070" w:rsidRPr="00104EE2" w:rsidRDefault="002B5070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 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Содержание становится эффективным средством активизации учебной деятельности в том случае, если оно соответствует психическим, интеллектуальным возможностям детей и их потребностям. </w:t>
      </w:r>
    </w:p>
    <w:p w:rsidR="002B5070" w:rsidRPr="00104EE2" w:rsidRDefault="002B5070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 </w:t>
      </w:r>
      <w:r w:rsidR="00584809" w:rsidRPr="00104EE2">
        <w:rPr>
          <w:rFonts w:ascii="Times New Roman" w:hAnsi="Times New Roman" w:cs="Times New Roman"/>
          <w:sz w:val="28"/>
          <w:szCs w:val="28"/>
        </w:rPr>
        <w:t>Так как группа детей с ОВЗ крайне неоднородна,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обучения.</w:t>
      </w:r>
    </w:p>
    <w:p w:rsidR="008808C1" w:rsidRPr="00104EE2" w:rsidRDefault="008808C1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08C1" w:rsidRPr="00104EE2" w:rsidRDefault="008808C1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08C1" w:rsidRPr="00104EE2" w:rsidRDefault="008808C1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08C1" w:rsidRPr="00104EE2" w:rsidRDefault="008808C1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03F2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</w:t>
      </w:r>
      <w:r w:rsidRPr="00104EE2">
        <w:rPr>
          <w:rFonts w:ascii="Times New Roman" w:hAnsi="Times New Roman" w:cs="Times New Roman"/>
          <w:b/>
          <w:i/>
          <w:sz w:val="28"/>
          <w:szCs w:val="28"/>
        </w:rPr>
        <w:t>Наиболее приемлемыми методами</w:t>
      </w:r>
      <w:r w:rsidRPr="00104EE2">
        <w:rPr>
          <w:rFonts w:ascii="Times New Roman" w:hAnsi="Times New Roman" w:cs="Times New Roman"/>
          <w:sz w:val="28"/>
          <w:szCs w:val="28"/>
        </w:rPr>
        <w:t xml:space="preserve"> в практической работе учителя с учащимися, имеющими ОВЗ, считаем</w:t>
      </w:r>
      <w:r w:rsidR="004B03F2" w:rsidRPr="00104EE2">
        <w:rPr>
          <w:rFonts w:ascii="Times New Roman" w:hAnsi="Times New Roman" w:cs="Times New Roman"/>
          <w:sz w:val="28"/>
          <w:szCs w:val="28"/>
        </w:rPr>
        <w:t>: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объяснительно-иллюстративный, 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>репродуктивный,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333B65">
        <w:rPr>
          <w:rFonts w:ascii="Times New Roman" w:hAnsi="Times New Roman" w:cs="Times New Roman"/>
          <w:sz w:val="28"/>
          <w:szCs w:val="28"/>
        </w:rPr>
        <w:t xml:space="preserve"> частично-</w:t>
      </w:r>
      <w:r w:rsidR="00584809" w:rsidRPr="00104EE2">
        <w:rPr>
          <w:rFonts w:ascii="Times New Roman" w:hAnsi="Times New Roman" w:cs="Times New Roman"/>
          <w:sz w:val="28"/>
          <w:szCs w:val="28"/>
        </w:rPr>
        <w:t>поисковый,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коммуникативный, 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>информационно</w:t>
      </w:r>
      <w:r w:rsidR="00333B65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коммуникационный; 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</w:t>
      </w:r>
      <w:r w:rsidR="00584809" w:rsidRPr="00104EE2">
        <w:rPr>
          <w:rFonts w:ascii="Times New Roman" w:hAnsi="Times New Roman" w:cs="Times New Roman"/>
          <w:sz w:val="28"/>
          <w:szCs w:val="28"/>
        </w:rPr>
        <w:t>методы контроля, самоконтроля и взаимоконтроля.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   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Не все младшие школьники с ОВЗ обладают такими умениями, а значит, им требуется дополнительная помощь учителя и учителя-логопеда.</w:t>
      </w:r>
    </w:p>
    <w:p w:rsidR="004B03F2" w:rsidRPr="00104EE2" w:rsidRDefault="004B03F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lastRenderedPageBreak/>
        <w:t xml:space="preserve">! 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</w:t>
      </w:r>
      <w:r w:rsidR="00584809" w:rsidRPr="00104EE2">
        <w:rPr>
          <w:rFonts w:ascii="Times New Roman" w:hAnsi="Times New Roman" w:cs="Times New Roman"/>
          <w:b/>
          <w:sz w:val="28"/>
          <w:szCs w:val="28"/>
        </w:rPr>
        <w:t>Увеличивать степень самостоятельности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учащихся с ОВЗ, а особенно детей с задержкой психического развития и вводить в обучение задания, в основе которых лежат элементы творческой или поисковой деятельности </w:t>
      </w:r>
      <w:r w:rsidR="00584809" w:rsidRPr="00104EE2">
        <w:rPr>
          <w:rFonts w:ascii="Times New Roman" w:hAnsi="Times New Roman" w:cs="Times New Roman"/>
          <w:b/>
          <w:sz w:val="28"/>
          <w:szCs w:val="28"/>
        </w:rPr>
        <w:t xml:space="preserve">можно только очень постепенно, когда уже сформирован некоторый базовый уровень их собственной познавательной активности. </w:t>
      </w:r>
      <w:r w:rsidRPr="00104EE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Активные методы обучения, </w:t>
      </w:r>
      <w:r w:rsidR="00584809" w:rsidRPr="00104EE2">
        <w:rPr>
          <w:rFonts w:ascii="Times New Roman" w:hAnsi="Times New Roman" w:cs="Times New Roman"/>
          <w:b/>
          <w:sz w:val="28"/>
          <w:szCs w:val="28"/>
        </w:rPr>
        <w:t>игровые методы</w:t>
      </w:r>
      <w:r w:rsidR="00584809" w:rsidRPr="00104EE2">
        <w:rPr>
          <w:rFonts w:ascii="Times New Roman" w:hAnsi="Times New Roman" w:cs="Times New Roman"/>
          <w:sz w:val="28"/>
          <w:szCs w:val="28"/>
        </w:rPr>
        <w:t xml:space="preserve"> – очень гибкие методы, многие из них можно использовать с разными возрастными группами и в разных условиях. Если привычной и желанной формой деятельности для ребенка является игра, значит, надо использовать эту форму организации деятельности для обучения, объединив игру и учебно-воспитательный процесс, точнее, применив игровую форму организации деятельности обучающихся для достижения образовательных целей. </w:t>
      </w:r>
    </w:p>
    <w:p w:rsidR="00584809" w:rsidRPr="00104EE2" w:rsidRDefault="00584809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Таким образом, мотивационный потенциал игры будет направлен на более эффективное освоение школьниками образовательной программы, что важно для школьников с ОВЗ. </w:t>
      </w:r>
    </w:p>
    <w:p w:rsidR="00104EE2" w:rsidRPr="00104EE2" w:rsidRDefault="00104EE2" w:rsidP="00104EE2">
      <w:pPr>
        <w:shd w:val="clear" w:color="auto" w:fill="FFFFFF"/>
        <w:spacing w:after="285" w:line="276" w:lineRule="auto"/>
        <w:ind w:left="54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организации совместной деятельности учителя логопеда является логопедическое занятие. В ходе занятия учитель логопед может использовать различные методы и приемы обучения, подбирая наиболее соответствующие содержанию обучения и познавательным возможностям дошкольников, способствуя тем самым активизации их познавательной деятельности. Наиболее эффективными формами организации логопедических занятий являются :</w:t>
      </w:r>
    </w:p>
    <w:p w:rsidR="00104EE2" w:rsidRPr="00104EE2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9502C2">
        <w:rPr>
          <w:rFonts w:ascii="Times New Roman" w:hAnsi="Times New Roman" w:cs="Times New Roman"/>
          <w:sz w:val="28"/>
          <w:szCs w:val="28"/>
        </w:rPr>
        <w:t>И</w:t>
      </w:r>
      <w:r w:rsidR="00104EE2" w:rsidRPr="009502C2">
        <w:rPr>
          <w:rFonts w:ascii="Times New Roman" w:hAnsi="Times New Roman" w:cs="Times New Roman"/>
          <w:sz w:val="28"/>
          <w:szCs w:val="28"/>
        </w:rPr>
        <w:t>гровые методы</w:t>
      </w:r>
      <w:r w:rsidR="00104EE2" w:rsidRPr="00104EE2">
        <w:rPr>
          <w:rFonts w:ascii="Times New Roman" w:hAnsi="Times New Roman" w:cs="Times New Roman"/>
          <w:sz w:val="28"/>
          <w:szCs w:val="28"/>
        </w:rPr>
        <w:t xml:space="preserve"> – очень гибкие методы, многие из них можно использовать с разными возрастными группами и в разных условиях. Если привычной и желанной формой деятельности для ребенка является игра, значит, надо использовать эту форму организации деятельности для обучения, объединив игру и учебно-воспитательный процесс, точнее, применив игровую форму организации деятельности обучающихся для достижения образовательных целей. </w:t>
      </w:r>
    </w:p>
    <w:p w:rsidR="009502C2" w:rsidRDefault="00104EE2" w:rsidP="009502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>- психогимнастика и релаксация, позволяющие снять мышечные спазмы и зажимы, особенно в обла</w:t>
      </w:r>
      <w:r w:rsidR="009502C2">
        <w:rPr>
          <w:rFonts w:ascii="Times New Roman" w:hAnsi="Times New Roman" w:cs="Times New Roman"/>
          <w:sz w:val="28"/>
          <w:szCs w:val="28"/>
        </w:rPr>
        <w:t>сти лица и кистей рук</w:t>
      </w:r>
    </w:p>
    <w:p w:rsidR="00104EE2" w:rsidRPr="00104EE2" w:rsidRDefault="00104EE2" w:rsidP="009502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-сказка ;</w:t>
      </w:r>
    </w:p>
    <w:p w:rsidR="00104EE2" w:rsidRPr="00104EE2" w:rsidRDefault="00104EE2" w:rsidP="00104EE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</w:t>
      </w:r>
      <w:r w:rsid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путешествие;</w:t>
      </w:r>
    </w:p>
    <w:p w:rsidR="00104EE2" w:rsidRPr="00104EE2" w:rsidRDefault="00104EE2" w:rsidP="00104EE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соревнование;</w:t>
      </w:r>
    </w:p>
    <w:p w:rsidR="00104EE2" w:rsidRPr="00104EE2" w:rsidRDefault="00104EE2" w:rsidP="00104EE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-фантазирование и другие.</w:t>
      </w:r>
    </w:p>
    <w:p w:rsidR="00104EE2" w:rsidRPr="00104EE2" w:rsidRDefault="00104EE2" w:rsidP="00104EE2">
      <w:pPr>
        <w:shd w:val="clear" w:color="auto" w:fill="FFFFFF"/>
        <w:spacing w:after="285" w:line="276" w:lineRule="auto"/>
        <w:ind w:left="54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Для активизации деятельности дошкольников с ОВЗ на логопедических занятиях можно использовать следующие методы и приемы обучения: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1.Использование вставок на доску (букв, слов), при выполнении задания, разгадывания кроссворда и т.д;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2. Узелки на память (составление, запись, вывешивание на доску основных моментов изучения тема, выводов);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3.Восприятие материала на определенном этапе с закрытыми глазами;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кинезиологических упражнений на логопедических занятиях;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5.  Использование презентации и фрагментов презентации по ходу логопедического занятия;  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6. Использование картинного материала для смены вида деятельности в ходе занятия;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7. Активные методы рефлексии;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 перечисленные методы и приемы организации дошкольного</w:t>
      </w:r>
      <w:r w:rsidR="0095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школьного</w:t>
      </w: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той или иной степени стимулируют познавательную активность детей с  ОВЗ.</w:t>
      </w:r>
    </w:p>
    <w:p w:rsidR="00104EE2" w:rsidRP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 применение методов и приемов обучения повышает познавательную активность детей, развивает их творческие способности, активно вовлекает дошкольников в образовательный процесс, стимулирует самостоятельную деятельность, что в равной мере относится и к детям с ОВЗ.</w:t>
      </w:r>
    </w:p>
    <w:p w:rsidR="00104EE2" w:rsidRDefault="00104EE2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существующих методов обучения позволяет учителю логопеду чередовать различные виды работы, что так же является эффективным средством активизации обучения. Переключение с одного вида деятельности на другой предохраняет от переутомления и в то же  время не дает отвлечься от изучаемого материала, а так же обеспечивает его восприятие с различных сторон.</w:t>
      </w:r>
    </w:p>
    <w:p w:rsidR="009502C2" w:rsidRPr="00104EE2" w:rsidRDefault="009502C2" w:rsidP="009502C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ВЫВОД</w:t>
      </w:r>
      <w:r w:rsidRPr="00104EE2">
        <w:rPr>
          <w:rFonts w:ascii="Times New Roman" w:hAnsi="Times New Roman" w:cs="Times New Roman"/>
          <w:sz w:val="28"/>
          <w:szCs w:val="28"/>
        </w:rPr>
        <w:t xml:space="preserve">:  Поэтому поиск и использование активных форм, методов и приёмов обучения является одним из необходимых средств повышения эффективности коррекционноразвивающего процесса в работе учителя. </w:t>
      </w:r>
    </w:p>
    <w:p w:rsidR="009502C2" w:rsidRPr="00104EE2" w:rsidRDefault="002A5B43" w:rsidP="00104EE2">
      <w:pPr>
        <w:shd w:val="clear" w:color="auto" w:fill="FFFFFF"/>
        <w:spacing w:after="285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!</w:t>
      </w:r>
      <w:r w:rsidR="009502C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Хочется обратить внимание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такой метод обучения</w:t>
      </w:r>
    </w:p>
    <w:p w:rsidR="00104EE2" w:rsidRPr="002A5B43" w:rsidRDefault="009502C2" w:rsidP="009502C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5B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Использование модели как средство обучения развития связной речи у детей с ТНР.</w:t>
      </w:r>
    </w:p>
    <w:p w:rsidR="009502C2" w:rsidRPr="00104EE2" w:rsidRDefault="009502C2" w:rsidP="009502C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A5B43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2C2">
        <w:rPr>
          <w:rFonts w:ascii="Times New Roman" w:hAnsi="Times New Roman" w:cs="Times New Roman"/>
          <w:sz w:val="28"/>
          <w:szCs w:val="28"/>
        </w:rPr>
        <w:t>У детей с ТНР:</w:t>
      </w:r>
    </w:p>
    <w:p w:rsidR="002A5B43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2C2">
        <w:rPr>
          <w:rFonts w:ascii="Times New Roman" w:hAnsi="Times New Roman" w:cs="Times New Roman"/>
          <w:sz w:val="28"/>
          <w:szCs w:val="28"/>
        </w:rPr>
        <w:t xml:space="preserve"> - резко ограниченный словарный запас,; </w:t>
      </w:r>
    </w:p>
    <w:p w:rsidR="002A5B43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2C2">
        <w:rPr>
          <w:rFonts w:ascii="Times New Roman" w:hAnsi="Times New Roman" w:cs="Times New Roman"/>
          <w:sz w:val="28"/>
          <w:szCs w:val="28"/>
        </w:rPr>
        <w:t>- нарушена слоговая структура слов;</w:t>
      </w:r>
    </w:p>
    <w:p w:rsidR="002A5B43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2C2">
        <w:rPr>
          <w:rFonts w:ascii="Times New Roman" w:hAnsi="Times New Roman" w:cs="Times New Roman"/>
          <w:sz w:val="28"/>
          <w:szCs w:val="28"/>
        </w:rPr>
        <w:t xml:space="preserve">- низкий уровень фразовой речи; </w:t>
      </w:r>
    </w:p>
    <w:p w:rsidR="002A5B43" w:rsidRDefault="009502C2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2C2">
        <w:rPr>
          <w:rFonts w:ascii="Times New Roman" w:hAnsi="Times New Roman" w:cs="Times New Roman"/>
          <w:sz w:val="28"/>
          <w:szCs w:val="28"/>
        </w:rPr>
        <w:t xml:space="preserve">- наблюдается отставание в овладении грамматическим строем родного языка, навыками связной, прежде всего монологической, речи.; - ослабленный механизм запоминания. </w:t>
      </w:r>
    </w:p>
    <w:p w:rsidR="004B03F2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2C2" w:rsidRPr="009502C2">
        <w:rPr>
          <w:rFonts w:ascii="Times New Roman" w:hAnsi="Times New Roman" w:cs="Times New Roman"/>
          <w:sz w:val="28"/>
          <w:szCs w:val="28"/>
        </w:rPr>
        <w:t xml:space="preserve">Поэтому, одной из важнейших задач коррекционной работы с детьми в группе компенсирующей направленности для детей с тяжелыми нарушениями речи, является формирование у них связной монологической речи. Использование заместителей и наглядных моделей развивает </w:t>
      </w:r>
      <w:r w:rsidR="009502C2">
        <w:rPr>
          <w:rFonts w:ascii="Times New Roman" w:hAnsi="Times New Roman" w:cs="Times New Roman"/>
          <w:sz w:val="28"/>
          <w:szCs w:val="28"/>
        </w:rPr>
        <w:t>умственные способности ребенка.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 xml:space="preserve">У ребенка, владеющего  внешними формами замещения и наглядного моделирования (использование условных обозначений, чертежей, схематических рисунков и т.п.), появляется возможность применить заместители и наглядные модели в уме, представлять себе при их помощи то, о чем рассказывают взрослые, предвидеть возможные результаты собственных действий. Цель и задачи педагогической деятельности. Цель: развитие связной речи у детей с ТНР средствами наглядного моделирования. Задачи: 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 xml:space="preserve"> - способствовать формированию связной речи у детей дошкольного возраста, как способа  формирования социальных навыков и привычек, необходимых для взаимодействия с окружающими людьми; 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>- сформировать навыки  в применении простейших форм символизации,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>условного обозначения объектов при выполнении заданий на составление описательных рассказов, загадок о том или ином объекте, явлении;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 xml:space="preserve"> - развивать умения детей с помощью заменителей выделять самые главные события, последовательность изложения;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lastRenderedPageBreak/>
        <w:t xml:space="preserve"> - развивать умения детей точно, последовательно, связно и грамматически правильно пересказывать рассказы, сказки, опираясь на модели. 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A5B43">
        <w:rPr>
          <w:rFonts w:ascii="Times New Roman" w:hAnsi="Times New Roman" w:cs="Times New Roman"/>
          <w:sz w:val="28"/>
          <w:szCs w:val="28"/>
        </w:rPr>
        <w:t xml:space="preserve">В качестве символов – заместителей при моделировании творческих рассказов используются: 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 xml:space="preserve">- предметные картинки; 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>- силуэтные изображения;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>- геометрические фигуры.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sz w:val="28"/>
          <w:szCs w:val="28"/>
        </w:rPr>
        <w:t xml:space="preserve">  Наглядная модель высказывания выступает в роли плана, обеспечивающего связность и последовательность рассказов ребенка.</w:t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86B1C7" wp14:editId="56D7692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B43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50E1570" wp14:editId="1A84CD68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B43" w:rsidRPr="00104EE2" w:rsidRDefault="002A5B43" w:rsidP="00104E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5B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378303" wp14:editId="456D8A0D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5B43" w:rsidRPr="00104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7FE"/>
    <w:multiLevelType w:val="hybridMultilevel"/>
    <w:tmpl w:val="7638BC4E"/>
    <w:lvl w:ilvl="0" w:tplc="31BEC77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06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071"/>
    <w:rsid w:val="00104EE2"/>
    <w:rsid w:val="0019334D"/>
    <w:rsid w:val="002A5B43"/>
    <w:rsid w:val="002B5070"/>
    <w:rsid w:val="00333B65"/>
    <w:rsid w:val="004B03F2"/>
    <w:rsid w:val="00554924"/>
    <w:rsid w:val="005577E6"/>
    <w:rsid w:val="005676AC"/>
    <w:rsid w:val="00584809"/>
    <w:rsid w:val="006E6071"/>
    <w:rsid w:val="008808C1"/>
    <w:rsid w:val="009502C2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39CD"/>
  <w15:chartTrackingRefBased/>
  <w15:docId w15:val="{C09A973B-CF00-45AD-B19B-726E810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3F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5</cp:revision>
  <dcterms:created xsi:type="dcterms:W3CDTF">2022-10-30T18:04:00Z</dcterms:created>
  <dcterms:modified xsi:type="dcterms:W3CDTF">2022-11-29T10:48:00Z</dcterms:modified>
</cp:coreProperties>
</file>