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9A" w:rsidRDefault="00404D9A" w:rsidP="00404D9A">
      <w:pPr>
        <w:spacing w:line="276" w:lineRule="auto"/>
        <w:ind w:firstLine="708"/>
        <w:jc w:val="center"/>
        <w:rPr>
          <w:b/>
          <w:bCs/>
          <w:color w:val="FF0000"/>
          <w:sz w:val="40"/>
          <w:szCs w:val="40"/>
        </w:rPr>
      </w:pPr>
      <w:r w:rsidRPr="00404D9A">
        <w:rPr>
          <w:b/>
          <w:bCs/>
          <w:color w:val="FF0000"/>
          <w:sz w:val="40"/>
          <w:szCs w:val="40"/>
        </w:rPr>
        <w:t xml:space="preserve">Уважаемые участники </w:t>
      </w:r>
    </w:p>
    <w:p w:rsidR="00404D9A" w:rsidRPr="00404D9A" w:rsidRDefault="00404D9A" w:rsidP="00404D9A">
      <w:pPr>
        <w:spacing w:after="120" w:line="276" w:lineRule="auto"/>
        <w:ind w:firstLine="708"/>
        <w:jc w:val="center"/>
        <w:rPr>
          <w:b/>
          <w:bCs/>
          <w:color w:val="FF0000"/>
          <w:sz w:val="40"/>
          <w:szCs w:val="40"/>
        </w:rPr>
      </w:pPr>
      <w:r w:rsidRPr="00404D9A">
        <w:rPr>
          <w:b/>
          <w:bCs/>
          <w:color w:val="FF0000"/>
          <w:sz w:val="40"/>
          <w:szCs w:val="40"/>
        </w:rPr>
        <w:t>дорожного движения!</w:t>
      </w:r>
    </w:p>
    <w:p w:rsidR="00F772AE" w:rsidRPr="00404D9A" w:rsidRDefault="00404D9A" w:rsidP="00404D9A">
      <w:pPr>
        <w:spacing w:line="276" w:lineRule="auto"/>
        <w:ind w:firstLine="708"/>
        <w:jc w:val="both"/>
        <w:rPr>
          <w:bCs/>
          <w:color w:val="000000"/>
          <w:sz w:val="36"/>
          <w:szCs w:val="36"/>
        </w:rPr>
      </w:pPr>
      <w:r w:rsidRPr="00404D9A">
        <w:rPr>
          <w:bCs/>
          <w:color w:val="000000"/>
          <w:sz w:val="36"/>
          <w:szCs w:val="36"/>
        </w:rPr>
        <w:t>С</w:t>
      </w:r>
      <w:r w:rsidR="00F772AE" w:rsidRPr="00404D9A">
        <w:rPr>
          <w:bCs/>
          <w:color w:val="000000"/>
          <w:sz w:val="36"/>
          <w:szCs w:val="36"/>
        </w:rPr>
        <w:t xml:space="preserve">итуация с детским дорожно-транспортным травматизмом в Архангельской области в текущем году остается сложной. В период </w:t>
      </w:r>
      <w:r w:rsidR="007D7794" w:rsidRPr="00404D9A">
        <w:rPr>
          <w:bCs/>
          <w:color w:val="000000"/>
          <w:sz w:val="36"/>
          <w:szCs w:val="36"/>
        </w:rPr>
        <w:t xml:space="preserve">с января по </w:t>
      </w:r>
      <w:r w:rsidR="00F772AE" w:rsidRPr="00404D9A">
        <w:rPr>
          <w:bCs/>
          <w:color w:val="000000"/>
          <w:sz w:val="36"/>
          <w:szCs w:val="36"/>
        </w:rPr>
        <w:t xml:space="preserve">февраль 2019 года в регионе с участием </w:t>
      </w:r>
      <w:r w:rsidR="006B4224" w:rsidRPr="00404D9A">
        <w:rPr>
          <w:bCs/>
          <w:color w:val="000000"/>
          <w:sz w:val="36"/>
          <w:szCs w:val="36"/>
        </w:rPr>
        <w:t xml:space="preserve">детей и </w:t>
      </w:r>
      <w:r w:rsidR="00F772AE" w:rsidRPr="00404D9A">
        <w:rPr>
          <w:bCs/>
          <w:color w:val="000000"/>
          <w:sz w:val="36"/>
          <w:szCs w:val="36"/>
        </w:rPr>
        <w:t>подростков в возрасте до 16 лет зарегистрировано 34 дорожно-транспортных происшествия (далее – ДТП), в которых</w:t>
      </w:r>
      <w:r w:rsidR="006B4224" w:rsidRPr="00404D9A">
        <w:rPr>
          <w:bCs/>
          <w:color w:val="000000"/>
          <w:sz w:val="36"/>
          <w:szCs w:val="36"/>
        </w:rPr>
        <w:t xml:space="preserve"> </w:t>
      </w:r>
      <w:r w:rsidR="00F772AE" w:rsidRPr="00404D9A">
        <w:rPr>
          <w:bCs/>
          <w:color w:val="000000"/>
          <w:sz w:val="36"/>
          <w:szCs w:val="36"/>
        </w:rPr>
        <w:t>1</w:t>
      </w:r>
      <w:r w:rsidR="006B4224" w:rsidRPr="00404D9A">
        <w:rPr>
          <w:bCs/>
          <w:color w:val="000000"/>
          <w:sz w:val="36"/>
          <w:szCs w:val="36"/>
        </w:rPr>
        <w:t xml:space="preserve"> </w:t>
      </w:r>
      <w:r w:rsidR="00F772AE" w:rsidRPr="00404D9A">
        <w:rPr>
          <w:bCs/>
          <w:color w:val="000000"/>
          <w:sz w:val="36"/>
          <w:szCs w:val="36"/>
        </w:rPr>
        <w:t>ребенок погиб</w:t>
      </w:r>
      <w:r w:rsidR="006B4224" w:rsidRPr="00404D9A">
        <w:rPr>
          <w:bCs/>
          <w:color w:val="000000"/>
          <w:sz w:val="36"/>
          <w:szCs w:val="36"/>
        </w:rPr>
        <w:t xml:space="preserve"> и </w:t>
      </w:r>
      <w:r w:rsidR="00F772AE" w:rsidRPr="00404D9A">
        <w:rPr>
          <w:bCs/>
          <w:color w:val="000000"/>
          <w:sz w:val="36"/>
          <w:szCs w:val="36"/>
        </w:rPr>
        <w:t>38</w:t>
      </w:r>
      <w:r w:rsidR="006B4224" w:rsidRPr="00404D9A">
        <w:rPr>
          <w:bCs/>
          <w:color w:val="000000"/>
          <w:sz w:val="36"/>
          <w:szCs w:val="36"/>
        </w:rPr>
        <w:t xml:space="preserve"> травмированы. </w:t>
      </w:r>
      <w:r w:rsidR="00F772AE" w:rsidRPr="00404D9A">
        <w:rPr>
          <w:bCs/>
          <w:color w:val="000000"/>
          <w:sz w:val="36"/>
          <w:szCs w:val="36"/>
        </w:rPr>
        <w:t>Уде</w:t>
      </w:r>
      <w:r w:rsidR="00802A48" w:rsidRPr="00404D9A">
        <w:rPr>
          <w:bCs/>
          <w:color w:val="000000"/>
          <w:sz w:val="36"/>
          <w:szCs w:val="36"/>
        </w:rPr>
        <w:t>льный вес таких ДТП составил 13,</w:t>
      </w:r>
      <w:r w:rsidR="00F772AE" w:rsidRPr="00404D9A">
        <w:rPr>
          <w:bCs/>
          <w:color w:val="000000"/>
          <w:sz w:val="36"/>
          <w:szCs w:val="36"/>
        </w:rPr>
        <w:t>8% от общего числа происшествий. В сравнении с анал</w:t>
      </w:r>
      <w:r w:rsidR="00802A48" w:rsidRPr="00404D9A">
        <w:rPr>
          <w:bCs/>
          <w:color w:val="000000"/>
          <w:sz w:val="36"/>
          <w:szCs w:val="36"/>
        </w:rPr>
        <w:t xml:space="preserve">огичным периодом прошлого года (далее – АППГ) </w:t>
      </w:r>
      <w:r w:rsidR="00996FAE" w:rsidRPr="00404D9A">
        <w:rPr>
          <w:bCs/>
          <w:color w:val="000000"/>
          <w:sz w:val="36"/>
          <w:szCs w:val="36"/>
        </w:rPr>
        <w:t>количество ДТП и травм</w:t>
      </w:r>
      <w:r w:rsidR="00F772AE" w:rsidRPr="00404D9A">
        <w:rPr>
          <w:bCs/>
          <w:color w:val="000000"/>
          <w:sz w:val="36"/>
          <w:szCs w:val="36"/>
        </w:rPr>
        <w:t>ированных в них не</w:t>
      </w:r>
      <w:r w:rsidR="00802A48" w:rsidRPr="00404D9A">
        <w:rPr>
          <w:bCs/>
          <w:color w:val="000000"/>
          <w:sz w:val="36"/>
          <w:szCs w:val="36"/>
        </w:rPr>
        <w:t>совершеннолетних возросло на 30,8 и 15,</w:t>
      </w:r>
      <w:r w:rsidR="00F772AE" w:rsidRPr="00404D9A">
        <w:rPr>
          <w:bCs/>
          <w:color w:val="000000"/>
          <w:sz w:val="36"/>
          <w:szCs w:val="36"/>
        </w:rPr>
        <w:t>2 % соответственно.</w:t>
      </w:r>
    </w:p>
    <w:p w:rsidR="006B4224" w:rsidRPr="00404D9A" w:rsidRDefault="006B4224" w:rsidP="00404D9A">
      <w:pPr>
        <w:spacing w:line="276" w:lineRule="auto"/>
        <w:ind w:firstLine="708"/>
        <w:jc w:val="both"/>
        <w:rPr>
          <w:bCs/>
          <w:color w:val="000000"/>
          <w:sz w:val="36"/>
          <w:szCs w:val="36"/>
        </w:rPr>
      </w:pPr>
      <w:r w:rsidRPr="00404D9A">
        <w:rPr>
          <w:bCs/>
          <w:color w:val="000000"/>
          <w:sz w:val="36"/>
          <w:szCs w:val="36"/>
        </w:rPr>
        <w:t xml:space="preserve">Рост количества ДТП </w:t>
      </w:r>
      <w:r w:rsidR="00996FAE" w:rsidRPr="00404D9A">
        <w:rPr>
          <w:bCs/>
          <w:color w:val="000000"/>
          <w:sz w:val="36"/>
          <w:szCs w:val="36"/>
        </w:rPr>
        <w:t xml:space="preserve">с участием несовершеннолетних </w:t>
      </w:r>
      <w:r w:rsidRPr="00404D9A">
        <w:rPr>
          <w:bCs/>
          <w:color w:val="000000"/>
          <w:sz w:val="36"/>
          <w:szCs w:val="36"/>
        </w:rPr>
        <w:t xml:space="preserve">отмечен в </w:t>
      </w:r>
      <w:r w:rsidR="00996FAE" w:rsidRPr="00404D9A">
        <w:rPr>
          <w:bCs/>
          <w:color w:val="000000"/>
          <w:sz w:val="36"/>
          <w:szCs w:val="36"/>
        </w:rPr>
        <w:t>7</w:t>
      </w:r>
      <w:r w:rsidR="00802A48" w:rsidRPr="00404D9A">
        <w:rPr>
          <w:bCs/>
          <w:color w:val="000000"/>
          <w:sz w:val="36"/>
          <w:szCs w:val="36"/>
        </w:rPr>
        <w:t>-ми</w:t>
      </w:r>
      <w:r w:rsidRPr="00404D9A">
        <w:rPr>
          <w:bCs/>
          <w:color w:val="000000"/>
          <w:sz w:val="36"/>
          <w:szCs w:val="36"/>
        </w:rPr>
        <w:t xml:space="preserve"> мун</w:t>
      </w:r>
      <w:r w:rsidR="00802A48" w:rsidRPr="00404D9A">
        <w:rPr>
          <w:bCs/>
          <w:color w:val="000000"/>
          <w:sz w:val="36"/>
          <w:szCs w:val="36"/>
        </w:rPr>
        <w:t>иципальных образованиях области</w:t>
      </w:r>
      <w:r w:rsidR="007D7794" w:rsidRPr="00404D9A">
        <w:rPr>
          <w:bCs/>
          <w:color w:val="000000"/>
          <w:sz w:val="36"/>
          <w:szCs w:val="36"/>
        </w:rPr>
        <w:t>.</w:t>
      </w:r>
    </w:p>
    <w:p w:rsidR="00802A48" w:rsidRPr="00404D9A" w:rsidRDefault="00802A48" w:rsidP="00404D9A">
      <w:pPr>
        <w:spacing w:line="276" w:lineRule="auto"/>
        <w:ind w:firstLine="708"/>
        <w:jc w:val="both"/>
        <w:rPr>
          <w:bCs/>
          <w:color w:val="000000"/>
          <w:sz w:val="36"/>
          <w:szCs w:val="36"/>
        </w:rPr>
      </w:pPr>
      <w:r w:rsidRPr="00404D9A">
        <w:rPr>
          <w:bCs/>
          <w:color w:val="000000"/>
          <w:sz w:val="36"/>
          <w:szCs w:val="36"/>
        </w:rPr>
        <w:t>Рост аварийности с участием несовершеннолетних так же отмечен в марте 2019 года. По оперативным данным на 10 марта 2019 года в ДТП на дорогах региона пострадало еще 7 детей и подростков в возрасте до 16 лет (всего с начала 2019 года 45 человек, что на 18,4% больше, чем за АППГ).</w:t>
      </w:r>
    </w:p>
    <w:p w:rsidR="00802A48" w:rsidRPr="00404D9A" w:rsidRDefault="00802A48" w:rsidP="00404D9A">
      <w:pPr>
        <w:spacing w:line="276" w:lineRule="auto"/>
        <w:ind w:firstLine="708"/>
        <w:jc w:val="both"/>
        <w:rPr>
          <w:bCs/>
          <w:color w:val="000000"/>
          <w:sz w:val="36"/>
          <w:szCs w:val="36"/>
        </w:rPr>
      </w:pPr>
      <w:r w:rsidRPr="00404D9A">
        <w:rPr>
          <w:bCs/>
          <w:color w:val="000000"/>
          <w:sz w:val="36"/>
          <w:szCs w:val="36"/>
        </w:rPr>
        <w:t>По статистике, количество ДТП с участием несовершеннолетних участников дорожного движения увеличивается в каникулярное время.</w:t>
      </w:r>
    </w:p>
    <w:p w:rsidR="00226143" w:rsidRDefault="006B4224" w:rsidP="00404D9A">
      <w:pPr>
        <w:spacing w:line="276" w:lineRule="auto"/>
        <w:ind w:firstLine="708"/>
        <w:jc w:val="both"/>
        <w:rPr>
          <w:b/>
          <w:sz w:val="36"/>
          <w:szCs w:val="36"/>
        </w:rPr>
      </w:pPr>
      <w:r w:rsidRPr="00404D9A">
        <w:rPr>
          <w:sz w:val="36"/>
          <w:szCs w:val="36"/>
        </w:rPr>
        <w:t xml:space="preserve">В целях профилактики </w:t>
      </w:r>
      <w:r w:rsidR="00996FAE" w:rsidRPr="00404D9A">
        <w:rPr>
          <w:sz w:val="36"/>
          <w:szCs w:val="36"/>
        </w:rPr>
        <w:t xml:space="preserve">детского </w:t>
      </w:r>
      <w:r w:rsidRPr="00404D9A">
        <w:rPr>
          <w:sz w:val="36"/>
          <w:szCs w:val="36"/>
        </w:rPr>
        <w:t>дорожно-транспортн</w:t>
      </w:r>
      <w:r w:rsidR="00996FAE" w:rsidRPr="00404D9A">
        <w:rPr>
          <w:sz w:val="36"/>
          <w:szCs w:val="36"/>
        </w:rPr>
        <w:t xml:space="preserve">ого травматизма, предупреждения правонарушений и пропаганды соблюдения Правил дорожного движения несовершеннолетними </w:t>
      </w:r>
      <w:r w:rsidR="00404D9A" w:rsidRPr="00404D9A">
        <w:rPr>
          <w:sz w:val="36"/>
          <w:szCs w:val="36"/>
        </w:rPr>
        <w:t>во время школьных каникул в</w:t>
      </w:r>
      <w:r w:rsidR="001A5304" w:rsidRPr="00404D9A">
        <w:rPr>
          <w:sz w:val="36"/>
          <w:szCs w:val="36"/>
        </w:rPr>
        <w:t xml:space="preserve"> период с </w:t>
      </w:r>
      <w:r w:rsidR="001A5304" w:rsidRPr="00404D9A">
        <w:rPr>
          <w:b/>
          <w:sz w:val="36"/>
          <w:szCs w:val="36"/>
        </w:rPr>
        <w:t xml:space="preserve">18 по 31 марта 2019 года </w:t>
      </w:r>
      <w:r w:rsidRPr="00404D9A">
        <w:rPr>
          <w:sz w:val="36"/>
          <w:szCs w:val="36"/>
        </w:rPr>
        <w:t>пров</w:t>
      </w:r>
      <w:r w:rsidR="00404D9A" w:rsidRPr="00404D9A">
        <w:rPr>
          <w:sz w:val="36"/>
          <w:szCs w:val="36"/>
        </w:rPr>
        <w:t>одится</w:t>
      </w:r>
      <w:r w:rsidR="001A5304" w:rsidRPr="00404D9A">
        <w:rPr>
          <w:sz w:val="36"/>
          <w:szCs w:val="36"/>
        </w:rPr>
        <w:t xml:space="preserve"> на территории Коношского района </w:t>
      </w:r>
      <w:r w:rsidRPr="00404D9A">
        <w:rPr>
          <w:sz w:val="36"/>
          <w:szCs w:val="36"/>
        </w:rPr>
        <w:t xml:space="preserve"> профилактическое мероприятие </w:t>
      </w:r>
      <w:r w:rsidRPr="00404D9A">
        <w:rPr>
          <w:b/>
          <w:sz w:val="36"/>
          <w:szCs w:val="36"/>
        </w:rPr>
        <w:t>«Детям – безопасные каникулы!»</w:t>
      </w:r>
      <w:r w:rsidR="00404D9A" w:rsidRPr="00404D9A">
        <w:rPr>
          <w:b/>
          <w:sz w:val="36"/>
          <w:szCs w:val="36"/>
        </w:rPr>
        <w:t>.</w:t>
      </w:r>
    </w:p>
    <w:p w:rsidR="00404D9A" w:rsidRDefault="00404D9A" w:rsidP="00404D9A">
      <w:pPr>
        <w:spacing w:line="276" w:lineRule="auto"/>
        <w:ind w:firstLine="708"/>
        <w:jc w:val="both"/>
        <w:rPr>
          <w:b/>
          <w:sz w:val="36"/>
          <w:szCs w:val="36"/>
        </w:rPr>
      </w:pPr>
    </w:p>
    <w:p w:rsidR="00404D9A" w:rsidRDefault="00404D9A" w:rsidP="00404D9A">
      <w:pPr>
        <w:spacing w:line="276" w:lineRule="auto"/>
        <w:ind w:firstLine="708"/>
        <w:jc w:val="both"/>
        <w:rPr>
          <w:b/>
          <w:sz w:val="36"/>
          <w:szCs w:val="36"/>
        </w:rPr>
      </w:pPr>
    </w:p>
    <w:p w:rsidR="00404D9A" w:rsidRDefault="00404D9A" w:rsidP="00404D9A">
      <w:pPr>
        <w:spacing w:line="276" w:lineRule="auto"/>
        <w:ind w:firstLine="708"/>
        <w:jc w:val="both"/>
        <w:rPr>
          <w:b/>
          <w:sz w:val="36"/>
          <w:szCs w:val="36"/>
        </w:rPr>
      </w:pPr>
    </w:p>
    <w:p w:rsidR="00404D9A" w:rsidRDefault="00404D9A" w:rsidP="00404D9A">
      <w:pPr>
        <w:spacing w:line="276" w:lineRule="auto"/>
        <w:ind w:firstLine="708"/>
        <w:jc w:val="both"/>
        <w:rPr>
          <w:b/>
          <w:sz w:val="36"/>
          <w:szCs w:val="36"/>
        </w:rPr>
      </w:pPr>
    </w:p>
    <w:p w:rsidR="00404D9A" w:rsidRPr="00404D9A" w:rsidRDefault="00404D9A" w:rsidP="00404D9A">
      <w:pPr>
        <w:spacing w:line="276" w:lineRule="auto"/>
        <w:jc w:val="both"/>
        <w:rPr>
          <w:sz w:val="36"/>
          <w:szCs w:val="36"/>
        </w:rPr>
      </w:pPr>
      <w:r>
        <w:rPr>
          <w:noProof/>
        </w:rPr>
        <w:lastRenderedPageBreak/>
        <w:pict>
          <v:rect id="_x0000_s1026" style="position:absolute;left:0;text-align:left;margin-left:432.55pt;margin-top:521.75pt;width:92.4pt;height:53.7pt;z-index:251658240" stroked="f"/>
        </w:pict>
      </w:r>
      <w:r>
        <w:rPr>
          <w:noProof/>
        </w:rPr>
        <w:drawing>
          <wp:inline distT="0" distB="0" distL="0" distR="0">
            <wp:extent cx="6765972" cy="7178722"/>
            <wp:effectExtent l="19050" t="0" r="0" b="0"/>
            <wp:docPr id="1" name="Рисунок 1" descr="https://im0-tub-ru.yandex.net/i?id=ca50eca944ea1370419121e648a7d46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a50eca944ea1370419121e648a7d46a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80" t="20930" r="3489" b="8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72" cy="717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43" w:rsidRDefault="00226143" w:rsidP="00F772AE"/>
    <w:sectPr w:rsidR="00226143" w:rsidSect="00404D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135DE"/>
    <w:multiLevelType w:val="hybridMultilevel"/>
    <w:tmpl w:val="B5949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DD571B"/>
    <w:multiLevelType w:val="hybridMultilevel"/>
    <w:tmpl w:val="AA6EE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6642D6"/>
    <w:rsid w:val="00007BCE"/>
    <w:rsid w:val="00025FBA"/>
    <w:rsid w:val="00043818"/>
    <w:rsid w:val="00043829"/>
    <w:rsid w:val="00066456"/>
    <w:rsid w:val="00066A07"/>
    <w:rsid w:val="00071373"/>
    <w:rsid w:val="000A2727"/>
    <w:rsid w:val="000B5A5D"/>
    <w:rsid w:val="000E4B5F"/>
    <w:rsid w:val="000F001F"/>
    <w:rsid w:val="000F1E88"/>
    <w:rsid w:val="000F4748"/>
    <w:rsid w:val="0010616B"/>
    <w:rsid w:val="00110794"/>
    <w:rsid w:val="00126F3A"/>
    <w:rsid w:val="00134A21"/>
    <w:rsid w:val="001452C1"/>
    <w:rsid w:val="001612DF"/>
    <w:rsid w:val="001828D1"/>
    <w:rsid w:val="001A5304"/>
    <w:rsid w:val="001B115A"/>
    <w:rsid w:val="001C5951"/>
    <w:rsid w:val="001E47BB"/>
    <w:rsid w:val="002058B1"/>
    <w:rsid w:val="00224C3D"/>
    <w:rsid w:val="00226143"/>
    <w:rsid w:val="00232B01"/>
    <w:rsid w:val="002367DD"/>
    <w:rsid w:val="00246F36"/>
    <w:rsid w:val="0027073A"/>
    <w:rsid w:val="00270FFF"/>
    <w:rsid w:val="00273147"/>
    <w:rsid w:val="0027590D"/>
    <w:rsid w:val="00280F75"/>
    <w:rsid w:val="002827B7"/>
    <w:rsid w:val="002A6BE9"/>
    <w:rsid w:val="002B4043"/>
    <w:rsid w:val="002B72B6"/>
    <w:rsid w:val="002D782E"/>
    <w:rsid w:val="002F3D26"/>
    <w:rsid w:val="00346A3C"/>
    <w:rsid w:val="003634DA"/>
    <w:rsid w:val="0036392E"/>
    <w:rsid w:val="003641B8"/>
    <w:rsid w:val="00370674"/>
    <w:rsid w:val="00371226"/>
    <w:rsid w:val="00383FDE"/>
    <w:rsid w:val="003B3C43"/>
    <w:rsid w:val="003C772E"/>
    <w:rsid w:val="003D035D"/>
    <w:rsid w:val="003E3F25"/>
    <w:rsid w:val="003E5BE3"/>
    <w:rsid w:val="004009C5"/>
    <w:rsid w:val="00404D9A"/>
    <w:rsid w:val="00417977"/>
    <w:rsid w:val="00423F6B"/>
    <w:rsid w:val="00457E73"/>
    <w:rsid w:val="004646B8"/>
    <w:rsid w:val="0047301C"/>
    <w:rsid w:val="0048229E"/>
    <w:rsid w:val="004926AD"/>
    <w:rsid w:val="004A21C2"/>
    <w:rsid w:val="004A316C"/>
    <w:rsid w:val="004E58E4"/>
    <w:rsid w:val="004E59D2"/>
    <w:rsid w:val="004E65C5"/>
    <w:rsid w:val="005019CD"/>
    <w:rsid w:val="00514076"/>
    <w:rsid w:val="00534A01"/>
    <w:rsid w:val="005455D5"/>
    <w:rsid w:val="00545995"/>
    <w:rsid w:val="005504E4"/>
    <w:rsid w:val="00560308"/>
    <w:rsid w:val="00564CB5"/>
    <w:rsid w:val="00577118"/>
    <w:rsid w:val="00585694"/>
    <w:rsid w:val="005B49B8"/>
    <w:rsid w:val="005B53FB"/>
    <w:rsid w:val="005C2DE3"/>
    <w:rsid w:val="005F5AEA"/>
    <w:rsid w:val="005F7D17"/>
    <w:rsid w:val="00602EDF"/>
    <w:rsid w:val="0061407D"/>
    <w:rsid w:val="00614EE4"/>
    <w:rsid w:val="00623E79"/>
    <w:rsid w:val="006371AD"/>
    <w:rsid w:val="0063780F"/>
    <w:rsid w:val="00650245"/>
    <w:rsid w:val="00653D4D"/>
    <w:rsid w:val="006642D6"/>
    <w:rsid w:val="00682466"/>
    <w:rsid w:val="00697F50"/>
    <w:rsid w:val="006B3802"/>
    <w:rsid w:val="006B4224"/>
    <w:rsid w:val="006B56DE"/>
    <w:rsid w:val="006E52F1"/>
    <w:rsid w:val="00726518"/>
    <w:rsid w:val="0073360E"/>
    <w:rsid w:val="00753EC5"/>
    <w:rsid w:val="0076785B"/>
    <w:rsid w:val="00772AA9"/>
    <w:rsid w:val="007747C9"/>
    <w:rsid w:val="007823FC"/>
    <w:rsid w:val="007A571E"/>
    <w:rsid w:val="007B170E"/>
    <w:rsid w:val="007C2991"/>
    <w:rsid w:val="007C316C"/>
    <w:rsid w:val="007C6D67"/>
    <w:rsid w:val="007D7794"/>
    <w:rsid w:val="007E6B1A"/>
    <w:rsid w:val="007F2F77"/>
    <w:rsid w:val="00802A48"/>
    <w:rsid w:val="00810C1C"/>
    <w:rsid w:val="0082456F"/>
    <w:rsid w:val="0083427F"/>
    <w:rsid w:val="008868A3"/>
    <w:rsid w:val="008978AA"/>
    <w:rsid w:val="008A54E2"/>
    <w:rsid w:val="008B1786"/>
    <w:rsid w:val="008C4ECE"/>
    <w:rsid w:val="008F529F"/>
    <w:rsid w:val="0090185A"/>
    <w:rsid w:val="009039D6"/>
    <w:rsid w:val="00921582"/>
    <w:rsid w:val="0094282C"/>
    <w:rsid w:val="00973986"/>
    <w:rsid w:val="009854C8"/>
    <w:rsid w:val="00991A87"/>
    <w:rsid w:val="00996FAE"/>
    <w:rsid w:val="009A1282"/>
    <w:rsid w:val="009B0EAF"/>
    <w:rsid w:val="009C33EF"/>
    <w:rsid w:val="009D5079"/>
    <w:rsid w:val="009F4789"/>
    <w:rsid w:val="009F4B4F"/>
    <w:rsid w:val="00A11F9C"/>
    <w:rsid w:val="00A350EF"/>
    <w:rsid w:val="00A37F42"/>
    <w:rsid w:val="00A414F0"/>
    <w:rsid w:val="00A436F6"/>
    <w:rsid w:val="00A560CD"/>
    <w:rsid w:val="00A70421"/>
    <w:rsid w:val="00A83824"/>
    <w:rsid w:val="00A83E62"/>
    <w:rsid w:val="00AC1C7A"/>
    <w:rsid w:val="00AD3598"/>
    <w:rsid w:val="00AF2739"/>
    <w:rsid w:val="00AF4548"/>
    <w:rsid w:val="00B04DE7"/>
    <w:rsid w:val="00B2037A"/>
    <w:rsid w:val="00B22449"/>
    <w:rsid w:val="00B279F5"/>
    <w:rsid w:val="00B43A5E"/>
    <w:rsid w:val="00B86D12"/>
    <w:rsid w:val="00B9085D"/>
    <w:rsid w:val="00BA217C"/>
    <w:rsid w:val="00BD3775"/>
    <w:rsid w:val="00BF00BA"/>
    <w:rsid w:val="00BF7453"/>
    <w:rsid w:val="00C3763E"/>
    <w:rsid w:val="00C62AFC"/>
    <w:rsid w:val="00C749F2"/>
    <w:rsid w:val="00C845CE"/>
    <w:rsid w:val="00C9226D"/>
    <w:rsid w:val="00C97A24"/>
    <w:rsid w:val="00CA5ADD"/>
    <w:rsid w:val="00CA6E68"/>
    <w:rsid w:val="00CB3A3E"/>
    <w:rsid w:val="00CC11C5"/>
    <w:rsid w:val="00CC2661"/>
    <w:rsid w:val="00CD52DA"/>
    <w:rsid w:val="00CE023B"/>
    <w:rsid w:val="00CF4DDB"/>
    <w:rsid w:val="00D01CBD"/>
    <w:rsid w:val="00D06505"/>
    <w:rsid w:val="00D11615"/>
    <w:rsid w:val="00D133CC"/>
    <w:rsid w:val="00D14E5B"/>
    <w:rsid w:val="00D81C4C"/>
    <w:rsid w:val="00D90ED3"/>
    <w:rsid w:val="00D90FC6"/>
    <w:rsid w:val="00D9250B"/>
    <w:rsid w:val="00D97146"/>
    <w:rsid w:val="00DA2F5C"/>
    <w:rsid w:val="00DB2DC6"/>
    <w:rsid w:val="00DD3A59"/>
    <w:rsid w:val="00DD69DC"/>
    <w:rsid w:val="00E24132"/>
    <w:rsid w:val="00E31D28"/>
    <w:rsid w:val="00E67CD5"/>
    <w:rsid w:val="00E875A3"/>
    <w:rsid w:val="00EA2C1B"/>
    <w:rsid w:val="00EA3A65"/>
    <w:rsid w:val="00EA5496"/>
    <w:rsid w:val="00EE3A76"/>
    <w:rsid w:val="00EE4085"/>
    <w:rsid w:val="00EF0D78"/>
    <w:rsid w:val="00EF7A8E"/>
    <w:rsid w:val="00F00783"/>
    <w:rsid w:val="00F223EF"/>
    <w:rsid w:val="00F23E7F"/>
    <w:rsid w:val="00F2469A"/>
    <w:rsid w:val="00F327B0"/>
    <w:rsid w:val="00F3289A"/>
    <w:rsid w:val="00F34A44"/>
    <w:rsid w:val="00F51CF3"/>
    <w:rsid w:val="00F772AE"/>
    <w:rsid w:val="00F81F96"/>
    <w:rsid w:val="00F840F5"/>
    <w:rsid w:val="00F915EB"/>
    <w:rsid w:val="00F91CB4"/>
    <w:rsid w:val="00FB06FA"/>
    <w:rsid w:val="00FB0891"/>
    <w:rsid w:val="00FC2DB1"/>
    <w:rsid w:val="00FD5B49"/>
    <w:rsid w:val="00FD62F4"/>
    <w:rsid w:val="00FD7F03"/>
    <w:rsid w:val="00FE4F35"/>
    <w:rsid w:val="00FF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2D6"/>
  </w:style>
  <w:style w:type="paragraph" w:styleId="1">
    <w:name w:val="heading 1"/>
    <w:basedOn w:val="a"/>
    <w:next w:val="a"/>
    <w:qFormat/>
    <w:rsid w:val="006642D6"/>
    <w:pPr>
      <w:keepNext/>
      <w:jc w:val="center"/>
      <w:outlineLvl w:val="0"/>
    </w:pPr>
    <w:rPr>
      <w:b/>
      <w:spacing w:val="20"/>
      <w:sz w:val="52"/>
    </w:rPr>
  </w:style>
  <w:style w:type="paragraph" w:styleId="3">
    <w:name w:val="heading 3"/>
    <w:basedOn w:val="a"/>
    <w:next w:val="a"/>
    <w:link w:val="30"/>
    <w:semiHidden/>
    <w:unhideWhenUsed/>
    <w:qFormat/>
    <w:rsid w:val="006B42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42D6"/>
    <w:rPr>
      <w:color w:val="0000FF"/>
      <w:u w:val="single"/>
    </w:rPr>
  </w:style>
  <w:style w:type="paragraph" w:styleId="a4">
    <w:name w:val="Body Text"/>
    <w:basedOn w:val="a"/>
    <w:rsid w:val="006642D6"/>
    <w:pPr>
      <w:jc w:val="center"/>
    </w:pPr>
    <w:rPr>
      <w:spacing w:val="20"/>
      <w:sz w:val="40"/>
    </w:rPr>
  </w:style>
  <w:style w:type="table" w:styleId="a5">
    <w:name w:val="Table Grid"/>
    <w:basedOn w:val="a1"/>
    <w:uiPriority w:val="39"/>
    <w:rsid w:val="00F8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C1C7A"/>
    <w:pPr>
      <w:spacing w:after="120" w:line="480" w:lineRule="auto"/>
    </w:pPr>
  </w:style>
  <w:style w:type="paragraph" w:customStyle="1" w:styleId="a6">
    <w:name w:val="Знак"/>
    <w:basedOn w:val="a"/>
    <w:rsid w:val="003D03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6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2A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EA5496"/>
  </w:style>
  <w:style w:type="paragraph" w:styleId="a7">
    <w:name w:val="Title"/>
    <w:basedOn w:val="a"/>
    <w:qFormat/>
    <w:rsid w:val="0047301C"/>
    <w:pPr>
      <w:jc w:val="center"/>
    </w:pPr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6B42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rsid w:val="00404D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04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1441</CharactersWithSpaces>
  <SharedDoc>false</SharedDoc>
  <HLinks>
    <vt:vector size="6" baseType="variant"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mailto:Econika29@yandex.ru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ЛСОШ</cp:lastModifiedBy>
  <cp:revision>2</cp:revision>
  <cp:lastPrinted>2019-03-14T10:42:00Z</cp:lastPrinted>
  <dcterms:created xsi:type="dcterms:W3CDTF">2019-04-01T10:43:00Z</dcterms:created>
  <dcterms:modified xsi:type="dcterms:W3CDTF">2019-04-01T10:43:00Z</dcterms:modified>
</cp:coreProperties>
</file>