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14" w:rsidRPr="00BA790F" w:rsidRDefault="00020A14" w:rsidP="00B60BC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A790F">
        <w:rPr>
          <w:rFonts w:ascii="Times New Roman" w:hAnsi="Times New Roman"/>
          <w:b/>
          <w:sz w:val="24"/>
          <w:szCs w:val="24"/>
        </w:rPr>
        <w:t xml:space="preserve"> «УТВЕРЖДАЮ»                                                                          </w:t>
      </w:r>
    </w:p>
    <w:p w:rsidR="00020A14" w:rsidRPr="00BA790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>Директор  МОУ «Средняя школа № 48»</w:t>
      </w:r>
    </w:p>
    <w:p w:rsidR="00020A14" w:rsidRPr="00BA790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</w:r>
      <w:r w:rsidRPr="00BA790F">
        <w:rPr>
          <w:rFonts w:ascii="Times New Roman" w:hAnsi="Times New Roman"/>
          <w:b/>
          <w:sz w:val="24"/>
          <w:szCs w:val="24"/>
        </w:rPr>
        <w:tab/>
        <w:t xml:space="preserve">            __________О.Ф.Молинская</w:t>
      </w:r>
    </w:p>
    <w:p w:rsidR="00020A14" w:rsidRPr="00BA790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790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«30»    марта    2020</w:t>
      </w:r>
      <w:r w:rsidRPr="00BA790F">
        <w:rPr>
          <w:rFonts w:ascii="Times New Roman" w:hAnsi="Times New Roman"/>
          <w:b/>
          <w:sz w:val="24"/>
          <w:szCs w:val="24"/>
        </w:rPr>
        <w:t>г.</w:t>
      </w:r>
    </w:p>
    <w:p w:rsidR="00020A14" w:rsidRPr="00B11334" w:rsidRDefault="00020A14" w:rsidP="00B11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020A14" w:rsidRPr="0030506F" w:rsidRDefault="00020A14" w:rsidP="0030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506F">
        <w:rPr>
          <w:rFonts w:ascii="Times New Roman" w:hAnsi="Times New Roman"/>
          <w:b/>
          <w:sz w:val="28"/>
          <w:szCs w:val="28"/>
        </w:rPr>
        <w:t>ПОЛОЖЕНИЕ</w:t>
      </w:r>
    </w:p>
    <w:p w:rsidR="00020A14" w:rsidRPr="0030506F" w:rsidRDefault="00020A14" w:rsidP="0030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506F">
        <w:rPr>
          <w:rFonts w:ascii="Times New Roman" w:hAnsi="Times New Roman"/>
          <w:b/>
          <w:sz w:val="28"/>
          <w:szCs w:val="28"/>
        </w:rPr>
        <w:t xml:space="preserve"> об организации обучения с использованием дистанционных образовательных технологий в  МОУ «Средняя школа № 48» </w:t>
      </w:r>
    </w:p>
    <w:p w:rsidR="00020A14" w:rsidRDefault="00020A14" w:rsidP="009C5C49">
      <w:pPr>
        <w:jc w:val="center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5C49">
        <w:rPr>
          <w:rFonts w:ascii="Times New Roman" w:hAnsi="Times New Roman"/>
          <w:b/>
          <w:sz w:val="24"/>
          <w:szCs w:val="24"/>
        </w:rPr>
        <w:t>1. Общие 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порядок организации обучения с использованием дистанционных образовательных технологий для разных категорий обучающихся в соответствии с их способностями, индивидуальными склонностями и потребностями.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1.2. Под дистанционными образовательными технологиями (далее - ДОТ)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Федеральным законом от 27.07.2006 № 152-ФЗ «О персональных данных»;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СанПиН 2.2.2/2.4.1340-03;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СанПиН 2.4.2.2821-10;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уставом и локальными нормативными актами </w:t>
      </w:r>
      <w:r>
        <w:rPr>
          <w:rFonts w:ascii="Times New Roman" w:hAnsi="Times New Roman"/>
          <w:sz w:val="24"/>
          <w:szCs w:val="24"/>
        </w:rPr>
        <w:t xml:space="preserve"> МОУ «Средняя школа № 48» (далее- образовательное учреждение).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Школа использует ДОТ при всех предусмотренных законодательством РФ формах получения образования или при их сочетании при проведении различных видов учебных, лабораторных и практических занятий, учебно-исследовательской деятельности, а также занятий по дополнительным образовательным программам, текущего контроля, промежуточных аттестаций (за исключением итоговой аттестации) обучающихся. Соотношение объёма проведённых учебных, лабораторных и практических занятий с использованием ДОТ или путём непосредственного взаимодействия педагогического работника с обучающимся определяется образовательным учреждением.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С использованием  ДОТ может реализовываться: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1.5.1. организация индивидуальных занятий для детей с ограниченными возможностями здоровья, детей, обучающихся на дому по состоянию здоровья, или обучающихся, длительно отсутствующим на занятиях по различным уважительным причинам;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обучение обучающихся по основным образовательным программам начального общего, основного общего и среднего общего образования на период введения в образовательном учреждении карантинных мероприятий, при отмене учебных занятий в связи с погодными условиями (снижение температуры воздуха) и чрезвычайными ситуациями;</w:t>
      </w:r>
    </w:p>
    <w:p w:rsidR="00020A14" w:rsidRPr="00732BAC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1.5.3</w:t>
      </w:r>
      <w:r w:rsidRPr="00732BAC">
        <w:rPr>
          <w:rFonts w:ascii="Times New Roman" w:hAnsi="Times New Roman"/>
          <w:sz w:val="24"/>
          <w:szCs w:val="24"/>
        </w:rPr>
        <w:t>. обучение обучающихся по основным образовательным программам основного общего и среднего общего образования в субботу в сентябре и мае;</w:t>
      </w:r>
    </w:p>
    <w:p w:rsidR="00020A14" w:rsidRDefault="00020A14" w:rsidP="007116A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DC23A2">
        <w:rPr>
          <w:rFonts w:ascii="Times New Roman" w:hAnsi="Times New Roman"/>
          <w:b/>
          <w:sz w:val="24"/>
          <w:szCs w:val="24"/>
        </w:rPr>
        <w:t>2. Цели и задачи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Целью реализации обучения с использованием ДОТ в образовательной организации является предоставление возможности получения доступного, качественного образования всем категориям обучающихся, независимо от места их проживания или временного пребывания.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Обучение с использованием ДОТ – одна из форм организации учебного процесса, которая направлена на решение следующих задач: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предоставить равный доступ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обеспечить обучающимся возможности выстраивания индивидуальной образовательной траектории;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формировать способность к самостоятельной познавательной деятельности обучающихся;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развивать профильное образование в рамках образовательного учреждения на основе использования информационных технологий;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создавать условия для получения образования детям с ограниченными возможностями здоровья;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использовать ресурсы сети Интернет для оптимизации учебного процесса;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вовлекать обучающихся в единое информационно-образовательное пространство.</w:t>
      </w:r>
    </w:p>
    <w:p w:rsidR="00020A14" w:rsidRDefault="00020A14" w:rsidP="00DC23A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и формы организации обучения с использованием дистанционных образовательных технологий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Обучение с использованием технологий дистанционного обучения реализуется по заявлению самого ребёнка и (или) родителей (законных представителей) в соответствии с перечнем утверждённых программ.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Дистанционное обучение может быть организовано в следующих формах: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Чат-занятия – учебные занятия, осуществляемые с использованием чат-технологий. Чат-занятия проводятся синхронно, т.е. все участники имеют одновременный доступ к чату.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Веб-занятия –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Консультации – форма индивидуального взаимодействия преподавателя с обучающимся; могут быть в режимах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Pr="002301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 w:rsidRPr="002301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off</w:t>
      </w:r>
      <w:r w:rsidRPr="005111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>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Организация переписки через электронную почту с целью индивидуального и группового общения.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Самостоятельное изучение учебного материала. Время на самостоятельное изучение учебного материала определяется рабочей программой, предусматривающей использование дистанционных образовательных технологий.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 Дистанционное обучение может реализовываться в следующих формах урока: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семинар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практическое занятие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лабораторная работа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контрольная  работа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– самостоятельная работа;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консультация с учителем</w:t>
      </w:r>
      <w:r w:rsidRPr="002045BA">
        <w:rPr>
          <w:rFonts w:ascii="Times New Roman" w:hAnsi="Times New Roman"/>
          <w:sz w:val="24"/>
          <w:szCs w:val="24"/>
        </w:rPr>
        <w:t>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 использовании ДОТ образовательное учреждение обеспечивает доступ обучающихся, педагогических работников и учебно-вспомогательного персонала к учебно-методическому комплексу (на бумажном или электронном носителях), позволяющему обеспечить освоение и реализацию образовательной программы, и включает:</w:t>
      </w:r>
    </w:p>
    <w:p w:rsidR="00020A14" w:rsidRDefault="00020A14" w:rsidP="003050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образовательного учреждения;</w:t>
      </w:r>
    </w:p>
    <w:p w:rsidR="00020A14" w:rsidRDefault="00020A14" w:rsidP="003050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рабочую программу по предмету (курсу);</w:t>
      </w:r>
    </w:p>
    <w:p w:rsidR="00020A14" w:rsidRDefault="00020A14" w:rsidP="003050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по предмету (курсу);</w:t>
      </w:r>
    </w:p>
    <w:p w:rsidR="00020A14" w:rsidRDefault="00020A14" w:rsidP="003050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учебно-методические материалы (практические пособия, тестовые материалы для контроля качества усвоения материала, методические рекомендации для обучающегося по изучению учебного предмета (курса), организации самоконтроля, текущего контроля, учебные (дидактические) пособия).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Содержание учебно-методического комплекса должно соответствовать государственным образовательным стандартам.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Учебные и методические материалы могут предоставляться обучающимся в виде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 носителях; печатных изданий; электронных ресурсов с доступом по сети Интернет.</w:t>
      </w:r>
    </w:p>
    <w:p w:rsidR="00020A14" w:rsidRDefault="00020A14" w:rsidP="005D1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1EA1">
        <w:rPr>
          <w:rFonts w:ascii="Times New Roman" w:hAnsi="Times New Roman"/>
          <w:sz w:val="24"/>
          <w:szCs w:val="24"/>
        </w:rPr>
        <w:t>3.6.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</w:t>
      </w:r>
      <w:r>
        <w:rPr>
          <w:rFonts w:ascii="Times New Roman" w:hAnsi="Times New Roman"/>
          <w:sz w:val="24"/>
          <w:szCs w:val="24"/>
        </w:rPr>
        <w:t>окументов, в том числе журналов.</w:t>
      </w:r>
    </w:p>
    <w:p w:rsidR="00020A14" w:rsidRDefault="00020A14" w:rsidP="005D1E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Результаты учебной деятельности обучающихся с использованием ДОТ учитываются в школьной документации (электронном журнале).</w:t>
      </w:r>
    </w:p>
    <w:p w:rsidR="00020A14" w:rsidRDefault="00020A14" w:rsidP="00E073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Обязанности участников обучения с использованием ДОТ</w:t>
      </w:r>
    </w:p>
    <w:p w:rsidR="00020A14" w:rsidRPr="0030506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506F">
        <w:rPr>
          <w:rFonts w:ascii="Times New Roman" w:hAnsi="Times New Roman"/>
          <w:b/>
          <w:sz w:val="24"/>
          <w:szCs w:val="24"/>
        </w:rPr>
        <w:t>4.1. Образовательное учреждение: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Выявляет потребности обучающихся и их законных представителей в обучении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Принимает решение о возможности организации обучения с использованием ДОТ для удовлетворения образовательных потребностей обучающихся.</w:t>
      </w:r>
    </w:p>
    <w:p w:rsidR="00020A14" w:rsidRPr="005D1EA1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1EA1">
        <w:rPr>
          <w:rFonts w:ascii="Times New Roman" w:hAnsi="Times New Roman"/>
          <w:sz w:val="24"/>
          <w:szCs w:val="24"/>
        </w:rPr>
        <w:t xml:space="preserve">4.1.3. 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Pr="005D1EA1">
        <w:rPr>
          <w:rFonts w:ascii="Times New Roman" w:hAnsi="Times New Roman"/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Включает часы с использованием ДОТ в учебное расписание.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Обеспечивает доступ обучающихся, педагогических работников к учебно-методическому комплексу, позволяющему обеспечить освоение и реализацию образовательной программы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Организует повышение квалификации руководящих, педагогических работников и учебно-вспомогательного персонала для обеспечения использования ДОТ при реализации образовательных программ.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Обеспечивает утверждение разрабатываемых в школе учебных курсов (дисциплин), включающих использование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Осуществляет контроль качества обучения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10. Образовательное учреждение при использовании ДОТ организует учебно-методическую помощь и сопровождение обучающихся, в том числе в форме консультаций с использованием информационных и телекоммуникационных технологий.</w:t>
      </w:r>
    </w:p>
    <w:p w:rsidR="00020A14" w:rsidRPr="00192E42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4.1.11. </w:t>
      </w:r>
      <w:r w:rsidRPr="00192E42">
        <w:rPr>
          <w:rFonts w:ascii="Times New Roman" w:hAnsi="Times New Roman"/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Pr="00192E42">
        <w:rPr>
          <w:rFonts w:ascii="Times New Roman" w:hAnsi="Times New Roman"/>
          <w:sz w:val="24"/>
          <w:szCs w:val="24"/>
        </w:rPr>
        <w:t>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020A14" w:rsidRPr="0030506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506F">
        <w:rPr>
          <w:rFonts w:ascii="Times New Roman" w:hAnsi="Times New Roman"/>
          <w:b/>
          <w:sz w:val="24"/>
          <w:szCs w:val="24"/>
        </w:rPr>
        <w:t>4.2. Учитель-предметник: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Разрабатывает или использует готовые учебные материалы курса.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Формирует образовательный маршрут обучающегося.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Ведёт всю учебную документацию (заполняет журнал (в т.ч.электронный), выставляет в журнал отметки, записывает домашнее задание или индивидуальное задание и т.д.).</w:t>
      </w:r>
    </w:p>
    <w:p w:rsidR="00020A14" w:rsidRPr="0030506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506F">
        <w:rPr>
          <w:rFonts w:ascii="Times New Roman" w:hAnsi="Times New Roman"/>
          <w:b/>
          <w:sz w:val="24"/>
          <w:szCs w:val="24"/>
        </w:rPr>
        <w:t>4.3. Обучающийся: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Самостоятельно изучает учебный материал в соответствии с программой.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Регистрируется при необходимости на сайте или сетевом ресурсе, где размещены материалы.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Выполняет все задания, используя материалы, размещённые в сети.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Вступает в коммуникацию с педагогом, обучающимися (при организации групповой работы с использованием указанных технологий).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Своевременно проходит все этапы промежуточной аттестации.</w:t>
      </w:r>
    </w:p>
    <w:p w:rsidR="00020A14" w:rsidRPr="0030506F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506F">
        <w:rPr>
          <w:rFonts w:ascii="Times New Roman" w:hAnsi="Times New Roman"/>
          <w:b/>
          <w:sz w:val="24"/>
          <w:szCs w:val="24"/>
        </w:rPr>
        <w:t xml:space="preserve">4.4. Родители (законные представители): 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 Обеспечивают контроль выполнения ребёнком учебного графика и заданий.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При необходимости выходят на связь с учителем или классным руководителем для получения консультации.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0A14" w:rsidRPr="0030506F" w:rsidRDefault="00020A14" w:rsidP="003050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06F">
        <w:rPr>
          <w:rFonts w:ascii="Times New Roman" w:hAnsi="Times New Roman"/>
          <w:b/>
          <w:sz w:val="24"/>
          <w:szCs w:val="24"/>
        </w:rPr>
        <w:t>5. Учёт результатов обучения.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Результаты дистанционного обучения обучающихся  и перечень изученных тем фиксируются учителями школы в журналах, оформляющихся на электронных и бумажных носителях, и своевременно доводятся до обучающихся, их родителей (заонных представителей), классных руководителей.</w:t>
      </w:r>
    </w:p>
    <w:p w:rsidR="00020A14" w:rsidRPr="007D31EC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Текущий контроль знаний обучающихся в процессе освоения ими учебных курсов и промежуточная аттестация проводится школой в соответствии с Положением о текущем и промежуточном контроле.</w:t>
      </w:r>
    </w:p>
    <w:p w:rsidR="00020A14" w:rsidRPr="0068565B" w:rsidRDefault="00020A14" w:rsidP="0068565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020A14" w:rsidRPr="0068565B" w:rsidSect="000F76B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9A1"/>
    <w:multiLevelType w:val="hybridMultilevel"/>
    <w:tmpl w:val="5ACC9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C49"/>
    <w:rsid w:val="00020A14"/>
    <w:rsid w:val="00094F68"/>
    <w:rsid w:val="000B4C2A"/>
    <w:rsid w:val="000E57BD"/>
    <w:rsid w:val="000F76B1"/>
    <w:rsid w:val="001264FE"/>
    <w:rsid w:val="00192E42"/>
    <w:rsid w:val="002045BA"/>
    <w:rsid w:val="00230192"/>
    <w:rsid w:val="002A09D8"/>
    <w:rsid w:val="002C4DC9"/>
    <w:rsid w:val="002E2822"/>
    <w:rsid w:val="002E3ED3"/>
    <w:rsid w:val="0030506F"/>
    <w:rsid w:val="00463FDE"/>
    <w:rsid w:val="00465DD6"/>
    <w:rsid w:val="005111EB"/>
    <w:rsid w:val="00531AF7"/>
    <w:rsid w:val="005B4221"/>
    <w:rsid w:val="005D1EA1"/>
    <w:rsid w:val="00613CC5"/>
    <w:rsid w:val="00632B78"/>
    <w:rsid w:val="0068565B"/>
    <w:rsid w:val="006D1DAF"/>
    <w:rsid w:val="006E2449"/>
    <w:rsid w:val="007116A8"/>
    <w:rsid w:val="00732BAC"/>
    <w:rsid w:val="0073535E"/>
    <w:rsid w:val="007702C4"/>
    <w:rsid w:val="007D31EC"/>
    <w:rsid w:val="009A1BB0"/>
    <w:rsid w:val="009C5C49"/>
    <w:rsid w:val="00A3470C"/>
    <w:rsid w:val="00A93A95"/>
    <w:rsid w:val="00A93FB5"/>
    <w:rsid w:val="00B11334"/>
    <w:rsid w:val="00B4602B"/>
    <w:rsid w:val="00B60BCD"/>
    <w:rsid w:val="00BA790F"/>
    <w:rsid w:val="00C04DA1"/>
    <w:rsid w:val="00C0547F"/>
    <w:rsid w:val="00C66F93"/>
    <w:rsid w:val="00C9428D"/>
    <w:rsid w:val="00CB6A18"/>
    <w:rsid w:val="00CD2899"/>
    <w:rsid w:val="00D04476"/>
    <w:rsid w:val="00DC23A2"/>
    <w:rsid w:val="00E07302"/>
    <w:rsid w:val="00E17EAC"/>
    <w:rsid w:val="00E86D7E"/>
    <w:rsid w:val="00F0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D3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3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0;&#1088;&#1077;&#1082;&#1090;&#1086;&#1088;\Desktop\&#1064;&#1072;&#1073;&#1083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243</TotalTime>
  <Pages>4</Pages>
  <Words>1661</Words>
  <Characters>9469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0</cp:lastModifiedBy>
  <cp:revision>32</cp:revision>
  <cp:lastPrinted>2018-11-20T06:35:00Z</cp:lastPrinted>
  <dcterms:created xsi:type="dcterms:W3CDTF">2016-08-17T08:11:00Z</dcterms:created>
  <dcterms:modified xsi:type="dcterms:W3CDTF">2020-03-31T11:29:00Z</dcterms:modified>
</cp:coreProperties>
</file>