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B2" w:rsidRPr="00BC43B2" w:rsidRDefault="00BC43B2" w:rsidP="00BC43B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BC43B2">
        <w:rPr>
          <w:rFonts w:ascii="Times New Roman" w:eastAsia="Times New Roman" w:hAnsi="Times New Roman" w:cs="Times New Roman"/>
          <w:szCs w:val="28"/>
        </w:rPr>
        <w:t>Приложение №2</w:t>
      </w:r>
    </w:p>
    <w:p w:rsidR="00BC43B2" w:rsidRPr="00BC43B2" w:rsidRDefault="00BC43B2" w:rsidP="00BC43B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BC43B2">
        <w:rPr>
          <w:rFonts w:ascii="Times New Roman" w:eastAsia="Times New Roman" w:hAnsi="Times New Roman" w:cs="Times New Roman"/>
          <w:szCs w:val="28"/>
        </w:rPr>
        <w:t xml:space="preserve"> к распоряжению управления </w:t>
      </w:r>
    </w:p>
    <w:p w:rsidR="00BC43B2" w:rsidRPr="00BC43B2" w:rsidRDefault="00BC43B2" w:rsidP="00BC43B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BC43B2">
        <w:rPr>
          <w:rFonts w:ascii="Times New Roman" w:eastAsia="Times New Roman" w:hAnsi="Times New Roman" w:cs="Times New Roman"/>
          <w:szCs w:val="28"/>
        </w:rPr>
        <w:t xml:space="preserve">образования администрации </w:t>
      </w:r>
    </w:p>
    <w:p w:rsidR="00BC43B2" w:rsidRPr="00BC43B2" w:rsidRDefault="00BC43B2" w:rsidP="00BC43B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BC43B2">
        <w:rPr>
          <w:rFonts w:ascii="Times New Roman" w:eastAsia="Times New Roman" w:hAnsi="Times New Roman" w:cs="Times New Roman"/>
          <w:szCs w:val="28"/>
        </w:rPr>
        <w:t>Вельского муниципального района</w:t>
      </w:r>
    </w:p>
    <w:p w:rsidR="00B52977" w:rsidRPr="00BC43B2" w:rsidRDefault="00BC43B2" w:rsidP="00BC43B2">
      <w:pPr>
        <w:pStyle w:val="a3"/>
        <w:ind w:firstLine="709"/>
        <w:jc w:val="right"/>
        <w:rPr>
          <w:b w:val="0"/>
          <w:sz w:val="22"/>
          <w:szCs w:val="28"/>
        </w:rPr>
      </w:pPr>
      <w:r w:rsidRPr="00BC43B2">
        <w:rPr>
          <w:b w:val="0"/>
          <w:sz w:val="22"/>
          <w:szCs w:val="28"/>
        </w:rPr>
        <w:t xml:space="preserve">  </w:t>
      </w:r>
      <w:r w:rsidRPr="00BC43B2">
        <w:rPr>
          <w:b w:val="0"/>
          <w:sz w:val="22"/>
          <w:szCs w:val="28"/>
        </w:rPr>
        <w:t>№250/1 от 05 сентября 2024г</w:t>
      </w:r>
    </w:p>
    <w:p w:rsidR="00BC43B2" w:rsidRPr="00BC43B2" w:rsidRDefault="00BC43B2" w:rsidP="00BC43B2">
      <w:pPr>
        <w:pStyle w:val="a3"/>
        <w:ind w:firstLine="709"/>
        <w:jc w:val="right"/>
        <w:rPr>
          <w:b w:val="0"/>
          <w:sz w:val="22"/>
          <w:szCs w:val="28"/>
        </w:rPr>
      </w:pPr>
    </w:p>
    <w:p w:rsidR="00BC43B2" w:rsidRDefault="00BC43B2" w:rsidP="00B529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2977" w:rsidRPr="000A42CF" w:rsidRDefault="00B52977" w:rsidP="00B529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Организационно-технологическая модель проведения школьного этапа</w:t>
      </w:r>
    </w:p>
    <w:p w:rsidR="00B52977" w:rsidRPr="000A42CF" w:rsidRDefault="00B52977" w:rsidP="00B529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олимпиады школьников в 2024-2025</w:t>
      </w: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Вельского муниципального района Архангельской области</w:t>
      </w:r>
    </w:p>
    <w:p w:rsidR="00B52977" w:rsidRPr="000A42CF" w:rsidRDefault="00B52977" w:rsidP="00B5297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2977" w:rsidRPr="000A42CF" w:rsidRDefault="00B52977" w:rsidP="00B52977">
      <w:pPr>
        <w:pStyle w:val="a6"/>
        <w:numPr>
          <w:ilvl w:val="0"/>
          <w:numId w:val="1"/>
        </w:numPr>
        <w:ind w:left="0" w:firstLine="709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B52977" w:rsidRPr="000A42CF" w:rsidRDefault="00B52977" w:rsidP="00B5297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2977" w:rsidRPr="000A42C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ской олимпиады школьников в 2024-2025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утвержденного приказ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27.11.2020 № 678,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приказов (распоряжений) министерства образования Архангельской области, локальных нормативных актов. </w:t>
      </w:r>
    </w:p>
    <w:p w:rsidR="00B52977" w:rsidRPr="004E13E5" w:rsidRDefault="00B52977" w:rsidP="00B52977">
      <w:pPr>
        <w:pStyle w:val="a6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Организатором школьного этапа </w:t>
      </w:r>
      <w:r w:rsidR="000A1196">
        <w:rPr>
          <w:color w:val="000000" w:themeColor="text1"/>
          <w:sz w:val="28"/>
          <w:szCs w:val="28"/>
        </w:rPr>
        <w:t xml:space="preserve">всероссийской </w:t>
      </w:r>
      <w:r w:rsidRPr="004E13E5">
        <w:rPr>
          <w:color w:val="000000" w:themeColor="text1"/>
          <w:sz w:val="28"/>
          <w:szCs w:val="28"/>
        </w:rPr>
        <w:t>олимпиады</w:t>
      </w:r>
      <w:r w:rsidR="000A1196">
        <w:rPr>
          <w:color w:val="000000" w:themeColor="text1"/>
          <w:sz w:val="28"/>
          <w:szCs w:val="28"/>
        </w:rPr>
        <w:t xml:space="preserve"> школьников (далее – олимпиады)</w:t>
      </w:r>
      <w:r w:rsidRPr="004E13E5">
        <w:rPr>
          <w:color w:val="000000" w:themeColor="text1"/>
          <w:sz w:val="28"/>
          <w:szCs w:val="28"/>
        </w:rPr>
        <w:t xml:space="preserve"> является Управление образования администрации </w:t>
      </w:r>
      <w:r>
        <w:rPr>
          <w:color w:val="000000" w:themeColor="text1"/>
          <w:sz w:val="28"/>
          <w:szCs w:val="28"/>
        </w:rPr>
        <w:t>Вельского муниципального района</w:t>
      </w:r>
      <w:r w:rsidRPr="004E13E5">
        <w:rPr>
          <w:color w:val="000000" w:themeColor="text1"/>
          <w:sz w:val="28"/>
          <w:szCs w:val="28"/>
        </w:rPr>
        <w:t xml:space="preserve"> (далее – Управление).</w:t>
      </w:r>
    </w:p>
    <w:p w:rsidR="00B52977" w:rsidRPr="004E13E5" w:rsidRDefault="00B52977" w:rsidP="00B52977">
      <w:pPr>
        <w:pStyle w:val="a6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>Управление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B52977" w:rsidRPr="000A42CF" w:rsidRDefault="00B52977" w:rsidP="00B52977">
      <w:pPr>
        <w:pStyle w:val="a6"/>
        <w:ind w:left="0" w:firstLine="709"/>
        <w:rPr>
          <w:color w:val="FF0000"/>
          <w:sz w:val="28"/>
          <w:szCs w:val="28"/>
        </w:rPr>
      </w:pPr>
    </w:p>
    <w:p w:rsidR="00B52977" w:rsidRPr="000A42CF" w:rsidRDefault="00B52977" w:rsidP="00B52977">
      <w:pPr>
        <w:pStyle w:val="a6"/>
        <w:numPr>
          <w:ilvl w:val="0"/>
          <w:numId w:val="1"/>
        </w:numPr>
        <w:ind w:left="0" w:firstLine="709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Проведение школьного этапа олимпиады</w:t>
      </w:r>
    </w:p>
    <w:p w:rsidR="00B52977" w:rsidRPr="000A42CF" w:rsidRDefault="00B52977" w:rsidP="00B5297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2977" w:rsidRPr="000A42C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2.1. Школьный этап олимпиады:</w:t>
      </w:r>
    </w:p>
    <w:p w:rsidR="00B52977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проводится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заданиям, разработанным для обучающихся 4-11 классов по 21 общеобразовательному предмету;</w:t>
      </w:r>
    </w:p>
    <w:p w:rsidR="00B52977" w:rsidRPr="000A42C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сроки, утверждаемые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образования Архангельской области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2977" w:rsidRPr="000A42C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- форма проведения олимпиады – очная (допускается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</w:t>
      </w:r>
      <w:r w:rsidR="00A0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олимпиадных работ, процедуры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:rsidR="00B52977" w:rsidRPr="004E13E5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Пунктами проведения олимпиады являются муниципальные общеобразовательные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A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 проведения олимпиады должны соответствовать требованиям нормативных правовых актов, регламентирующих проведение олимпиады, </w:t>
      </w:r>
      <w:r w:rsidR="006B2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действующих на момент </w:t>
      </w:r>
      <w:r w:rsidR="006B22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проведения олимпиады санитарно-эпидемиологическим требованиям к условиям и организации обучения в образовательных организациях. </w:t>
      </w:r>
    </w:p>
    <w:p w:rsidR="00B52977" w:rsidRPr="000413BE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В каждой муниципальной общеобразовательной организации: </w:t>
      </w:r>
    </w:p>
    <w:p w:rsidR="00B52977" w:rsidRPr="000413BE" w:rsidRDefault="00A00948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</w:t>
      </w:r>
      <w:r w:rsidR="0018689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BD7ED4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ормируется </w:t>
      </w:r>
      <w:r w:rsidR="00BD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утверждается </w:t>
      </w:r>
      <w:r w:rsidR="00BD7ED4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состав предметных жюри с правами апелляционной комиссии</w:t>
      </w:r>
      <w:r w:rsidR="00BD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</w:t>
      </w:r>
      <w:r w:rsidR="00BD7ED4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членов жюри по каждому общеобразовательному предмету составляет не менее 5 человек.</w:t>
      </w:r>
    </w:p>
    <w:p w:rsidR="00B52977" w:rsidRPr="000413BE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 </w:t>
      </w:r>
      <w:r w:rsidR="00BD7ED4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Списочный состав жюри с правами апелляционной комиссии утверждается приказом не позднее чем за 15 календарных дней до начала проведения школьного этапа олимпиады</w:t>
      </w:r>
      <w:r w:rsidR="00BD7E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977" w:rsidRPr="000413BE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2.3.3. </w:t>
      </w:r>
      <w:r w:rsidR="00BD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создание условий для участников олимпиады, в том числе участников с ОВЗ и детей-инвалидов, учитывающих состояние их здоровья, особенности психофизического развития с учетом требований Порядка. </w:t>
      </w:r>
    </w:p>
    <w:p w:rsidR="00B52977" w:rsidRPr="000413BE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2.4. Руководители общеобразовательных организаций информируют</w:t>
      </w:r>
      <w:r w:rsidR="00BD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:rsidR="00B52977" w:rsidRPr="006B7A53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2.5.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2.6. В целях обеспечения доступности участия и равных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для каждого участника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школьног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этапа олимпиады рекомендуется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общеобразовательной организации не позднее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10 календарных дней до начала проведения олимпиады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вывесить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образования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школьного этапа в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сероссийской олимпиады школьни</w:t>
      </w:r>
      <w:r w:rsidR="00186893">
        <w:rPr>
          <w:rFonts w:ascii="Times New Roman" w:hAnsi="Times New Roman" w:cs="Times New Roman"/>
          <w:color w:val="000000" w:themeColor="text1"/>
          <w:sz w:val="28"/>
          <w:szCs w:val="28"/>
        </w:rPr>
        <w:t>ков в 2024/2025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обучающихся 4-11 классов общеобразовательных учреждений Вельского муниципального района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приказ по общеобразовательному учреждению об организации и проведению школьного этапа;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календарный график и место проведения олимпиад школьного этапа;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место и время разбора заданий и показа работ;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подачи апелляции;</w:t>
      </w:r>
    </w:p>
    <w:p w:rsidR="00B52977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адрес школьного сайта, на котором участники олимпиады смогут увидеть предва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рительные и итоговые результаты.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2.7. Директор общеобразовательной организации наз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начает приказом ответственного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за проведение олимпиады, который несет полную ответственность за: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материалов по организации и проведению школьного этапа олимпиады;</w:t>
      </w:r>
    </w:p>
    <w:p w:rsidR="00B52977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заданий школьного этапа олимпиады;</w:t>
      </w:r>
    </w:p>
    <w:p w:rsidR="00186893" w:rsidRPr="00D9571B" w:rsidRDefault="00186893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8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несет </w:t>
      </w:r>
      <w:r w:rsidR="000A1196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персональную</w:t>
      </w:r>
      <w:r w:rsidRPr="0018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информационную безопасность переданных </w:t>
      </w:r>
      <w:r w:rsidR="000A1196">
        <w:rPr>
          <w:rFonts w:ascii="Times New Roman" w:hAnsi="Times New Roman" w:cs="Times New Roman"/>
          <w:color w:val="000000" w:themeColor="text1"/>
          <w:sz w:val="28"/>
          <w:szCs w:val="28"/>
        </w:rPr>
        <w:t>ему комплектов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олимпиадных заданий</w:t>
      </w:r>
      <w:r w:rsidR="000A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подписывает соглашение о неразглашении конфиденциальной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тиражирование олимпиадных заданий;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кодирование (обезличивание) олимпиадных работ;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отчетов</w:t>
      </w:r>
      <w:r w:rsidR="000A1196">
        <w:rPr>
          <w:rFonts w:ascii="Times New Roman" w:hAnsi="Times New Roman" w:cs="Times New Roman"/>
          <w:color w:val="000000" w:themeColor="text1"/>
          <w:sz w:val="28"/>
          <w:szCs w:val="28"/>
        </w:rPr>
        <w:t>, протоколов, рейтинговых таблиц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196">
        <w:rPr>
          <w:rFonts w:ascii="Times New Roman" w:hAnsi="Times New Roman" w:cs="Times New Roman"/>
          <w:color w:val="000000" w:themeColor="text1"/>
          <w:sz w:val="28"/>
          <w:szCs w:val="28"/>
        </w:rPr>
        <w:t>в форме, определённой организатором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2977" w:rsidRPr="00AE1C0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сети «Интернет»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Согласие родителей (законных представителей) учащихся дается в одном экземпляре на все предметные олимпиады </w:t>
      </w:r>
      <w:r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чем за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дней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начала школьного этапа и хранятся в пункте проведения олимпиады;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технологическое обеспечение олимпиады;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передачу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протоколов школьного этапа олимпиады;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сопровождение наблюдателей во время проведения школьного этапа олимпиады;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информирование всех участников об организации, проведении и итогах школьного этапа олимпиады,</w:t>
      </w:r>
    </w:p>
    <w:p w:rsidR="00B52977" w:rsidRPr="00D957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награждение победителей и призеров школьного этапа олимпиады.</w:t>
      </w:r>
    </w:p>
    <w:p w:rsidR="00B52977" w:rsidRPr="006B7A53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</w:t>
      </w:r>
      <w:r w:rsidR="00186893"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оргкомитета </w:t>
      </w:r>
      <w:r w:rsidR="0018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86893"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</w:t>
      </w:r>
      <w:r w:rsidR="0018689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предметной олимпиады, кодирует (обезличивает) и декодирует олимпиадные работы участников.</w:t>
      </w:r>
    </w:p>
    <w:p w:rsidR="00B52977" w:rsidRPr="006B7A53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</w:t>
      </w:r>
      <w:r w:rsidR="006B2233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6B2233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общественное наблюдение школьного этапа всероссийской олимпиады школьников, гражданин заявляется в качестве общественного наблюдателя не позднее чем за две недели до даты проведения олимпиады по предмету.</w:t>
      </w:r>
    </w:p>
    <w:p w:rsidR="006B2233" w:rsidRPr="00F90EBF" w:rsidRDefault="00B52977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6B2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233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всех предметных олимпиад школьного этапа в </w:t>
      </w:r>
      <w:r w:rsidR="006B2233" w:rsidRPr="00F90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6B2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8.00</w:t>
      </w:r>
      <w:r w:rsidR="006B2233" w:rsidRPr="00F90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</w:t>
      </w:r>
      <w:r w:rsidR="006B2233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977" w:rsidRPr="008D7F78" w:rsidRDefault="006B2233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олимпиадных заданий по каждому предмету указывается в календарном графике прове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дения школьного этапа олимпиады, опоздание участников олимпиады к началу ее проведения, выход из аудитории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участников по уважительной причине не дают им права на продление времени олимпиадного тура.</w:t>
      </w:r>
    </w:p>
    <w:p w:rsidR="00B52977" w:rsidRPr="00F90EBF" w:rsidRDefault="00B52977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 </w:t>
      </w:r>
      <w:r w:rsidR="006B2233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6B2233" w:rsidRPr="00F90EBF" w:rsidRDefault="00B52977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6B2233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школьного этапа олимпиады обеспечиваются:</w:t>
      </w:r>
    </w:p>
    <w:p w:rsidR="006B2233" w:rsidRDefault="006B2233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844A5">
        <w:rPr>
          <w:rFonts w:ascii="Times New Roman" w:hAnsi="Times New Roman" w:cs="Times New Roman"/>
          <w:color w:val="000000" w:themeColor="text1"/>
          <w:sz w:val="28"/>
          <w:szCs w:val="28"/>
        </w:rPr>
        <w:t>черновиками (по необходимости)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44A5" w:rsidRPr="00F90EBF" w:rsidRDefault="004844A5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заданиями;</w:t>
      </w:r>
    </w:p>
    <w:p w:rsidR="00B52977" w:rsidRPr="00F90EBF" w:rsidRDefault="006B2233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бланками </w:t>
      </w:r>
      <w:r w:rsidR="004844A5">
        <w:rPr>
          <w:rFonts w:ascii="Times New Roman" w:hAnsi="Times New Roman" w:cs="Times New Roman"/>
          <w:color w:val="000000" w:themeColor="text1"/>
          <w:sz w:val="28"/>
          <w:szCs w:val="28"/>
        </w:rPr>
        <w:t>ответов (по необходимости)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977" w:rsidRPr="00F90EBF" w:rsidRDefault="00B52977" w:rsidP="006B2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 </w:t>
      </w:r>
      <w:r w:rsidR="006B2233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Дежурный учитель в день проведения предметной олимпиады действует с</w:t>
      </w:r>
      <w:r w:rsidR="006B2233">
        <w:rPr>
          <w:rFonts w:ascii="Times New Roman" w:hAnsi="Times New Roman" w:cs="Times New Roman"/>
          <w:color w:val="000000" w:themeColor="text1"/>
          <w:sz w:val="28"/>
          <w:szCs w:val="28"/>
        </w:rPr>
        <w:t>огласно инструкции (приложение 1</w:t>
      </w:r>
      <w:r w:rsidR="006B2233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 </w:t>
      </w:r>
      <w:r w:rsidR="006B2233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</w:t>
      </w:r>
      <w:r w:rsidR="004844A5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</w:t>
      </w:r>
      <w:r w:rsidR="00484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выполнения олимпиадных </w:t>
      </w:r>
      <w:r w:rsidR="004844A5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заданий им также не продлевается.</w:t>
      </w:r>
    </w:p>
    <w:p w:rsidR="00B52977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 </w:t>
      </w:r>
      <w:r w:rsidR="004844A5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олимпиады участникам запрещается:</w:t>
      </w:r>
    </w:p>
    <w:p w:rsidR="004844A5" w:rsidRDefault="004844A5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общаться друг с другом, свободно перемещаться по локации, меняться местами;</w:t>
      </w:r>
    </w:p>
    <w:p w:rsidR="004844A5" w:rsidRDefault="004844A5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конкретному предмету;</w:t>
      </w:r>
    </w:p>
    <w:p w:rsidR="004844A5" w:rsidRDefault="004844A5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покидать локацию без разрешения организаторов или членов оргкомитета площадки проведения олимпиады;</w:t>
      </w:r>
    </w:p>
    <w:p w:rsidR="004844A5" w:rsidRPr="00833F69" w:rsidRDefault="004844A5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4844A5" w:rsidRPr="00833F69" w:rsidRDefault="00B52977" w:rsidP="0048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2.17. </w:t>
      </w:r>
      <w:r w:rsidR="004844A5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школьного этапа олимпиады во время его проведения:</w:t>
      </w:r>
    </w:p>
    <w:p w:rsidR="004844A5" w:rsidRPr="00833F69" w:rsidRDefault="004844A5" w:rsidP="0048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- имеют право пользоваться только бумагой, ручкой, чертежными принадлежностями;</w:t>
      </w:r>
    </w:p>
    <w:p w:rsidR="00B52977" w:rsidRPr="00833F69" w:rsidRDefault="004844A5" w:rsidP="0048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общеобразовательному предмету.</w:t>
      </w:r>
    </w:p>
    <w:p w:rsidR="00B52977" w:rsidRPr="00833F69" w:rsidRDefault="00B52977" w:rsidP="0048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D99">
        <w:rPr>
          <w:rFonts w:ascii="Times New Roman" w:hAnsi="Times New Roman" w:cs="Times New Roman"/>
          <w:sz w:val="28"/>
          <w:szCs w:val="28"/>
        </w:rPr>
        <w:t xml:space="preserve">2.18. </w:t>
      </w:r>
      <w:r w:rsidR="004844A5">
        <w:rPr>
          <w:rFonts w:ascii="Times New Roman" w:hAnsi="Times New Roman" w:cs="Times New Roman"/>
          <w:sz w:val="28"/>
          <w:szCs w:val="28"/>
        </w:rPr>
        <w:t xml:space="preserve">В случае нарушения установленных правил, </w:t>
      </w:r>
      <w:r w:rsidR="00D42C16">
        <w:rPr>
          <w:rFonts w:ascii="Times New Roman" w:hAnsi="Times New Roman" w:cs="Times New Roman"/>
          <w:sz w:val="28"/>
          <w:szCs w:val="28"/>
        </w:rPr>
        <w:t xml:space="preserve">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членом оргкомитета. </w:t>
      </w:r>
    </w:p>
    <w:p w:rsidR="00B52977" w:rsidRPr="00833F69" w:rsidRDefault="00B52977" w:rsidP="0048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2.19. </w:t>
      </w:r>
      <w:r w:rsidR="00D42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Опоздание участника не дает право на продление времени олимпиадного тура. Во время выполнения олимпиадных заданий участник вправе покинуть аудиторию только по уважительной причине. </w:t>
      </w:r>
    </w:p>
    <w:p w:rsidR="00B52977" w:rsidRPr="00D36F7E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15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2.20.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</w:t>
      </w: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семейного образования.</w:t>
      </w:r>
    </w:p>
    <w:p w:rsidR="00B52977" w:rsidRPr="00081E0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B52977" w:rsidRPr="00C07BFC" w:rsidRDefault="00B52977" w:rsidP="00B52977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информационно-коммуникационных технологий, или в образовательной организации по месту проживания участника олимпиады.</w:t>
      </w:r>
    </w:p>
    <w:p w:rsidR="00B52977" w:rsidRPr="00C07BFC" w:rsidRDefault="00B52977" w:rsidP="00B52977">
      <w:pPr>
        <w:widowControl w:val="0"/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 с ограниченными возможностями здоровья</w:t>
      </w:r>
      <w:r w:rsidR="00D42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ОВЗ) и дети-инвалиды принимают участие в олимпиаде на общих основаниях.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</w:p>
    <w:p w:rsidR="00B52977" w:rsidRPr="00D0506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767">
        <w:rPr>
          <w:rFonts w:ascii="Times New Roman" w:hAnsi="Times New Roman" w:cs="Times New Roman"/>
          <w:sz w:val="28"/>
          <w:szCs w:val="28"/>
        </w:rPr>
        <w:t>2.21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</w:t>
      </w:r>
      <w:proofErr w:type="spellStart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России, </w:t>
      </w:r>
      <w:proofErr w:type="spellStart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B52977" w:rsidRPr="00D0506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Министерства, </w:t>
      </w:r>
      <w:proofErr w:type="spellStart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 присутствовать при проведении всех процедур этапов олимпиады.</w:t>
      </w:r>
    </w:p>
    <w:p w:rsidR="00B52977" w:rsidRPr="00D0506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52977" w:rsidRPr="00D0506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B52977" w:rsidRPr="00D0506F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2.22.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едения инструктажа (приложение 2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52977" w:rsidRPr="009272E1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2.23.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B52977" w:rsidRPr="009272E1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2.24.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частника олимпиады (приложение 3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B52977" w:rsidRPr="009272E1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2.25.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B52977" w:rsidRPr="00B145F2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2.26. Жюри школьного этапа:</w:t>
      </w:r>
    </w:p>
    <w:p w:rsidR="00B52977" w:rsidRPr="00B145F2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2.26.1. принимает для оценивания закодированные (обезличенные) олимпиадные работы участников олимпиады;</w:t>
      </w:r>
    </w:p>
    <w:p w:rsidR="00B52977" w:rsidRPr="00B145F2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2.26.2.  оценивает выполненные олимпиадные задания в соответствии с утвержденными критериями оценивания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:rsidR="00B52977" w:rsidRPr="00B145F2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2.26.3. проводит с участниками олимпиады анализ олимпиадных заданий и их решений;</w:t>
      </w:r>
    </w:p>
    <w:p w:rsidR="00B52977" w:rsidRPr="00B145F2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2.26.4.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B52977" w:rsidRPr="00B145F2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2.26.5. рассматривает очно апелляции участников олимпиады;</w:t>
      </w:r>
    </w:p>
    <w:p w:rsidR="00B52977" w:rsidRPr="00B145F2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2.26.6.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квотой, установленной организатором школьного этапа олимпиады, и оформляет итоговый протокол; </w:t>
      </w:r>
    </w:p>
    <w:p w:rsidR="00B52977" w:rsidRPr="00FB1595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2.26.7. представляет протокол жюри, подписанный председателем и секретарем жюри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щему образовательному предмету, с результатами олимпиады, оформленными в виде рейтинговой таблицы победителей, призеров и участников по каждому классу (в каждой возрастной группе) и аналитический отчет о результатах выполнения олимпиадных заданий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 общеобразовательному предмету, подписанный председателем жюри;</w:t>
      </w:r>
    </w:p>
    <w:p w:rsidR="00B52977" w:rsidRPr="00FB1595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2.26.8.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разглашать результаты проверки до публикации предварительных результатов олимпиады.</w:t>
      </w:r>
    </w:p>
    <w:p w:rsidR="00B52977" w:rsidRPr="004E13E5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2.27. В случаях, не урегулированных настоящей моделью проведения школьного этапа олимпиады осуществляется в соответствии с «Порядком проведения всероссийской олимпиады школьников»</w:t>
      </w:r>
      <w:r w:rsidR="00D42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требованиями к организации и проведению школьного этапа всероссийской олимпиады школьников в Архангельской области в 2024/2025 учебном году</w:t>
      </w: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977" w:rsidRPr="000A42CF" w:rsidRDefault="00B52977" w:rsidP="00B5297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B52977" w:rsidRPr="00833F69" w:rsidRDefault="00B52977" w:rsidP="00B52977">
      <w:pPr>
        <w:pStyle w:val="a6"/>
        <w:numPr>
          <w:ilvl w:val="0"/>
          <w:numId w:val="1"/>
        </w:numPr>
        <w:ind w:left="0" w:firstLine="709"/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</w:t>
      </w:r>
      <w:r w:rsidR="00EC231B">
        <w:rPr>
          <w:b/>
          <w:color w:val="000000" w:themeColor="text1"/>
          <w:sz w:val="28"/>
          <w:szCs w:val="28"/>
        </w:rPr>
        <w:t xml:space="preserve"> проведения процедуры анализа, показа и</w:t>
      </w:r>
      <w:r w:rsidRPr="00833F69">
        <w:rPr>
          <w:b/>
          <w:color w:val="000000" w:themeColor="text1"/>
          <w:sz w:val="28"/>
          <w:szCs w:val="28"/>
        </w:rPr>
        <w:t xml:space="preserve"> </w:t>
      </w:r>
      <w:r w:rsidR="00EC231B">
        <w:rPr>
          <w:b/>
          <w:color w:val="000000" w:themeColor="text1"/>
          <w:sz w:val="28"/>
          <w:szCs w:val="28"/>
        </w:rPr>
        <w:t>апелляции по результатам проверки заданий</w:t>
      </w:r>
    </w:p>
    <w:p w:rsidR="00B52977" w:rsidRPr="00833F69" w:rsidRDefault="00B52977" w:rsidP="00B5297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231B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EC2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Анализа заданий и их решений проходит не позднее чем 7 календарных дней после окончания олимпиады. </w:t>
      </w:r>
    </w:p>
    <w:p w:rsidR="00EC231B" w:rsidRDefault="00EC231B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Анализ заданий членами жюри может проводиться централизованно или и использованием информационно-коммуникативных технологий. </w:t>
      </w:r>
    </w:p>
    <w:p w:rsidR="00EC231B" w:rsidRDefault="00EC231B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После анализа заданий по запросу участника олимпиады проводится показ выполненной им олимпиадной работы. </w:t>
      </w:r>
    </w:p>
    <w:p w:rsidR="00EC231B" w:rsidRDefault="00EC231B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Присутствующим лицам во время показа запрещено выносить олимпиадные работы участников и (или) выполнять её фото-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видеофиксацию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делать на работе пометки. </w:t>
      </w:r>
    </w:p>
    <w:p w:rsidR="00B52977" w:rsidRPr="00833F69" w:rsidRDefault="00EC231B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="00B52977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 вправе подать в письменной форме апелляцию о несогласии с выставленными баллами в жюри школьно</w:t>
      </w:r>
      <w:r w:rsidR="00B52977">
        <w:rPr>
          <w:rFonts w:ascii="Times New Roman" w:hAnsi="Times New Roman" w:cs="Times New Roman"/>
          <w:color w:val="000000" w:themeColor="text1"/>
          <w:sz w:val="28"/>
          <w:szCs w:val="28"/>
        </w:rPr>
        <w:t>го этапа олимпиады (приложение 4</w:t>
      </w:r>
      <w:r w:rsidR="00B52977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5297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проведения всероссийской олимпиады школьников</w:t>
      </w:r>
      <w:r w:rsidR="00B52977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231B" w:rsidRDefault="00EC231B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B52977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окончания подачи заявлений на апелляцию и время её проведения устанавливается не позднее 2 рабочих дней после проведения процедуры анализа и показа работ участникам. 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15B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рассмотрения апелляции участников олимпиады создается комиссия, которая формируется из </w:t>
      </w:r>
      <w:r w:rsidR="00EC2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нечетного 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числа членов жюри олимпиады</w:t>
      </w:r>
      <w:r w:rsidR="00EC2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менее 3 человек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15B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комиссии принимается простым большинством голосов. Председатель комиссии имеет право решающего голоса.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15B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комиссии является окончательным, пересмотру не подлежит.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15B6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Итоги рассмотрения комиссией апелляции офор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мляются протоколом (приложение 5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), подписывается всеми членами.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15B6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B52977" w:rsidRPr="00833F69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15B6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Апелляции участников олимпиады, протоколы рассмотрения апелляции хранятся у оргкомитета олимпиады.</w:t>
      </w:r>
    </w:p>
    <w:p w:rsidR="00B52977" w:rsidRPr="00833F69" w:rsidRDefault="00B52977" w:rsidP="00B5297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977" w:rsidRPr="00A430AC" w:rsidRDefault="00B52977" w:rsidP="00B52977">
      <w:pPr>
        <w:pStyle w:val="a6"/>
        <w:numPr>
          <w:ilvl w:val="0"/>
          <w:numId w:val="1"/>
        </w:numPr>
        <w:ind w:left="0" w:firstLine="709"/>
        <w:rPr>
          <w:b/>
          <w:color w:val="000000" w:themeColor="text1"/>
          <w:sz w:val="28"/>
          <w:szCs w:val="28"/>
        </w:rPr>
      </w:pPr>
      <w:r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B52977" w:rsidRPr="00A430AC" w:rsidRDefault="00B52977" w:rsidP="00B5297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7006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4.1. Победител</w:t>
      </w:r>
      <w:r w:rsidR="00B57006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 призна</w:t>
      </w:r>
      <w:r w:rsidR="00B57006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</w:t>
      </w:r>
      <w:r w:rsidR="00B5700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олимпиады, набравши</w:t>
      </w:r>
      <w:r w:rsidR="00B570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70% и выше от максимально возможного. 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Призерами олимпиады признаются </w:t>
      </w:r>
      <w:r w:rsidR="00B5700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олимпиады, следующие в итоговой таблице за победителем и набравшие более 50% 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:rsidR="00B52977" w:rsidRPr="00C856A8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Pr="00C856A8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B52977" w:rsidRPr="00C856A8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6A8">
        <w:rPr>
          <w:rFonts w:ascii="Times New Roman" w:hAnsi="Times New Roman" w:cs="Times New Roman"/>
          <w:color w:val="000000" w:themeColor="text1"/>
          <w:sz w:val="28"/>
          <w:szCs w:val="28"/>
        </w:rPr>
        <w:t>- все участники признаются победителями или призерами, если набранные ими баллы соответств</w:t>
      </w:r>
      <w:r w:rsidR="00B57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уют п.4.1. и </w:t>
      </w:r>
      <w:proofErr w:type="gramStart"/>
      <w:r w:rsidR="00B57006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Pr="00C856A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B52977" w:rsidRPr="00C856A8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6A8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случае, когда победители школьного этапа олимпиады не определены, определяются только его призеры;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6A8">
        <w:rPr>
          <w:rFonts w:ascii="Times New Roman" w:hAnsi="Times New Roman" w:cs="Times New Roman"/>
          <w:color w:val="000000" w:themeColor="text1"/>
          <w:sz w:val="28"/>
          <w:szCs w:val="28"/>
        </w:rPr>
        <w:t>- все участники не признаются призерами, если набранные ими баллы не превышают половины максимально возможных.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4.5. Победители и призеры школьного этапа олимпиады награждаются грамотами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организации.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Результаты школьного этапа олимпиады (протоколы) по каждому общеобразовательному предмету предоставляются жюри в оргкомитет для их утверждения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база данных по результатам направляе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27 октября 202</w:t>
      </w:r>
      <w:r w:rsidR="00955C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4.7. Результаты школьного этапа олимпиады оформляются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Обращаем ваше внимание на то, что </w:t>
      </w:r>
      <w:r w:rsidRPr="00A430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все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:rsidR="00B52977" w:rsidRPr="00A430AC" w:rsidRDefault="00B52977" w:rsidP="00B52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Список </w:t>
      </w:r>
      <w:r w:rsidRPr="00EA5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оргкомитетом, сканированные работы победителей и призеров размещаются на сайтах муниципальных общеобразовательных организаций.</w:t>
      </w:r>
    </w:p>
    <w:p w:rsidR="00B52977" w:rsidRPr="000A42CF" w:rsidRDefault="00B52977" w:rsidP="00B52977">
      <w:pPr>
        <w:pStyle w:val="a3"/>
        <w:ind w:firstLine="709"/>
        <w:jc w:val="right"/>
        <w:rPr>
          <w:b w:val="0"/>
          <w:color w:val="FF0000"/>
          <w:sz w:val="24"/>
          <w:szCs w:val="24"/>
        </w:rPr>
      </w:pPr>
    </w:p>
    <w:p w:rsidR="00B52977" w:rsidRPr="000A42CF" w:rsidRDefault="00B52977" w:rsidP="00B52977">
      <w:pPr>
        <w:pStyle w:val="a3"/>
        <w:ind w:firstLine="709"/>
        <w:jc w:val="right"/>
        <w:rPr>
          <w:b w:val="0"/>
          <w:color w:val="FF0000"/>
          <w:sz w:val="24"/>
          <w:szCs w:val="24"/>
        </w:rPr>
      </w:pPr>
    </w:p>
    <w:p w:rsidR="00B52977" w:rsidRPr="000A42CF" w:rsidRDefault="00B52977" w:rsidP="00B52977">
      <w:pPr>
        <w:pStyle w:val="a3"/>
        <w:ind w:firstLine="709"/>
        <w:jc w:val="right"/>
        <w:rPr>
          <w:b w:val="0"/>
          <w:color w:val="FF0000"/>
          <w:sz w:val="24"/>
          <w:szCs w:val="24"/>
        </w:rPr>
      </w:pPr>
    </w:p>
    <w:p w:rsidR="00B52977" w:rsidRPr="00831DE3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  <w:r>
        <w:rPr>
          <w:b w:val="0"/>
          <w:color w:val="000000" w:themeColor="text1"/>
          <w:sz w:val="24"/>
          <w:szCs w:val="24"/>
        </w:rPr>
        <w:lastRenderedPageBreak/>
        <w:t>Приложение 1</w:t>
      </w:r>
    </w:p>
    <w:p w:rsidR="00B52977" w:rsidRPr="00831DE3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B52977" w:rsidRPr="00CE6A41" w:rsidRDefault="00B52977" w:rsidP="00B52977">
      <w:pPr>
        <w:pStyle w:val="a3"/>
        <w:ind w:firstLine="709"/>
        <w:jc w:val="right"/>
        <w:rPr>
          <w:color w:val="000000" w:themeColor="text1"/>
          <w:sz w:val="36"/>
          <w:szCs w:val="28"/>
        </w:rPr>
      </w:pPr>
    </w:p>
    <w:p w:rsidR="00B52977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3"/>
        </w:rPr>
      </w:pPr>
      <w:r w:rsidRPr="00CE6A41">
        <w:rPr>
          <w:rFonts w:ascii="Times New Roman" w:hAnsi="Times New Roman"/>
          <w:b/>
          <w:bCs/>
          <w:color w:val="000000" w:themeColor="text1"/>
          <w:sz w:val="28"/>
          <w:szCs w:val="23"/>
        </w:rPr>
        <w:t xml:space="preserve">Инструкция для дежурных учителей </w:t>
      </w:r>
    </w:p>
    <w:p w:rsidR="00B52977" w:rsidRPr="00CE6A41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3"/>
        </w:rPr>
      </w:pPr>
      <w:r w:rsidRPr="00CE6A41">
        <w:rPr>
          <w:rFonts w:ascii="Times New Roman" w:hAnsi="Times New Roman"/>
          <w:b/>
          <w:bCs/>
          <w:color w:val="000000" w:themeColor="text1"/>
          <w:sz w:val="28"/>
          <w:szCs w:val="23"/>
        </w:rPr>
        <w:t>во время проведения школьного этапа олимпиады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300"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52" w:lineRule="exac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либо лицами, которые могут вызвать конфликт интересов. 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78" w:lineRule="exac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334" w:lineRule="exac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831DE3" w:rsidRDefault="00B52977" w:rsidP="00B5297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14" w:lineRule="auto"/>
        <w:ind w:left="0" w:right="10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B52977" w:rsidRPr="00831DE3" w:rsidRDefault="00B52977" w:rsidP="00B52977">
      <w:pPr>
        <w:widowControl w:val="0"/>
        <w:tabs>
          <w:tab w:val="num" w:pos="0"/>
        </w:tabs>
        <w:autoSpaceDE w:val="0"/>
        <w:autoSpaceDN w:val="0"/>
        <w:adjustRightInd w:val="0"/>
        <w:spacing w:after="0" w:line="59" w:lineRule="exact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831DE3" w:rsidRDefault="00B52977" w:rsidP="00B5297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23" w:lineRule="auto"/>
        <w:ind w:left="0" w:right="10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</w:t>
      </w:r>
    </w:p>
    <w:p w:rsidR="00B52977" w:rsidRPr="00831DE3" w:rsidRDefault="00B52977" w:rsidP="00B5297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:rsidR="00B52977" w:rsidRPr="00831DE3" w:rsidRDefault="00B52977" w:rsidP="00B52977">
      <w:pPr>
        <w:widowControl w:val="0"/>
        <w:tabs>
          <w:tab w:val="num" w:pos="0"/>
        </w:tabs>
        <w:autoSpaceDE w:val="0"/>
        <w:autoSpaceDN w:val="0"/>
        <w:adjustRightInd w:val="0"/>
        <w:spacing w:after="0" w:line="58" w:lineRule="exact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831DE3" w:rsidRDefault="00B52977" w:rsidP="00B5297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14" w:lineRule="auto"/>
        <w:ind w:left="0" w:right="10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B52977" w:rsidRPr="00831DE3" w:rsidRDefault="00B52977" w:rsidP="00B52977">
      <w:pPr>
        <w:widowControl w:val="0"/>
        <w:tabs>
          <w:tab w:val="num" w:pos="0"/>
        </w:tabs>
        <w:autoSpaceDE w:val="0"/>
        <w:autoSpaceDN w:val="0"/>
        <w:adjustRightInd w:val="0"/>
        <w:spacing w:after="0" w:line="1" w:lineRule="exact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831DE3" w:rsidRDefault="006B2233" w:rsidP="00B5297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687179">
        <w:rPr>
          <w:rFonts w:ascii="Times New Roman" w:hAnsi="Times New Roman"/>
          <w:color w:val="000000" w:themeColor="text1"/>
          <w:sz w:val="28"/>
          <w:szCs w:val="28"/>
        </w:rPr>
        <w:t xml:space="preserve"> допускать обсуждений, шпаргалок </w:t>
      </w:r>
      <w:r w:rsidR="00B52977" w:rsidRPr="00831DE3">
        <w:rPr>
          <w:rFonts w:ascii="Times New Roman" w:hAnsi="Times New Roman"/>
          <w:color w:val="000000" w:themeColor="text1"/>
          <w:sz w:val="28"/>
          <w:szCs w:val="28"/>
        </w:rPr>
        <w:t>- н</w:t>
      </w:r>
      <w:r w:rsidR="00687179">
        <w:rPr>
          <w:rFonts w:ascii="Times New Roman" w:hAnsi="Times New Roman"/>
          <w:color w:val="000000" w:themeColor="text1"/>
          <w:sz w:val="28"/>
          <w:szCs w:val="28"/>
        </w:rPr>
        <w:t xml:space="preserve">арушителей удалить с олимпиады </w:t>
      </w:r>
      <w:r w:rsidR="00B52977"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(объявить об</w:t>
      </w:r>
      <w:r w:rsidR="00B52977"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2977"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этом участникам олимпиады заранее). </w:t>
      </w:r>
    </w:p>
    <w:p w:rsidR="00B52977" w:rsidRPr="00831DE3" w:rsidRDefault="00B52977" w:rsidP="00B5297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5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B52977" w:rsidRPr="00831DE3" w:rsidRDefault="00B52977" w:rsidP="00B5297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оргкомитета через дежурного в фойе.</w:t>
      </w:r>
    </w:p>
    <w:p w:rsidR="00B52977" w:rsidRPr="00831DE3" w:rsidRDefault="00B52977" w:rsidP="00B52977">
      <w:pPr>
        <w:widowControl w:val="0"/>
        <w:tabs>
          <w:tab w:val="num" w:pos="0"/>
        </w:tabs>
        <w:autoSpaceDE w:val="0"/>
        <w:autoSpaceDN w:val="0"/>
        <w:adjustRightInd w:val="0"/>
        <w:spacing w:after="0" w:line="58" w:lineRule="exact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EA551B" w:rsidRDefault="00B52977" w:rsidP="00B52977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14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:rsidR="00B52977" w:rsidRPr="00831DE3" w:rsidRDefault="00B52977" w:rsidP="00B52977">
      <w:pPr>
        <w:widowControl w:val="0"/>
        <w:tabs>
          <w:tab w:val="num" w:pos="0"/>
        </w:tabs>
        <w:autoSpaceDE w:val="0"/>
        <w:autoSpaceDN w:val="0"/>
        <w:adjustRightInd w:val="0"/>
        <w:spacing w:after="0" w:line="2" w:lineRule="exact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831DE3" w:rsidRDefault="00B52977" w:rsidP="00B52977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происходящее в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>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:rsidR="00B52977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  <w:sectPr w:rsidR="00B52977" w:rsidRPr="00831DE3" w:rsidSect="00B52977">
          <w:pgSz w:w="11906" w:h="16841"/>
          <w:pgMar w:top="1134" w:right="850" w:bottom="1134" w:left="1701" w:header="720" w:footer="720" w:gutter="0"/>
          <w:cols w:space="720" w:equalWidth="0">
            <w:col w:w="9496"/>
          </w:cols>
          <w:noEndnote/>
        </w:sect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B52977" w:rsidRPr="00831DE3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  <w:bookmarkStart w:id="1" w:name="page9"/>
      <w:bookmarkEnd w:id="1"/>
      <w:r>
        <w:rPr>
          <w:b w:val="0"/>
          <w:color w:val="000000" w:themeColor="text1"/>
          <w:sz w:val="24"/>
          <w:szCs w:val="24"/>
        </w:rPr>
        <w:lastRenderedPageBreak/>
        <w:t>Приложение 2</w:t>
      </w:r>
    </w:p>
    <w:p w:rsidR="00B52977" w:rsidRPr="00831DE3" w:rsidRDefault="00B52977" w:rsidP="00B52977">
      <w:pPr>
        <w:pStyle w:val="a3"/>
        <w:ind w:firstLine="709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rPr>
          <w:color w:val="000000" w:themeColor="text1"/>
          <w:szCs w:val="28"/>
        </w:rPr>
      </w:pPr>
      <w:r w:rsidRPr="00831DE3">
        <w:rPr>
          <w:color w:val="000000" w:themeColor="text1"/>
          <w:szCs w:val="28"/>
        </w:rPr>
        <w:t>Ведомость проведения инструктажа участников школьного этапа Всероссий</w:t>
      </w:r>
      <w:r>
        <w:rPr>
          <w:color w:val="000000" w:themeColor="text1"/>
          <w:szCs w:val="28"/>
        </w:rPr>
        <w:t>ской олимпиады школьников в 2023</w:t>
      </w:r>
      <w:r w:rsidRPr="00831DE3">
        <w:rPr>
          <w:color w:val="000000" w:themeColor="text1"/>
          <w:szCs w:val="28"/>
        </w:rPr>
        <w:t>-202</w:t>
      </w:r>
      <w:r>
        <w:rPr>
          <w:color w:val="000000" w:themeColor="text1"/>
          <w:szCs w:val="28"/>
        </w:rPr>
        <w:t>4</w:t>
      </w:r>
      <w:r w:rsidRPr="00831DE3">
        <w:rPr>
          <w:color w:val="000000" w:themeColor="text1"/>
          <w:szCs w:val="28"/>
        </w:rPr>
        <w:t xml:space="preserve"> учебном году</w:t>
      </w: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Дата проведения олимпиады ___________________</w:t>
      </w:r>
    </w:p>
    <w:p w:rsidR="00B52977" w:rsidRPr="00831DE3" w:rsidRDefault="00B52977" w:rsidP="00B52977">
      <w:pPr>
        <w:pStyle w:val="a3"/>
        <w:ind w:firstLine="709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Предмет ____________________________________</w:t>
      </w:r>
    </w:p>
    <w:p w:rsidR="00B52977" w:rsidRPr="00831DE3" w:rsidRDefault="00B52977" w:rsidP="00B52977">
      <w:pPr>
        <w:pStyle w:val="a3"/>
        <w:ind w:firstLine="709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Пункт проведения ____________________________</w:t>
      </w:r>
    </w:p>
    <w:p w:rsidR="00B52977" w:rsidRPr="00831DE3" w:rsidRDefault="00B52977" w:rsidP="00B52977">
      <w:pPr>
        <w:pStyle w:val="a3"/>
        <w:ind w:firstLine="709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Аудитория __________________________________</w:t>
      </w:r>
    </w:p>
    <w:p w:rsidR="00B52977" w:rsidRPr="00831DE3" w:rsidRDefault="00B52977" w:rsidP="00B52977">
      <w:pPr>
        <w:pStyle w:val="a3"/>
        <w:ind w:firstLine="709"/>
        <w:jc w:val="left"/>
        <w:rPr>
          <w:b w:val="0"/>
          <w:color w:val="000000" w:themeColor="text1"/>
          <w:sz w:val="26"/>
          <w:szCs w:val="26"/>
        </w:rPr>
      </w:pPr>
    </w:p>
    <w:tbl>
      <w:tblPr>
        <w:tblStyle w:val="a5"/>
        <w:tblW w:w="9571" w:type="dxa"/>
        <w:tblInd w:w="108" w:type="dxa"/>
        <w:tblLook w:val="04A0" w:firstRow="1" w:lastRow="0" w:firstColumn="1" w:lastColumn="0" w:noHBand="0" w:noVBand="1"/>
      </w:tblPr>
      <w:tblGrid>
        <w:gridCol w:w="664"/>
        <w:gridCol w:w="4122"/>
        <w:gridCol w:w="1818"/>
        <w:gridCol w:w="2967"/>
      </w:tblGrid>
      <w:tr w:rsidR="00B52977" w:rsidRPr="00831DE3" w:rsidTr="00B666DA">
        <w:tc>
          <w:tcPr>
            <w:tcW w:w="664" w:type="dxa"/>
            <w:vAlign w:val="center"/>
          </w:tcPr>
          <w:p w:rsidR="00B52977" w:rsidRPr="00831DE3" w:rsidRDefault="00B52977" w:rsidP="00B666DA">
            <w:pPr>
              <w:pStyle w:val="a3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22" w:type="dxa"/>
            <w:vAlign w:val="center"/>
          </w:tcPr>
          <w:p w:rsidR="00B52977" w:rsidRPr="00831DE3" w:rsidRDefault="00B52977" w:rsidP="00B666DA">
            <w:pPr>
              <w:pStyle w:val="a3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Ф.И.О. участника олимпиады</w:t>
            </w:r>
          </w:p>
        </w:tc>
        <w:tc>
          <w:tcPr>
            <w:tcW w:w="1818" w:type="dxa"/>
            <w:vAlign w:val="center"/>
          </w:tcPr>
          <w:p w:rsidR="00B52977" w:rsidRPr="00831DE3" w:rsidRDefault="00B52977" w:rsidP="00B666DA">
            <w:pPr>
              <w:pStyle w:val="a3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класс</w:t>
            </w:r>
          </w:p>
        </w:tc>
        <w:tc>
          <w:tcPr>
            <w:tcW w:w="2967" w:type="dxa"/>
            <w:vAlign w:val="center"/>
          </w:tcPr>
          <w:p w:rsidR="00B52977" w:rsidRPr="00831DE3" w:rsidRDefault="00B52977" w:rsidP="00B666DA">
            <w:pPr>
              <w:pStyle w:val="a3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Подпись участника</w:t>
            </w:r>
          </w:p>
        </w:tc>
      </w:tr>
      <w:tr w:rsidR="00B52977" w:rsidRPr="00831DE3" w:rsidTr="00B666DA">
        <w:tc>
          <w:tcPr>
            <w:tcW w:w="664" w:type="dxa"/>
          </w:tcPr>
          <w:p w:rsidR="00B52977" w:rsidRPr="00831DE3" w:rsidRDefault="00B52977" w:rsidP="00B666D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B52977" w:rsidRPr="00831DE3" w:rsidRDefault="00B52977" w:rsidP="00B666D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B52977" w:rsidRPr="00831DE3" w:rsidRDefault="00B52977" w:rsidP="00B666D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B52977" w:rsidRPr="00831DE3" w:rsidRDefault="00B52977" w:rsidP="00B666D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3338CA" w:rsidRPr="00831DE3" w:rsidTr="00B666DA">
        <w:tc>
          <w:tcPr>
            <w:tcW w:w="664" w:type="dxa"/>
          </w:tcPr>
          <w:p w:rsidR="003338CA" w:rsidRPr="00831DE3" w:rsidRDefault="003338CA" w:rsidP="003338CA">
            <w:pPr>
              <w:pStyle w:val="a3"/>
              <w:ind w:left="-391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4122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818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967" w:type="dxa"/>
          </w:tcPr>
          <w:p w:rsidR="003338CA" w:rsidRPr="00831DE3" w:rsidRDefault="003338CA" w:rsidP="003338CA">
            <w:pPr>
              <w:pStyle w:val="a3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</w:tbl>
    <w:p w:rsidR="003338CA" w:rsidRDefault="003338CA" w:rsidP="00B52977">
      <w:pPr>
        <w:pStyle w:val="a3"/>
        <w:ind w:firstLine="709"/>
        <w:rPr>
          <w:color w:val="000000" w:themeColor="text1"/>
          <w:szCs w:val="28"/>
        </w:rPr>
      </w:pPr>
    </w:p>
    <w:p w:rsidR="003338CA" w:rsidRPr="00831DE3" w:rsidRDefault="003338CA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Приложение 3</w:t>
      </w:r>
    </w:p>
    <w:p w:rsidR="00B52977" w:rsidRPr="00831DE3" w:rsidRDefault="00B52977" w:rsidP="00B52977">
      <w:pPr>
        <w:pStyle w:val="a3"/>
        <w:ind w:firstLine="709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B52977" w:rsidRPr="00831DE3" w:rsidRDefault="00B52977" w:rsidP="00B52977">
      <w:pPr>
        <w:pStyle w:val="a3"/>
        <w:jc w:val="left"/>
        <w:rPr>
          <w:b w:val="0"/>
          <w:color w:val="000000" w:themeColor="text1"/>
          <w:szCs w:val="28"/>
        </w:rPr>
      </w:pPr>
    </w:p>
    <w:p w:rsidR="00B52977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АКТ</w:t>
      </w:r>
    </w:p>
    <w:p w:rsidR="00B52977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 удалении участника школьного этапа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Всероссийской олимпиады школьников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Пункт проведения школьного этапа всероссийской олимпиады школьников______________________________________________________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проведения 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Класс обучения___________________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Причина удаления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участника школьного этапа всероссийской олимпиады школьников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Организатор в аудитории </w:t>
      </w:r>
      <w:proofErr w:type="gramStart"/>
      <w:r w:rsidRPr="00831DE3">
        <w:rPr>
          <w:rFonts w:ascii="Times New Roman" w:hAnsi="Times New Roman"/>
          <w:color w:val="000000" w:themeColor="text1"/>
          <w:sz w:val="23"/>
          <w:szCs w:val="23"/>
        </w:rPr>
        <w:t>проведения  _</w:t>
      </w:r>
      <w:proofErr w:type="gramEnd"/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______________/_____________/ 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ды 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D31987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________________/________________/</w:t>
      </w:r>
    </w:p>
    <w:p w:rsidR="00B52977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B52977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B52977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3338CA" w:rsidRDefault="003338CA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>Приложение 4</w:t>
      </w:r>
    </w:p>
    <w:p w:rsidR="00B52977" w:rsidRPr="00831DE3" w:rsidRDefault="00B52977" w:rsidP="00B52977">
      <w:pPr>
        <w:pStyle w:val="a3"/>
        <w:ind w:firstLine="709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Председателю жюри школьного этапа 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Всероссийской олимпиады школьников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по _______________________________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(предмету)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от ________________________________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(ФИО участника олимпиады)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ученика(</w:t>
      </w:r>
      <w:proofErr w:type="spellStart"/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цы</w:t>
      </w:r>
      <w:proofErr w:type="spell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)  _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 класса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B52977" w:rsidRPr="00831DE3" w:rsidRDefault="00B52977" w:rsidP="00B529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(название ОО)</w:t>
      </w:r>
    </w:p>
    <w:p w:rsidR="00B52977" w:rsidRPr="00831DE3" w:rsidRDefault="00B52977" w:rsidP="00B52977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B52977" w:rsidRPr="00831DE3" w:rsidRDefault="00B52977" w:rsidP="00B52977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B52977" w:rsidRPr="00831DE3" w:rsidRDefault="00B52977" w:rsidP="00B52977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заявление</w:t>
      </w:r>
      <w:r w:rsidRPr="00831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52977" w:rsidRPr="00831DE3" w:rsidRDefault="00B52977" w:rsidP="00B52977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B52977" w:rsidRPr="00831DE3" w:rsidRDefault="00B52977" w:rsidP="00B5297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Прошу Вас разрешить </w:t>
      </w: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пересмотреть  мою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 работу по (предмет, номера заданий), так как я не согласен с выставленными мне баллами (обоснование).</w:t>
      </w:r>
    </w:p>
    <w:p w:rsidR="00B52977" w:rsidRPr="00831DE3" w:rsidRDefault="00B52977" w:rsidP="00B5297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B52977" w:rsidRPr="00831DE3" w:rsidRDefault="00B52977" w:rsidP="00B5297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B52977" w:rsidRPr="00831DE3" w:rsidRDefault="00B52977" w:rsidP="00B5297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B52977" w:rsidRPr="00831DE3" w:rsidRDefault="00B52977" w:rsidP="00B5297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Дата____________________</w:t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  <w:t>Подпись____________________</w:t>
      </w: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tabs>
          <w:tab w:val="left" w:pos="8256"/>
        </w:tabs>
        <w:jc w:val="left"/>
        <w:rPr>
          <w:color w:val="000000" w:themeColor="text1"/>
          <w:szCs w:val="28"/>
        </w:rPr>
      </w:pPr>
    </w:p>
    <w:p w:rsidR="00B52977" w:rsidRPr="00831DE3" w:rsidRDefault="00B52977" w:rsidP="00B52977">
      <w:pPr>
        <w:pStyle w:val="a3"/>
        <w:ind w:firstLine="709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>Приложение 5</w:t>
      </w:r>
    </w:p>
    <w:p w:rsidR="00B52977" w:rsidRPr="00831DE3" w:rsidRDefault="00B52977" w:rsidP="00B52977">
      <w:pPr>
        <w:pStyle w:val="a3"/>
        <w:ind w:firstLine="709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B52977" w:rsidRPr="00831DE3" w:rsidRDefault="00B52977" w:rsidP="00B52977">
      <w:pPr>
        <w:pStyle w:val="a3"/>
        <w:ind w:firstLine="709"/>
        <w:rPr>
          <w:color w:val="000000" w:themeColor="text1"/>
          <w:szCs w:val="28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Протокол №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заседания жюри по итогам проведения апелляции участника школьного этапа</w:t>
      </w:r>
    </w:p>
    <w:p w:rsidR="00B52977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Всероссийской олимпиады школьников по 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 (предмет)</w:t>
      </w:r>
    </w:p>
    <w:p w:rsidR="00B52977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39381A42" wp14:editId="38542E05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(Ф.И.О. полностью)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обучающаяся (</w:t>
      </w:r>
      <w:proofErr w:type="spell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йся</w:t>
      </w:r>
      <w:proofErr w:type="spellEnd"/>
      <w:r w:rsidRPr="00831DE3">
        <w:rPr>
          <w:rFonts w:ascii="Times New Roman" w:hAnsi="Times New Roman"/>
          <w:color w:val="000000" w:themeColor="text1"/>
          <w:sz w:val="24"/>
          <w:szCs w:val="24"/>
        </w:rPr>
        <w:t>) _______ класса 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        (полное название образовательного учреждения)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Место проведения 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Дата и время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Присутствуют: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 председатель, член жюри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этапа Всероссий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ской олимпиады школьников по 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_;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</w:t>
      </w: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</w:t>
      </w:r>
      <w:r w:rsidRPr="00831DE3">
        <w:rPr>
          <w:rFonts w:ascii="Times New Roman" w:hAnsi="Times New Roman"/>
          <w:color w:val="000000" w:themeColor="text1"/>
          <w:sz w:val="18"/>
          <w:szCs w:val="18"/>
        </w:rPr>
        <w:t>(предмет)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секретарь, член жюри муниципального этапа всероссийской олимпиады школьников по 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_______;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831DE3">
        <w:rPr>
          <w:rFonts w:ascii="Times New Roman" w:hAnsi="Times New Roman"/>
          <w:color w:val="000000" w:themeColor="text1"/>
          <w:sz w:val="18"/>
          <w:szCs w:val="18"/>
        </w:rPr>
        <w:t>(предмет)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________;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</w:t>
      </w:r>
      <w:r w:rsidRPr="00831DE3">
        <w:rPr>
          <w:rFonts w:ascii="Times New Roman" w:hAnsi="Times New Roman"/>
          <w:color w:val="000000" w:themeColor="text1"/>
          <w:sz w:val="18"/>
          <w:szCs w:val="18"/>
        </w:rPr>
        <w:t>(предмет)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__________;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</w:t>
      </w:r>
      <w:r w:rsidRPr="00831DE3">
        <w:rPr>
          <w:rFonts w:ascii="Times New Roman" w:hAnsi="Times New Roman"/>
          <w:color w:val="000000" w:themeColor="text1"/>
          <w:sz w:val="18"/>
          <w:szCs w:val="18"/>
        </w:rPr>
        <w:t>(предмет)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____________.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</w:t>
      </w:r>
      <w:r w:rsidRPr="00831DE3">
        <w:rPr>
          <w:rFonts w:ascii="Times New Roman" w:hAnsi="Times New Roman"/>
          <w:color w:val="000000" w:themeColor="text1"/>
          <w:sz w:val="18"/>
          <w:szCs w:val="18"/>
        </w:rPr>
        <w:t>(предмет)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Краткая запись разъяснений членов жюри (по сути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апелляции)_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52977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01651C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651C">
        <w:rPr>
          <w:rFonts w:ascii="Times New Roman" w:hAnsi="Times New Roman"/>
          <w:b/>
          <w:color w:val="000000" w:themeColor="text1"/>
          <w:sz w:val="24"/>
          <w:szCs w:val="24"/>
        </w:rPr>
        <w:t>Результат апелляции: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баллы, выставленные участнику олимпиады, оставлены без изменения; </w:t>
      </w:r>
    </w:p>
    <w:p w:rsidR="00B52977" w:rsidRPr="00831DE3" w:rsidRDefault="00B52977" w:rsidP="00B529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баллы, выставленные участнику олимпиады, изменены на _____________; 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С результатом апелляции согласен (не согласен) 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(подпись заявителя)</w:t>
      </w:r>
    </w:p>
    <w:p w:rsidR="00B52977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Председатель жюри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</w:t>
      </w:r>
    </w:p>
    <w:p w:rsidR="00B52977" w:rsidRPr="00831DE3" w:rsidRDefault="00B52977" w:rsidP="00B52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Члены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жюри__________________________</w:t>
      </w:r>
    </w:p>
    <w:sectPr w:rsidR="00B52977" w:rsidRPr="00831DE3" w:rsidSect="00D314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7E"/>
    <w:rsid w:val="000A1196"/>
    <w:rsid w:val="000A3D7E"/>
    <w:rsid w:val="00186893"/>
    <w:rsid w:val="00215B6B"/>
    <w:rsid w:val="003338CA"/>
    <w:rsid w:val="0045345E"/>
    <w:rsid w:val="004844A5"/>
    <w:rsid w:val="00687179"/>
    <w:rsid w:val="006B2233"/>
    <w:rsid w:val="0073122F"/>
    <w:rsid w:val="00752A59"/>
    <w:rsid w:val="007C5B5B"/>
    <w:rsid w:val="00955CE3"/>
    <w:rsid w:val="00A00948"/>
    <w:rsid w:val="00B52977"/>
    <w:rsid w:val="00B57006"/>
    <w:rsid w:val="00BC43B2"/>
    <w:rsid w:val="00BD7ED4"/>
    <w:rsid w:val="00D42C16"/>
    <w:rsid w:val="00DF6160"/>
    <w:rsid w:val="00E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63001-2152-457E-97B2-7C175660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29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529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B52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52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C43B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C4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2024-09-11T05:45:00Z</dcterms:created>
  <dcterms:modified xsi:type="dcterms:W3CDTF">2024-09-11T09:13:00Z</dcterms:modified>
</cp:coreProperties>
</file>