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5A12" w14:textId="77777777" w:rsidR="00F10705" w:rsidRDefault="00F10705" w:rsidP="00F10705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14:paraId="3BA727D3" w14:textId="77777777" w:rsidR="00F10705" w:rsidRPr="00F10705" w:rsidRDefault="00F10705" w:rsidP="00F10705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F10705">
        <w:rPr>
          <w:rFonts w:ascii="Times New Roman" w:hAnsi="Times New Roman" w:cs="Times New Roman"/>
          <w:b/>
          <w:i/>
          <w:color w:val="C00000"/>
          <w:sz w:val="28"/>
          <w:szCs w:val="28"/>
        </w:rPr>
        <w:t>Если вы берете с собой в лес детей, то обязательно проведите им инструктаж!</w:t>
      </w:r>
    </w:p>
    <w:p w14:paraId="16AFA7D7" w14:textId="77777777" w:rsidR="00F10705" w:rsidRP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0705">
        <w:rPr>
          <w:rFonts w:ascii="Times New Roman" w:hAnsi="Times New Roman" w:cs="Times New Roman"/>
          <w:sz w:val="24"/>
          <w:szCs w:val="24"/>
        </w:rPr>
        <w:t xml:space="preserve">Дети очень любознательны, а их тяга ко всему новому может привести к печальным последствиям. </w:t>
      </w:r>
    </w:p>
    <w:p w14:paraId="6BC6A2F1" w14:textId="77777777" w:rsidR="00F10705" w:rsidRP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65EE76" w14:textId="77777777" w:rsidR="00F10705" w:rsidRPr="00F10705" w:rsidRDefault="00F10705" w:rsidP="00F107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705">
        <w:rPr>
          <w:rFonts w:ascii="Times New Roman" w:hAnsi="Times New Roman" w:cs="Times New Roman"/>
          <w:b/>
          <w:sz w:val="24"/>
          <w:szCs w:val="24"/>
        </w:rPr>
        <w:t>Итак, они должны услышать от вас, что обязаны:</w:t>
      </w:r>
    </w:p>
    <w:p w14:paraId="677A08E5" w14:textId="77777777" w:rsidR="00F10705" w:rsidRP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B425D6" w14:textId="77777777" w:rsidR="00F10705" w:rsidRPr="00F10705" w:rsidRDefault="00F10705" w:rsidP="00F1070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705">
        <w:rPr>
          <w:rFonts w:ascii="Times New Roman" w:hAnsi="Times New Roman" w:cs="Times New Roman"/>
          <w:sz w:val="28"/>
          <w:szCs w:val="28"/>
        </w:rPr>
        <w:t xml:space="preserve">Быть все время рядом с родителями, а отходить от них можно максимум на 10-15 метров, но только так, чтобы находиться в зоне видимости. </w:t>
      </w:r>
    </w:p>
    <w:p w14:paraId="4D1C6B1E" w14:textId="77777777" w:rsidR="00F10705" w:rsidRPr="00F10705" w:rsidRDefault="00F10705" w:rsidP="00F1070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564638B6" w14:textId="77777777" w:rsidR="00F10705" w:rsidRPr="00F10705" w:rsidRDefault="00F10705" w:rsidP="00F1070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705">
        <w:rPr>
          <w:rFonts w:ascii="Times New Roman" w:hAnsi="Times New Roman" w:cs="Times New Roman"/>
          <w:sz w:val="28"/>
          <w:szCs w:val="28"/>
        </w:rPr>
        <w:t xml:space="preserve">Ни в коем случае не есть и не пробовать листья растений, ягоды, а тем более грибы! Пусть знают, что существует Бледная Поганка, которая способна лишить жизни человека, который всего лишь ее облизал. </w:t>
      </w:r>
    </w:p>
    <w:p w14:paraId="5EFA7DA6" w14:textId="77777777" w:rsidR="00F10705" w:rsidRPr="00F10705" w:rsidRDefault="00F10705" w:rsidP="00F1070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AB339D9" w14:textId="77777777" w:rsidR="00F10705" w:rsidRPr="00F10705" w:rsidRDefault="00F10705" w:rsidP="00F1070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705">
        <w:rPr>
          <w:rFonts w:ascii="Times New Roman" w:hAnsi="Times New Roman" w:cs="Times New Roman"/>
          <w:sz w:val="28"/>
          <w:szCs w:val="28"/>
        </w:rPr>
        <w:t xml:space="preserve">Не подходить близко и не прикасаться к животным и насекомым. В лесу много змей, мышей и клещей, которые быстро заносят инфекции. </w:t>
      </w:r>
    </w:p>
    <w:p w14:paraId="58BF0CED" w14:textId="77777777" w:rsidR="00F10705" w:rsidRPr="00F10705" w:rsidRDefault="00F10705" w:rsidP="00F1070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5FCACC" w14:textId="77777777" w:rsidR="00F10705" w:rsidRPr="00F10705" w:rsidRDefault="00F10705" w:rsidP="00F1070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705">
        <w:rPr>
          <w:rFonts w:ascii="Times New Roman" w:hAnsi="Times New Roman" w:cs="Times New Roman"/>
          <w:sz w:val="28"/>
          <w:szCs w:val="28"/>
        </w:rPr>
        <w:t xml:space="preserve">Не приближаться к рекам и водоемам. </w:t>
      </w:r>
    </w:p>
    <w:p w14:paraId="59F3C0C2" w14:textId="77777777" w:rsidR="00F10705" w:rsidRPr="00F10705" w:rsidRDefault="00F10705" w:rsidP="00F10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36CBB5" w14:textId="77777777" w:rsidR="00F10705" w:rsidRPr="00F10705" w:rsidRDefault="00F10705" w:rsidP="00F1070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705">
        <w:rPr>
          <w:rFonts w:ascii="Times New Roman" w:hAnsi="Times New Roman" w:cs="Times New Roman"/>
          <w:sz w:val="28"/>
          <w:szCs w:val="28"/>
        </w:rPr>
        <w:t xml:space="preserve">Если вдруг почувствуют опасность, сразу позвать вас на помощь. </w:t>
      </w:r>
    </w:p>
    <w:p w14:paraId="0C31DAEA" w14:textId="77777777" w:rsidR="00F10705" w:rsidRP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2AE85A" w14:textId="77777777" w:rsidR="00F10705" w:rsidRDefault="00F10705" w:rsidP="00F357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B7DCD36" w14:textId="77777777" w:rsidR="00837758" w:rsidRDefault="00837758" w:rsidP="00F10705">
      <w:pPr>
        <w:spacing w:after="0" w:line="240" w:lineRule="auto"/>
        <w:ind w:firstLine="708"/>
        <w:rPr>
          <w:rFonts w:ascii="Segoe Print" w:hAnsi="Segoe Print" w:cs="Times New Roman"/>
          <w:b/>
          <w:i/>
          <w:color w:val="00B050"/>
          <w:sz w:val="40"/>
          <w:szCs w:val="40"/>
        </w:rPr>
      </w:pPr>
    </w:p>
    <w:p w14:paraId="145E8625" w14:textId="77777777" w:rsidR="00837758" w:rsidRDefault="00837758" w:rsidP="00F10705">
      <w:pPr>
        <w:spacing w:after="0" w:line="240" w:lineRule="auto"/>
        <w:ind w:firstLine="708"/>
        <w:rPr>
          <w:rFonts w:ascii="Segoe Print" w:hAnsi="Segoe Print" w:cs="Times New Roman"/>
          <w:b/>
          <w:i/>
          <w:color w:val="00B050"/>
          <w:sz w:val="40"/>
          <w:szCs w:val="40"/>
        </w:rPr>
      </w:pPr>
    </w:p>
    <w:p w14:paraId="6AB61C2C" w14:textId="77777777" w:rsidR="00837758" w:rsidRDefault="00837758" w:rsidP="00F10705">
      <w:pPr>
        <w:spacing w:after="0" w:line="240" w:lineRule="auto"/>
        <w:ind w:firstLine="708"/>
        <w:rPr>
          <w:rFonts w:ascii="Segoe Print" w:hAnsi="Segoe Print" w:cs="Times New Roman"/>
          <w:b/>
          <w:i/>
          <w:color w:val="00B050"/>
          <w:sz w:val="40"/>
          <w:szCs w:val="40"/>
        </w:rPr>
      </w:pPr>
    </w:p>
    <w:p w14:paraId="20206E6F" w14:textId="094D0499" w:rsidR="00F10705" w:rsidRDefault="00F10705" w:rsidP="00F10705">
      <w:pPr>
        <w:spacing w:after="0" w:line="240" w:lineRule="auto"/>
        <w:ind w:firstLine="708"/>
        <w:rPr>
          <w:rFonts w:ascii="Segoe Print" w:hAnsi="Segoe Print" w:cs="Times New Roman"/>
          <w:b/>
          <w:i/>
          <w:color w:val="00B050"/>
          <w:sz w:val="40"/>
          <w:szCs w:val="40"/>
        </w:rPr>
      </w:pPr>
      <w:r w:rsidRPr="00F10705">
        <w:rPr>
          <w:rFonts w:ascii="Segoe Print" w:hAnsi="Segoe Print" w:cs="Times New Roman"/>
          <w:b/>
          <w:i/>
          <w:color w:val="00B050"/>
          <w:sz w:val="40"/>
          <w:szCs w:val="40"/>
        </w:rPr>
        <w:t>ПАМЯТКА</w:t>
      </w:r>
    </w:p>
    <w:p w14:paraId="17395279" w14:textId="77777777" w:rsidR="00F10705" w:rsidRPr="00F10705" w:rsidRDefault="00F10705" w:rsidP="00F10705">
      <w:pPr>
        <w:spacing w:after="0" w:line="240" w:lineRule="auto"/>
        <w:ind w:firstLine="708"/>
        <w:rPr>
          <w:rFonts w:ascii="Segoe Print" w:hAnsi="Segoe Print" w:cs="Times New Roman"/>
          <w:b/>
          <w:i/>
          <w:color w:val="00B050"/>
          <w:sz w:val="40"/>
          <w:szCs w:val="40"/>
        </w:rPr>
      </w:pPr>
      <w:r w:rsidRPr="00F10705">
        <w:rPr>
          <w:rFonts w:ascii="Segoe Print" w:hAnsi="Segoe Print" w:cs="Times New Roman"/>
          <w:b/>
          <w:i/>
          <w:color w:val="00B050"/>
          <w:sz w:val="40"/>
          <w:szCs w:val="40"/>
        </w:rPr>
        <w:t>ДЛЯ ТЕХ,</w:t>
      </w:r>
    </w:p>
    <w:p w14:paraId="0D1DB4A4" w14:textId="77777777" w:rsidR="00F10705" w:rsidRDefault="00F10705" w:rsidP="00F10705">
      <w:pPr>
        <w:spacing w:after="0" w:line="240" w:lineRule="auto"/>
        <w:rPr>
          <w:rFonts w:ascii="Segoe Print" w:hAnsi="Segoe Print" w:cs="Times New Roman"/>
          <w:b/>
          <w:i/>
          <w:color w:val="00B050"/>
          <w:sz w:val="40"/>
          <w:szCs w:val="40"/>
        </w:rPr>
      </w:pPr>
      <w:r w:rsidRPr="00F10705">
        <w:rPr>
          <w:rFonts w:ascii="Segoe Print" w:hAnsi="Segoe Print" w:cs="Times New Roman"/>
          <w:b/>
          <w:i/>
          <w:color w:val="00B050"/>
          <w:sz w:val="40"/>
          <w:szCs w:val="40"/>
        </w:rPr>
        <w:t xml:space="preserve">Кто отправляется </w:t>
      </w:r>
    </w:p>
    <w:p w14:paraId="47A7B266" w14:textId="77777777" w:rsidR="00F10705" w:rsidRPr="009174FC" w:rsidRDefault="00F10705" w:rsidP="009174FC">
      <w:pPr>
        <w:spacing w:after="0" w:line="240" w:lineRule="auto"/>
        <w:rPr>
          <w:rFonts w:ascii="Segoe Print" w:hAnsi="Segoe Print" w:cs="Times New Roman"/>
          <w:b/>
          <w:i/>
          <w:color w:val="00B050"/>
          <w:sz w:val="40"/>
          <w:szCs w:val="40"/>
        </w:rPr>
      </w:pPr>
      <w:r w:rsidRPr="00F10705">
        <w:rPr>
          <w:rFonts w:ascii="Segoe Print" w:hAnsi="Segoe Print" w:cs="Times New Roman"/>
          <w:b/>
          <w:i/>
          <w:color w:val="00B050"/>
          <w:sz w:val="40"/>
          <w:szCs w:val="40"/>
        </w:rPr>
        <w:t xml:space="preserve">в лес </w:t>
      </w:r>
      <w:r>
        <w:rPr>
          <w:rFonts w:ascii="Segoe Print" w:hAnsi="Segoe Print" w:cs="Times New Roman"/>
          <w:b/>
          <w:i/>
          <w:color w:val="00B050"/>
          <w:sz w:val="40"/>
          <w:szCs w:val="40"/>
        </w:rPr>
        <w:t>с</w:t>
      </w:r>
      <w:r w:rsidRPr="00F10705">
        <w:rPr>
          <w:rFonts w:ascii="Segoe Print" w:hAnsi="Segoe Print" w:cs="Times New Roman"/>
          <w:b/>
          <w:i/>
          <w:color w:val="00B050"/>
          <w:sz w:val="40"/>
          <w:szCs w:val="40"/>
        </w:rPr>
        <w:t xml:space="preserve"> детьми</w:t>
      </w:r>
    </w:p>
    <w:p w14:paraId="0773BD16" w14:textId="77777777" w:rsidR="00F3579E" w:rsidRDefault="00F3579E" w:rsidP="009174FC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00135A6E" w14:textId="77777777" w:rsid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180CF29" w14:textId="77777777" w:rsid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07150F8" wp14:editId="063C0CE5">
            <wp:simplePos x="0" y="0"/>
            <wp:positionH relativeFrom="margin">
              <wp:align>center</wp:align>
            </wp:positionH>
            <wp:positionV relativeFrom="paragraph">
              <wp:posOffset>266065</wp:posOffset>
            </wp:positionV>
            <wp:extent cx="2823210" cy="2565400"/>
            <wp:effectExtent l="0" t="0" r="0" b="6350"/>
            <wp:wrapTopAndBottom/>
            <wp:docPr id="2" name="Рисунок 2" descr="http://365psd.com/images/istock/previews/2084/20849530-fishing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65psd.com/images/istock/previews/2084/20849530-fishing-kid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97F6EB" w14:textId="77777777" w:rsid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B93D49B" w14:textId="77777777" w:rsidR="00837758" w:rsidRDefault="00837758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14:paraId="7834218D" w14:textId="77777777" w:rsidR="00837758" w:rsidRDefault="00837758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14:paraId="03EAB65B" w14:textId="77777777" w:rsidR="00837758" w:rsidRDefault="00837758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14:paraId="71E85E24" w14:textId="5E627177" w:rsid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>УВАЖАЕМЫЕ РОДИТЕЛИ!</w:t>
      </w:r>
    </w:p>
    <w:p w14:paraId="7A708642" w14:textId="77777777" w:rsid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8C755A7" wp14:editId="222DC4CE">
            <wp:simplePos x="0" y="0"/>
            <wp:positionH relativeFrom="column">
              <wp:posOffset>150125</wp:posOffset>
            </wp:positionH>
            <wp:positionV relativeFrom="paragraph">
              <wp:posOffset>14605</wp:posOffset>
            </wp:positionV>
            <wp:extent cx="2800553" cy="1801505"/>
            <wp:effectExtent l="0" t="0" r="0" b="8255"/>
            <wp:wrapNone/>
            <wp:docPr id="1" name="Рисунок 1" descr="http://pasjonat-lowicz.pl/wp-content/uploads/2015/06/wakacje-2015-300x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sjonat-lowicz.pl/wp-content/uploads/2015/06/wakacje-2015-300x19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553" cy="1801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49DB837E" w14:textId="77777777" w:rsid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14:paraId="055059CF" w14:textId="77777777" w:rsid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14:paraId="7692164A" w14:textId="77777777" w:rsid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14:paraId="5D6E08A5" w14:textId="77777777" w:rsid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14:paraId="614E9435" w14:textId="77777777" w:rsid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14:paraId="1E988F2C" w14:textId="77777777" w:rsid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14:paraId="5DB93D43" w14:textId="77777777" w:rsid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14:paraId="2670089C" w14:textId="77777777" w:rsidR="00F10705" w:rsidRP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14:paraId="3214A0A9" w14:textId="77777777" w:rsidR="00F10705" w:rsidRDefault="00F10705" w:rsidP="0083775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C645121" w14:textId="77777777" w:rsid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0705">
        <w:rPr>
          <w:rFonts w:ascii="Times New Roman" w:hAnsi="Times New Roman" w:cs="Times New Roman"/>
          <w:b/>
          <w:i/>
          <w:sz w:val="28"/>
          <w:szCs w:val="28"/>
        </w:rPr>
        <w:t>Никогда не упускайте детей из вида.</w:t>
      </w:r>
    </w:p>
    <w:p w14:paraId="0F8941BF" w14:textId="77777777" w:rsidR="00F10705" w:rsidRP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0705">
        <w:rPr>
          <w:rFonts w:ascii="Times New Roman" w:hAnsi="Times New Roman" w:cs="Times New Roman"/>
          <w:b/>
          <w:i/>
          <w:sz w:val="28"/>
          <w:szCs w:val="28"/>
        </w:rPr>
        <w:t xml:space="preserve"> Если на прогулку с вами отправилось много детей, то лучше делайте периодически перекличку. </w:t>
      </w:r>
    </w:p>
    <w:p w14:paraId="1FABFF4D" w14:textId="77777777" w:rsidR="00F10705" w:rsidRP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0705">
        <w:rPr>
          <w:rFonts w:ascii="Times New Roman" w:hAnsi="Times New Roman" w:cs="Times New Roman"/>
          <w:b/>
          <w:i/>
          <w:sz w:val="28"/>
          <w:szCs w:val="28"/>
        </w:rPr>
        <w:t xml:space="preserve">Следите за тем, чтобы ребята не подходили близко к костру, котелкам с горячей водой и горячим предметам. </w:t>
      </w:r>
    </w:p>
    <w:p w14:paraId="246DE851" w14:textId="77777777" w:rsidR="00F10705" w:rsidRP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0705">
        <w:rPr>
          <w:rFonts w:ascii="Times New Roman" w:hAnsi="Times New Roman" w:cs="Times New Roman"/>
          <w:b/>
          <w:i/>
          <w:sz w:val="28"/>
          <w:szCs w:val="28"/>
        </w:rPr>
        <w:t xml:space="preserve">Если планируете купание, захватите с собой круги и спасательные жилеты. </w:t>
      </w:r>
    </w:p>
    <w:p w14:paraId="27763FDF" w14:textId="77777777" w:rsid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14:paraId="7E7D1CAF" w14:textId="77777777" w:rsidR="00F10705" w:rsidRDefault="00F10705" w:rsidP="00F1070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F10705">
        <w:rPr>
          <w:rFonts w:ascii="Times New Roman" w:hAnsi="Times New Roman" w:cs="Times New Roman"/>
          <w:b/>
          <w:i/>
          <w:color w:val="C00000"/>
          <w:sz w:val="32"/>
          <w:szCs w:val="32"/>
        </w:rPr>
        <w:t>Не допускайте,</w:t>
      </w:r>
    </w:p>
    <w:p w14:paraId="20C25B24" w14:textId="77777777" w:rsidR="00F10705" w:rsidRPr="00F10705" w:rsidRDefault="00F10705" w:rsidP="00F1070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F10705">
        <w:rPr>
          <w:rFonts w:ascii="Times New Roman" w:hAnsi="Times New Roman" w:cs="Times New Roman"/>
          <w:b/>
          <w:i/>
          <w:color w:val="C00000"/>
          <w:sz w:val="32"/>
          <w:szCs w:val="32"/>
        </w:rPr>
        <w:t>чтобы дети самостоятельно отправились в лес!</w:t>
      </w:r>
    </w:p>
    <w:p w14:paraId="5B2F2767" w14:textId="77777777" w:rsid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078484" w14:textId="77777777" w:rsidR="00F10705" w:rsidRPr="00F10705" w:rsidRDefault="00F10705" w:rsidP="00F1070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0705">
        <w:rPr>
          <w:rFonts w:ascii="Times New Roman" w:hAnsi="Times New Roman" w:cs="Times New Roman"/>
          <w:i/>
          <w:sz w:val="28"/>
          <w:szCs w:val="28"/>
        </w:rPr>
        <w:t xml:space="preserve">Соблюдая эти несложные правила, вы превратите свою прогулку в замечательный отдых без ущерба для себя и природы. </w:t>
      </w:r>
    </w:p>
    <w:p w14:paraId="2A739D96" w14:textId="77777777" w:rsidR="00E4270F" w:rsidRDefault="00E4270F"/>
    <w:sectPr w:rsidR="00E4270F" w:rsidSect="00F10705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24EB9"/>
    <w:multiLevelType w:val="hybridMultilevel"/>
    <w:tmpl w:val="B456E078"/>
    <w:lvl w:ilvl="0" w:tplc="BF7EC37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6120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5E"/>
    <w:rsid w:val="00213A5E"/>
    <w:rsid w:val="00810C42"/>
    <w:rsid w:val="00837758"/>
    <w:rsid w:val="009174FC"/>
    <w:rsid w:val="009B362D"/>
    <w:rsid w:val="00C44EC2"/>
    <w:rsid w:val="00E4270F"/>
    <w:rsid w:val="00F10705"/>
    <w:rsid w:val="00F35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A922"/>
  <w15:docId w15:val="{8E469355-22EC-49E0-B5CB-DCB02E89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705"/>
    <w:pPr>
      <w:ind w:left="720"/>
      <w:contextualSpacing/>
    </w:pPr>
  </w:style>
  <w:style w:type="table" w:styleId="a4">
    <w:name w:val="Table Grid"/>
    <w:basedOn w:val="a1"/>
    <w:uiPriority w:val="39"/>
    <w:rsid w:val="00F1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</cp:revision>
  <dcterms:created xsi:type="dcterms:W3CDTF">2023-07-06T03:05:00Z</dcterms:created>
  <dcterms:modified xsi:type="dcterms:W3CDTF">2023-07-06T03:05:00Z</dcterms:modified>
</cp:coreProperties>
</file>