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D7EF9" w14:textId="77777777" w:rsidR="00B45F6B" w:rsidRPr="00B45F6B" w:rsidRDefault="00B45F6B" w:rsidP="00B45F6B">
      <w:pPr>
        <w:jc w:val="center"/>
        <w:rPr>
          <w:b/>
          <w:bCs/>
          <w:u w:val="single"/>
        </w:rPr>
      </w:pPr>
      <w:r w:rsidRPr="00B45F6B">
        <w:rPr>
          <w:b/>
          <w:bCs/>
          <w:u w:val="single"/>
        </w:rPr>
        <w:t xml:space="preserve">Правовая основа деятельности по </w:t>
      </w:r>
      <w:proofErr w:type="spellStart"/>
      <w:r w:rsidRPr="00B45F6B">
        <w:rPr>
          <w:b/>
          <w:bCs/>
          <w:u w:val="single"/>
        </w:rPr>
        <w:t>постинтернатному</w:t>
      </w:r>
      <w:proofErr w:type="spellEnd"/>
      <w:r w:rsidRPr="00B45F6B">
        <w:rPr>
          <w:b/>
          <w:bCs/>
          <w:u w:val="single"/>
        </w:rPr>
        <w:t xml:space="preserve"> сопровождению</w:t>
      </w:r>
    </w:p>
    <w:p w14:paraId="772CDDC9" w14:textId="77777777" w:rsidR="00B45F6B" w:rsidRPr="00B45F6B" w:rsidRDefault="00B45F6B" w:rsidP="00B45F6B">
      <w:pPr>
        <w:jc w:val="center"/>
        <w:rPr>
          <w:b/>
          <w:bCs/>
          <w:u w:val="single"/>
        </w:rPr>
      </w:pPr>
      <w:r w:rsidRPr="00B45F6B">
        <w:rPr>
          <w:b/>
          <w:bCs/>
          <w:u w:val="single"/>
        </w:rPr>
        <w:t>выпускников организаций для детей-сирот:</w:t>
      </w:r>
    </w:p>
    <w:p w14:paraId="0F45653A" w14:textId="5695603E" w:rsidR="00B45F6B" w:rsidRDefault="00B45F6B" w:rsidP="00B45F6B">
      <w:r>
        <w:t>1.Конституция Российской Федерации;</w:t>
      </w:r>
    </w:p>
    <w:p w14:paraId="744929A0" w14:textId="3B9A0AE2" w:rsidR="00B45F6B" w:rsidRDefault="00B45F6B" w:rsidP="00B45F6B">
      <w:r>
        <w:t>2.Семейный кодекс Российской Федерации;</w:t>
      </w:r>
    </w:p>
    <w:p w14:paraId="35CECADF" w14:textId="1FA04A35" w:rsidR="00B45F6B" w:rsidRDefault="00B45F6B" w:rsidP="00B45F6B">
      <w:r>
        <w:t>3.Федеральный закон от 24.07.1998 № 124-ФЗ «Об основных гарантиях прав ребенка в Российской Федерации»;</w:t>
      </w:r>
    </w:p>
    <w:p w14:paraId="5949AEA4" w14:textId="634B9F61" w:rsidR="00B45F6B" w:rsidRDefault="00B45F6B" w:rsidP="00B45F6B">
      <w:r>
        <w:t>4.Федеральный закон от 28.12.2013</w:t>
      </w:r>
      <w:r>
        <w:tab/>
        <w:t>№ 442-ФЗ «Об основах социального</w:t>
      </w:r>
    </w:p>
    <w:p w14:paraId="7ABDBD6A" w14:textId="77777777" w:rsidR="00B45F6B" w:rsidRDefault="00B45F6B" w:rsidP="00B45F6B">
      <w:r>
        <w:t>обслуживания в Российской Федерации» (с последующими изменениями);</w:t>
      </w:r>
    </w:p>
    <w:p w14:paraId="5C1884AA" w14:textId="672E3B0E" w:rsidR="00B45F6B" w:rsidRDefault="00B45F6B" w:rsidP="00B45F6B">
      <w:r>
        <w:t>5.Федеральный закон от 24.06.1999 № 120-ФЗ «Об основах системы профилактики безнадзорности и правонарушений несовершеннолетних»;</w:t>
      </w:r>
    </w:p>
    <w:p w14:paraId="33A66306" w14:textId="739C7AB9" w:rsidR="00B45F6B" w:rsidRDefault="00B45F6B" w:rsidP="00B45F6B">
      <w:r>
        <w:t>6.Федеральный закон от 21.12.1996 № 159-ФЗ «О дополнительных гарантиях по социальной поддержке детей-сирот и детей, оставшихся без попечения родителей»;</w:t>
      </w:r>
    </w:p>
    <w:p w14:paraId="11319AEC" w14:textId="551D07F6" w:rsidR="00B45F6B" w:rsidRDefault="00B45F6B" w:rsidP="00B45F6B">
      <w:r>
        <w:t>7.Закон Российской Федерации от 19.04.1991 № 1032-1 «О занятости населения в Российской Федерации»;</w:t>
      </w:r>
    </w:p>
    <w:p w14:paraId="37111CFC" w14:textId="55C752D7" w:rsidR="00B45F6B" w:rsidRDefault="00B45F6B" w:rsidP="00B45F6B">
      <w:r>
        <w:t>8.Федеральный закон от 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14:paraId="2691D3CE" w14:textId="5AC1E037" w:rsidR="00B45F6B" w:rsidRDefault="00B45F6B" w:rsidP="00B45F6B">
      <w:r>
        <w:t>9.Федеральный закон от 6.10.2003 № 131-ФЗ «Об общих принципах организации местного самоуправления в Российской Федерации»;</w:t>
      </w:r>
    </w:p>
    <w:p w14:paraId="43773AA9" w14:textId="5AC37D37" w:rsidR="00B45F6B" w:rsidRDefault="00B45F6B" w:rsidP="00B45F6B">
      <w:r>
        <w:t>10.Национальная стратегия действий в интересах детей на 2012 - 2017 годы, утвержденная Указом Президента Российской Федерации 01.06.2016 № 761 и др.</w:t>
      </w:r>
    </w:p>
    <w:p w14:paraId="50124168" w14:textId="4F9B31B6" w:rsidR="00B45F6B" w:rsidRDefault="00B45F6B" w:rsidP="00B45F6B">
      <w:r>
        <w:t>11</w:t>
      </w:r>
      <w:r>
        <w:t>.</w:t>
      </w:r>
      <w:r>
        <w:t>Постановление Правительства РФ от 24.05.2014 № 481 «О деятельности организаций для детей-сирот и детей, оставшихся без попечения родителей, и об устройстве в них детей, оставшихся без попечения родителей»;</w:t>
      </w:r>
    </w:p>
    <w:p w14:paraId="67640EB7" w14:textId="5927314D" w:rsidR="00B45F6B" w:rsidRDefault="00B45F6B" w:rsidP="00B45F6B">
      <w:r>
        <w:t>12.Распоряжение Правительства Российской Федерации от 25.08.2014 № 1618-р «Об утверждении Концепции государственной семейной политики в Российской Федерации на период до 2025 года»;</w:t>
      </w:r>
    </w:p>
    <w:p w14:paraId="04957DD1" w14:textId="103466E1" w:rsidR="00B45F6B" w:rsidRDefault="00B45F6B" w:rsidP="00B45F6B">
      <w:r>
        <w:t>13.Распоряжение Правительства Российской Федерации от 09.04.2015 № 607-р «Об утверждении плана мероприятий на 2015 - 2018 годы по реализации первого этапа Концепции государственной семейной политики в Российской Федерации на период до 2025 года»;</w:t>
      </w:r>
    </w:p>
    <w:p w14:paraId="76086DA6" w14:textId="0FCEEBB0" w:rsidR="00B45F6B" w:rsidRDefault="00B45F6B" w:rsidP="00B45F6B">
      <w:r>
        <w:t>14.Письмо Министерства образования и науки Российской Федерации от 01.09.2014 № ВК-1850/07 «О реструктуризации и реформировании организаций для детей-сирот и детей, оставшихся без попечения родителей, и совершенствованию сети служб сопровождения замещающих семей»;</w:t>
      </w:r>
    </w:p>
    <w:p w14:paraId="3C637862" w14:textId="455B7219" w:rsidR="00B45F6B" w:rsidRDefault="00B45F6B" w:rsidP="00B45F6B">
      <w:r>
        <w:t>15.Письмо Министерства образования и науки Российской Федерации от 15.08.2016 № 07-3446 «О направлении информации»;</w:t>
      </w:r>
    </w:p>
    <w:p w14:paraId="4F0E23D6" w14:textId="77777777" w:rsidR="00B45F6B" w:rsidRDefault="00B45F6B" w:rsidP="00B45F6B">
      <w:r>
        <w:t xml:space="preserve">16. Постановление Правительства Иркутской области от 27.04.2022 № 324-пп «О внесении изменений в Порядок предоставления лицам, подлежащим </w:t>
      </w:r>
      <w:proofErr w:type="spellStart"/>
      <w:r>
        <w:t>постинтернатному</w:t>
      </w:r>
      <w:proofErr w:type="spellEnd"/>
      <w:r>
        <w:t xml:space="preserve"> сопровождению, временного проживания и питания в организациях для детей-сирот и детей, оставшихся без попечения родителей, Иркутской области»</w:t>
      </w:r>
    </w:p>
    <w:p w14:paraId="47B97819" w14:textId="77777777" w:rsidR="00B45F6B" w:rsidRDefault="00B45F6B" w:rsidP="00B45F6B">
      <w:r>
        <w:t xml:space="preserve">17. Постановление Правительства Иркутской области от 19.07.2022 № 561-пп «О внесении изменений в Порядок предоставления лицам, подлежащим </w:t>
      </w:r>
      <w:proofErr w:type="spellStart"/>
      <w:r>
        <w:t>постинтернатному</w:t>
      </w:r>
      <w:proofErr w:type="spellEnd"/>
      <w:r>
        <w:t xml:space="preserve"> сопровождению, временного проживания и питания в организациях для детей-сирот и детей, оставшихся без попечения родителей, Иркутской области»</w:t>
      </w:r>
    </w:p>
    <w:p w14:paraId="2D0FDEA2" w14:textId="77777777" w:rsidR="00B45F6B" w:rsidRDefault="00B45F6B" w:rsidP="00B45F6B">
      <w:r>
        <w:t xml:space="preserve">18. Закон Иркутской области от 25.09.2022 № 60-оз «О внесении изменения в часть 3 статьи 5 Закона Иркутской области «О </w:t>
      </w:r>
      <w:proofErr w:type="spellStart"/>
      <w:r>
        <w:t>постинтернатном</w:t>
      </w:r>
      <w:proofErr w:type="spellEnd"/>
      <w:r>
        <w:t xml:space="preserve"> сопровождении в Иркутской области»</w:t>
      </w:r>
    </w:p>
    <w:p w14:paraId="54DCAD84" w14:textId="77777777" w:rsidR="00B45F6B" w:rsidRDefault="00B45F6B" w:rsidP="00B45F6B">
      <w:r>
        <w:t xml:space="preserve">19.Закон Иркутской области от 29.04.2021 № 35-ОЗ «О </w:t>
      </w:r>
      <w:proofErr w:type="spellStart"/>
      <w:r>
        <w:t>постинтернатном</w:t>
      </w:r>
      <w:proofErr w:type="spellEnd"/>
      <w:r>
        <w:t xml:space="preserve"> сопровождении в Иркутской области»</w:t>
      </w:r>
    </w:p>
    <w:p w14:paraId="30F9716D" w14:textId="77777777" w:rsidR="00B45F6B" w:rsidRDefault="00B45F6B" w:rsidP="00B45F6B">
      <w:r>
        <w:lastRenderedPageBreak/>
        <w:t>20. Постановление Правительства Иркутской области от 16.11.2021 № 854-пп «О внесении изменений в постановление Правительства Иркутской области от 8 июля 2016 года № 420-пп»</w:t>
      </w:r>
    </w:p>
    <w:p w14:paraId="6C813F95" w14:textId="77777777" w:rsidR="00B45F6B" w:rsidRDefault="00B45F6B" w:rsidP="00B45F6B">
      <w:r>
        <w:t xml:space="preserve">21.Распоряжение министерства образования Иркутской области от 21.03.2022 № 55-370-мр «Об отдельных вопросах предоставления временного проживания и питания лицам, подлежащим </w:t>
      </w:r>
      <w:proofErr w:type="spellStart"/>
      <w:r>
        <w:t>постинтернатному</w:t>
      </w:r>
      <w:proofErr w:type="spellEnd"/>
      <w:r>
        <w:t xml:space="preserve"> сопровождению»</w:t>
      </w:r>
    </w:p>
    <w:p w14:paraId="357120EE" w14:textId="77777777" w:rsidR="00B45F6B" w:rsidRDefault="00B45F6B" w:rsidP="00B45F6B">
      <w:r>
        <w:t xml:space="preserve">22.Постановление Правительства Иркутской области от 14.03.2022 № 184-пп «Об определении Порядка предоставления лицам, подлежащим </w:t>
      </w:r>
      <w:proofErr w:type="spellStart"/>
      <w:r>
        <w:t>постинтернатному</w:t>
      </w:r>
      <w:proofErr w:type="spellEnd"/>
      <w:r>
        <w:t xml:space="preserve"> сопровождению, временного проживания и питания в организациях для детей-сирот и детей, оставшихся без попечения родителей»</w:t>
      </w:r>
    </w:p>
    <w:p w14:paraId="50091038" w14:textId="77777777" w:rsidR="00B45F6B" w:rsidRDefault="00B45F6B" w:rsidP="00B45F6B">
      <w:r>
        <w:t xml:space="preserve">23.Постановление Правительства Иркутской области от 29.04.2022 № 338-пп «Об установлении Порядка организации </w:t>
      </w:r>
      <w:proofErr w:type="spellStart"/>
      <w:r>
        <w:t>постинтернатного</w:t>
      </w:r>
      <w:proofErr w:type="spellEnd"/>
      <w:r>
        <w:t xml:space="preserve"> сопровождения в Иркутской области и утверждении примерных форм договоров о </w:t>
      </w:r>
      <w:proofErr w:type="spellStart"/>
      <w:r>
        <w:t>постинтернатном</w:t>
      </w:r>
      <w:proofErr w:type="spellEnd"/>
      <w:r>
        <w:t xml:space="preserve"> сопровождении»</w:t>
      </w:r>
    </w:p>
    <w:p w14:paraId="06C0124F" w14:textId="77777777" w:rsidR="00B45F6B" w:rsidRDefault="00B45F6B" w:rsidP="00B45F6B">
      <w:r>
        <w:t>24.Методические рекомендации по решению вопроса регистрации детей-сирот и детей, оставшихся без попечения родителей, и лиц из их числа, своевременно не обеспеченных жилыми помещениями</w:t>
      </w:r>
    </w:p>
    <w:p w14:paraId="118B0BA3" w14:textId="77777777" w:rsidR="00B45F6B" w:rsidRDefault="00B45F6B" w:rsidP="00B45F6B">
      <w:r>
        <w:t>25. Рекомендации Общественной палаты Российской Федерации по итогам общественных слушаний на тему: "Комплексное сопровождение семьи как механизм профилактики социального сиротства: правовое регулирование и успешные практики"</w:t>
      </w:r>
    </w:p>
    <w:p w14:paraId="1D2475AC" w14:textId="6A0C0871" w:rsidR="00B45F6B" w:rsidRDefault="00B45F6B" w:rsidP="00B45F6B">
      <w:r>
        <w:t xml:space="preserve">26.Распоряжение Правительства Иркутской области от 05.08.2019 года № 28-рзп "Об утверждении Модельной программы подготовки детей-сирот и детей, оставшихся без попечения родителей к самостоятельной жизни и </w:t>
      </w:r>
      <w:proofErr w:type="spellStart"/>
      <w:r>
        <w:t>постинтернатного</w:t>
      </w:r>
      <w:proofErr w:type="spellEnd"/>
      <w:r>
        <w:t xml:space="preserve"> сопровождения выпускников организаций для детей-сирот на территории Иркутской области</w:t>
      </w:r>
      <w:proofErr w:type="gramStart"/>
      <w:r>
        <w:t xml:space="preserve">" </w:t>
      </w:r>
      <w:r>
        <w:t>.</w:t>
      </w:r>
      <w:proofErr w:type="gramEnd"/>
    </w:p>
    <w:p w14:paraId="1AC3115E" w14:textId="77777777" w:rsidR="00B45F6B" w:rsidRDefault="00B45F6B" w:rsidP="00B45F6B">
      <w:r>
        <w:t>27. Алгоритм межведомственного взаимодействия субъектов системы профилактики безнадзорности и правонарушений несовершеннолетних по работе с несовершеннолетними, возвращающимися из специального учебно-воспитательного учреждения закрытого типа и освобождающимися из воспитательной колонии", утвержденный постановлением комиссии по делам несовершеннолетних и защите их прав Иркутской области от 22 марта 2017 года №2-кдн.</w:t>
      </w:r>
    </w:p>
    <w:p w14:paraId="487DFA5F" w14:textId="77777777" w:rsidR="00B45F6B" w:rsidRDefault="00B45F6B" w:rsidP="00B45F6B">
      <w:r>
        <w:t>28. Методические рекомендации для специалистов организаций для детей-сирот "Система сопровождения процессов социализации и социальной адаптации детей-сирот и детей, оставшихся без попечения родителей" (ИРО, 2017)</w:t>
      </w:r>
    </w:p>
    <w:p w14:paraId="6AEFFF08" w14:textId="0277798D" w:rsidR="00B45F6B" w:rsidRDefault="00B45F6B" w:rsidP="00B45F6B">
      <w:r>
        <w:t>29. Положение о порядке межведомственного взаимодействия по сбору, хранению, мониторингу и использованию информации о выпускниках организации детей-сирот и детей, оставшихся без попечения родителей, Иркутской области до достижения ими возраста 23 лет в Иркутской области, утвержденное распоряжением заместителя Председателя Правительства Иркутской области от 28 декабря 2017 года № 74-рзп</w:t>
      </w:r>
      <w:r>
        <w:t>.</w:t>
      </w:r>
    </w:p>
    <w:p w14:paraId="1417B6DE" w14:textId="77777777" w:rsidR="00B45F6B" w:rsidRDefault="00B45F6B" w:rsidP="00B45F6B">
      <w:r>
        <w:t xml:space="preserve">30. Распоряжение Правительства Иркутской области от 30.11.2017 г. № 672-рп "О внесении изменений в состав Координационного совета при Правительстве Иркутской области по вопросам </w:t>
      </w:r>
      <w:proofErr w:type="spellStart"/>
      <w:r>
        <w:t>постинтернатного</w:t>
      </w:r>
      <w:proofErr w:type="spellEnd"/>
      <w:r>
        <w:t xml:space="preserve"> сопровождения и социальной адаптации детей-сирот и детей, оставшихся без попечения родителей, а также лиц из числа детей-сирот и детей, оставшихся без попечения родителей."</w:t>
      </w:r>
    </w:p>
    <w:p w14:paraId="7020C193" w14:textId="77777777" w:rsidR="00B45F6B" w:rsidRDefault="00B45F6B" w:rsidP="00B45F6B">
      <w:r>
        <w:t>31. Постановление Правительства РФ от 24.05.2014 г. № 481 "О деятельности организаций для детей-сирот и детей, оставшихся без попечения родителей, и об устройстве в них детей, оставшихся без попечения родителей"</w:t>
      </w:r>
    </w:p>
    <w:p w14:paraId="5FD59831" w14:textId="6279A7A1" w:rsidR="00B45F6B" w:rsidRDefault="00B45F6B" w:rsidP="00B45F6B">
      <w:r>
        <w:t xml:space="preserve">32.Постановление Правительства Иркутской области от 08.07.2016 года № 420-пп "О Координационном совете при Правительстве Иркутской области по вопросам </w:t>
      </w:r>
      <w:proofErr w:type="spellStart"/>
      <w:r>
        <w:t>постинтернатного</w:t>
      </w:r>
      <w:proofErr w:type="spellEnd"/>
      <w:r>
        <w:t xml:space="preserve"> сопровождения и социальной адаптации детей-сирот и детей, оставшихся без попечения родителей, а также лиц из числа детей-сирот и детей, оставшихся без попечения родителей"</w:t>
      </w:r>
    </w:p>
    <w:p w14:paraId="203C7987" w14:textId="77777777" w:rsidR="00B45F6B" w:rsidRDefault="00B45F6B" w:rsidP="00B45F6B">
      <w:r>
        <w:lastRenderedPageBreak/>
        <w:t xml:space="preserve">33.Распоряжение Правительства Иркутской области от 22.07.2016 года №366-рп " Об утверждении состава Координационного совета при Правительстве Иркутской области по вопросам </w:t>
      </w:r>
      <w:proofErr w:type="spellStart"/>
      <w:r>
        <w:t>постинтернатного</w:t>
      </w:r>
      <w:proofErr w:type="spellEnd"/>
      <w:r>
        <w:t xml:space="preserve"> сопровождения и социальной адаптации детей-сирот и детей, оставшихся без попечения родителей, а также лиц из числа детей-сирот и детей, оставшихся без попечения родителей " </w:t>
      </w:r>
    </w:p>
    <w:p w14:paraId="4B0EEED5" w14:textId="77777777" w:rsidR="00B45F6B" w:rsidRDefault="00B45F6B" w:rsidP="00B45F6B">
      <w:r>
        <w:t>34.Письмо Минобрнауки России от 09.06.16 г. № ВК-1304/07 "Об оценке соответствия требованиям постановления Правительства Российской Федерации" (вместе с критериями экспертной оценки соответствия организаций для детей-сирот и детей, оставшихся без попечения родителей, требованиям постановления Правительства Российской Федерации от 24.05.2014 № 481 "О деятельности организаций для детей-сирот и детей, оставшихся без попечения родителей, и об устройстве в них детей, оставшихся без попечения родителей")</w:t>
      </w:r>
    </w:p>
    <w:p w14:paraId="16ED4376" w14:textId="77777777" w:rsidR="00B45F6B" w:rsidRDefault="00B45F6B" w:rsidP="00B45F6B">
      <w:r>
        <w:t>35.Методические рекомендации по работе с детьми, самовольно ушедшими из семей и государственных организаций (письмо Департамента государственной политики в сфере защиты прав детей от 26.02.16 г. №07-834)</w:t>
      </w:r>
    </w:p>
    <w:p w14:paraId="2741D6CB" w14:textId="77777777" w:rsidR="00B45F6B" w:rsidRDefault="00B45F6B" w:rsidP="00B45F6B">
      <w:r>
        <w:t>36.Методические рекомендации по созданию и размещению в сети Интернет и средствах массовой информации видеосюжетов о детях, оставшихся без попечения родителей, в также иной производной информации указанной категории детей с целью реализации права жить и воспитываться в семье (письмо Минобрнауки России от 08.10.15 г. № ВК-2569/07)</w:t>
      </w:r>
    </w:p>
    <w:p w14:paraId="7BE43541" w14:textId="23D9E3D1" w:rsidR="009758D5" w:rsidRPr="00B45F6B" w:rsidRDefault="00B45F6B" w:rsidP="00B45F6B">
      <w:r>
        <w:t>37.Специальный доклад Уполномоченного по правам ребенка в Иркутской области «Об отдельных вопросах образования в Иркутской области</w:t>
      </w:r>
      <w:proofErr w:type="gramStart"/>
      <w:r>
        <w:t>» .</w:t>
      </w:r>
      <w:proofErr w:type="gramEnd"/>
    </w:p>
    <w:sectPr w:rsidR="009758D5" w:rsidRPr="00B45F6B" w:rsidSect="00B45F6B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C47"/>
    <w:rsid w:val="00040352"/>
    <w:rsid w:val="008700F0"/>
    <w:rsid w:val="009758D5"/>
    <w:rsid w:val="00B45F6B"/>
    <w:rsid w:val="00DA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BA01"/>
  <w15:chartTrackingRefBased/>
  <w15:docId w15:val="{E54AA383-D347-4604-AC89-72DCBF03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1227</Words>
  <Characters>6999</Characters>
  <Application>Microsoft Office Word</Application>
  <DocSecurity>0</DocSecurity>
  <Lines>58</Lines>
  <Paragraphs>16</Paragraphs>
  <ScaleCrop>false</ScaleCrop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2025-04-15T06:23:00Z</dcterms:created>
  <dcterms:modified xsi:type="dcterms:W3CDTF">2025-04-15T06:23:00Z</dcterms:modified>
</cp:coreProperties>
</file>