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23203" w14:textId="223BC625" w:rsidR="0013260A" w:rsidRPr="0041694C" w:rsidRDefault="00664859" w:rsidP="0041694C">
      <w:pPr>
        <w:spacing w:after="12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79935451" wp14:editId="47AA121A">
            <wp:simplePos x="0" y="0"/>
            <wp:positionH relativeFrom="column">
              <wp:posOffset>-241935</wp:posOffset>
            </wp:positionH>
            <wp:positionV relativeFrom="paragraph">
              <wp:posOffset>118110</wp:posOffset>
            </wp:positionV>
            <wp:extent cx="3166110" cy="1943100"/>
            <wp:effectExtent l="0" t="0" r="0" b="0"/>
            <wp:wrapTight wrapText="bothSides">
              <wp:wrapPolygon edited="0">
                <wp:start x="0" y="0"/>
                <wp:lineTo x="0" y="21388"/>
                <wp:lineTo x="21444" y="21388"/>
                <wp:lineTo x="21444" y="0"/>
                <wp:lineTo x="0" y="0"/>
              </wp:wrapPolygon>
            </wp:wrapTight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4A3C">
        <w:rPr>
          <w:noProof/>
        </w:rPr>
        <w:drawing>
          <wp:anchor distT="0" distB="0" distL="114300" distR="114300" simplePos="0" relativeHeight="251663360" behindDoc="1" locked="0" layoutInCell="1" allowOverlap="1" wp14:anchorId="61294D6E" wp14:editId="6409AF0E">
            <wp:simplePos x="0" y="0"/>
            <wp:positionH relativeFrom="page">
              <wp:align>center</wp:align>
            </wp:positionH>
            <wp:positionV relativeFrom="paragraph">
              <wp:posOffset>-843915</wp:posOffset>
            </wp:positionV>
            <wp:extent cx="7810500" cy="10934700"/>
            <wp:effectExtent l="0" t="0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0" cy="1093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13260A" w:rsidRPr="0041694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Мелкая моторика рук — это координированные движения мелких мышц пальцев и кистей рук, которые позволяют выполнять точные и последовательные операции. К области мелкой моторики относится большое разнообразие движений: от примитивных жестов (захват объектов) до очень мелких движений, от которых, например, зависит почерк.</w:t>
      </w:r>
    </w:p>
    <w:p w14:paraId="4F840753" w14:textId="5C405FC8" w:rsidR="0013260A" w:rsidRPr="0041694C" w:rsidRDefault="0013260A" w:rsidP="003F22A9">
      <w:pPr>
        <w:spacing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94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мелкой моторики у детей раннего возраста происходит постепенно: сначала ребёнок учится дотягиваться до предмета и хватать его, а потом манипулировать им.</w:t>
      </w:r>
    </w:p>
    <w:p w14:paraId="57DB859D" w14:textId="32328D87" w:rsidR="0013260A" w:rsidRPr="0041694C" w:rsidRDefault="0013260A" w:rsidP="0041694C">
      <w:pPr>
        <w:spacing w:after="12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94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мелкой моторики рук у детей раннего возраста важно по нескольким причинам:</w:t>
      </w:r>
    </w:p>
    <w:p w14:paraId="1BA1B6F9" w14:textId="02EADEC1" w:rsidR="0013260A" w:rsidRPr="0041694C" w:rsidRDefault="0041694C" w:rsidP="0041694C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3260A" w:rsidRPr="0041694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</w:t>
      </w:r>
      <w:r w:rsidR="0013260A" w:rsidRPr="004169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3260A" w:rsidRPr="004169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навыков</w:t>
      </w:r>
      <w:r w:rsidR="0013260A" w:rsidRPr="004169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3260A" w:rsidRPr="0041694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самообслуживания. Движения рук — основа для формирования навыков, например, застёгивать и расстегивать пуговицы, завязывать шнурки.</w:t>
      </w:r>
    </w:p>
    <w:p w14:paraId="25F52741" w14:textId="246FA71F" w:rsidR="0013260A" w:rsidRPr="0041694C" w:rsidRDefault="0041694C" w:rsidP="0041694C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3260A" w:rsidRPr="0041694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</w:t>
      </w:r>
      <w:r w:rsidR="0013260A" w:rsidRPr="00664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49C6" w:rsidRPr="0066485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3260A" w:rsidRPr="004169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3260A" w:rsidRPr="0041694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13260A" w:rsidRPr="004169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3260A" w:rsidRPr="0041694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речи. За счёт того, что участки мозга, отвечающие за моторику и речь, находятся рядом, выполнение ребёнком различных мелких действий руками положительно сказывается на его речи.</w:t>
      </w:r>
      <w:r w:rsidR="00044A3C" w:rsidRPr="00044A3C">
        <w:rPr>
          <w:noProof/>
        </w:rPr>
        <w:t xml:space="preserve"> </w:t>
      </w:r>
    </w:p>
    <w:p w14:paraId="48EFB650" w14:textId="4076086B" w:rsidR="0013260A" w:rsidRPr="0041694C" w:rsidRDefault="0041694C" w:rsidP="0041694C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3260A" w:rsidRPr="0041694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13260A" w:rsidRPr="004169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3260A" w:rsidRPr="0041694C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мышления</w:t>
      </w:r>
      <w:r w:rsidR="0013260A" w:rsidRPr="004169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="0013260A" w:rsidRPr="0041694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памяти</w:t>
      </w:r>
      <w:r w:rsidR="0013260A" w:rsidRPr="004169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="0013260A" w:rsidRPr="0041694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воображения. Действия с предметами позволяют ребёнку предполагать или планировать их результат, запоминать последствия.</w:t>
      </w:r>
    </w:p>
    <w:p w14:paraId="2F3202C4" w14:textId="79D6E02D" w:rsidR="0013260A" w:rsidRPr="0041694C" w:rsidRDefault="0041694C" w:rsidP="0041694C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3260A" w:rsidRPr="0041694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</w:t>
      </w:r>
      <w:r w:rsidR="0013260A" w:rsidRPr="004169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3260A" w:rsidRPr="0041694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самостоятельности</w:t>
      </w:r>
      <w:r w:rsidR="0013260A" w:rsidRPr="004169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3260A" w:rsidRPr="0066485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3260A" w:rsidRPr="004169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3260A" w:rsidRPr="0041694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уверенности</w:t>
      </w:r>
      <w:r w:rsidR="0013260A" w:rsidRPr="004169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3260A" w:rsidRPr="0066485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3260A" w:rsidRPr="004169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3260A" w:rsidRPr="0041694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себе. Когда малыш сможет без помощи взрослого застегнуть пуговицы, молнию, липучки на обуви, он «подрастёт» в собственных глазах и в глазах сверстников.</w:t>
      </w:r>
    </w:p>
    <w:p w14:paraId="2CA0DBAB" w14:textId="49E8D7CE" w:rsidR="0013260A" w:rsidRPr="0041694C" w:rsidRDefault="0041694C" w:rsidP="0041694C">
      <w:pPr>
        <w:spacing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3260A" w:rsidRPr="0041694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</w:t>
      </w:r>
      <w:r w:rsidR="0013260A" w:rsidRPr="004169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3260A" w:rsidRPr="004169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представлений</w:t>
      </w:r>
      <w:r w:rsidR="0013260A" w:rsidRPr="004169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3260A" w:rsidRPr="0041694C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13260A" w:rsidRPr="004169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3260A" w:rsidRPr="0041694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окружающем</w:t>
      </w:r>
      <w:r w:rsidR="0013260A" w:rsidRPr="004169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3260A" w:rsidRPr="0041694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мире. Тактильно-двигательное восприятие помогает ребёнку получать первые впечатления о форме предметов, их размерах, расположении в пространстве.</w:t>
      </w:r>
    </w:p>
    <w:p w14:paraId="5A06719F" w14:textId="20AF5EC9" w:rsidR="0013260A" w:rsidRPr="0041694C" w:rsidRDefault="0041694C" w:rsidP="0041694C">
      <w:pPr>
        <w:spacing w:after="12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 вам</w:t>
      </w:r>
      <w:r w:rsidR="0013260A" w:rsidRPr="00416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упражнения для развития мелкой моторики рук у детей раннего возраста</w:t>
      </w:r>
      <w:r w:rsidR="003F22A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</w:t>
      </w:r>
      <w:r w:rsidR="003F22A9">
        <w:rPr>
          <w:rFonts w:ascii="Times New Roman" w:eastAsia="Times New Roman" w:hAnsi="Times New Roman" w:cs="Times New Roman"/>
          <w:sz w:val="28"/>
          <w:szCs w:val="28"/>
          <w:lang w:eastAsia="ru-RU"/>
        </w:rPr>
        <w:t>рые вы можете выполнять с детьми:</w:t>
      </w:r>
    </w:p>
    <w:p w14:paraId="03FF5E7D" w14:textId="77777777" w:rsidR="003F22A9" w:rsidRDefault="0041694C" w:rsidP="0041694C">
      <w:pPr>
        <w:spacing w:before="120" w:after="12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3260A" w:rsidRPr="0041694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Пальчиковая</w:t>
      </w:r>
      <w:r w:rsidR="0013260A" w:rsidRPr="004169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="0013260A" w:rsidRPr="0041694C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гимнастика.</w:t>
      </w:r>
      <w:r w:rsidR="003F22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14:paraId="4441D38D" w14:textId="73246F03" w:rsidR="0013260A" w:rsidRPr="0041694C" w:rsidRDefault="003F22A9" w:rsidP="0041694C">
      <w:pPr>
        <w:spacing w:before="120" w:after="12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3260A" w:rsidRPr="0041694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 «Здравствуй, пальчик»: ребёнку нужно кончиком большого пальца касаться поочерёдно кончиков остальных пальцев на той же руке. При каждом касании пальчиков произносить: «Здравствуй...» и добавлять название пальца: указательный, средний, безымянный или мизинец.</w:t>
      </w:r>
    </w:p>
    <w:p w14:paraId="0C9AFCFF" w14:textId="77777777" w:rsidR="003F22A9" w:rsidRDefault="0041694C" w:rsidP="0041694C">
      <w:pPr>
        <w:spacing w:after="12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3260A" w:rsidRPr="0041694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</w:t>
      </w:r>
      <w:r w:rsidR="0013260A" w:rsidRPr="004169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</w:t>
      </w:r>
      <w:r w:rsidR="0013260A" w:rsidRPr="00416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крупой. </w:t>
      </w:r>
    </w:p>
    <w:p w14:paraId="2C5DAC8E" w14:textId="1E077FFF" w:rsidR="0013260A" w:rsidRDefault="0013260A" w:rsidP="0041694C">
      <w:pPr>
        <w:spacing w:after="12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94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Высыпать в миску или контейнер крупу (пшено, гречку или рис) и положить в неё небольшие объекты: бусинки, болтики, спички, монетки, кубики для настольных игр. Малышу нужно находить эти маленькие предметы среди крупы, вынимать пальцами и класть рядом.</w:t>
      </w:r>
    </w:p>
    <w:p w14:paraId="62021CF4" w14:textId="7B7AD7A1" w:rsidR="003F22A9" w:rsidRDefault="00664859" w:rsidP="0041694C">
      <w:pPr>
        <w:spacing w:after="12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294A757C" wp14:editId="1B4FFBF5">
            <wp:simplePos x="0" y="0"/>
            <wp:positionH relativeFrom="page">
              <wp:posOffset>-76200</wp:posOffset>
            </wp:positionH>
            <wp:positionV relativeFrom="paragraph">
              <wp:posOffset>-824865</wp:posOffset>
            </wp:positionV>
            <wp:extent cx="7952990" cy="11325225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0327" cy="11364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6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3260A" w:rsidRPr="004169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Нанизывание</w:t>
      </w:r>
      <w:r w:rsidR="0013260A" w:rsidRPr="004169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3260A" w:rsidRPr="00416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предметов. </w:t>
      </w:r>
    </w:p>
    <w:p w14:paraId="20B17F62" w14:textId="2B6B7115" w:rsidR="0013260A" w:rsidRPr="0041694C" w:rsidRDefault="0013260A" w:rsidP="0041694C">
      <w:pPr>
        <w:spacing w:after="12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9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Предложить ребёнку нанизывать крупные бусины на толстую нитку или шнурок. Чтобы игра была интереснее, можно использовать бусины разного цвета, а также пуговицы.</w:t>
      </w:r>
    </w:p>
    <w:p w14:paraId="6372B632" w14:textId="3A058267" w:rsidR="003F22A9" w:rsidRDefault="003F22A9" w:rsidP="003F22A9">
      <w:pPr>
        <w:spacing w:after="12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3260A" w:rsidRPr="0041694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</w:t>
      </w:r>
      <w:r w:rsidR="0013260A" w:rsidRPr="004169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</w:t>
      </w:r>
      <w:r w:rsidR="0013260A" w:rsidRPr="00416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пинцетом. </w:t>
      </w:r>
    </w:p>
    <w:p w14:paraId="54708421" w14:textId="6AF95D3D" w:rsidR="0013260A" w:rsidRPr="0041694C" w:rsidRDefault="0013260A" w:rsidP="003F22A9">
      <w:pPr>
        <w:spacing w:after="12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9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Понадобятся мелкие пуговицы или бусины разных цветов, насыпать их в миску или небольшую коробку. Предложить ребёнку при помощи пинцета вынимать пуговицы и сортировать по цвету.</w:t>
      </w:r>
    </w:p>
    <w:p w14:paraId="6EEFD56B" w14:textId="52808BEA" w:rsidR="0013260A" w:rsidRPr="0041694C" w:rsidRDefault="003F22A9" w:rsidP="0041694C">
      <w:pPr>
        <w:spacing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3260A" w:rsidRPr="0041694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старшим детям задания можно усложнить. Работа по развитию движения рук должна проводиться регулярно, задания должны приносить ребёнку радость.</w:t>
      </w:r>
    </w:p>
    <w:p w14:paraId="0EAD5291" w14:textId="0FF380E4" w:rsidR="0013260A" w:rsidRPr="0041694C" w:rsidRDefault="0013260A" w:rsidP="0041694C">
      <w:pPr>
        <w:spacing w:after="12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развития мелкой моторики рук у детей раннего возраста можно </w:t>
      </w:r>
      <w:proofErr w:type="gramStart"/>
      <w:r w:rsidRPr="0041694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:</w:t>
      </w:r>
      <w:proofErr w:type="gramEnd"/>
    </w:p>
    <w:p w14:paraId="2A453980" w14:textId="18234464" w:rsidR="0013260A" w:rsidRDefault="003F22A9" w:rsidP="003F22A9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60A"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anchor distT="0" distB="0" distL="114300" distR="114300" simplePos="0" relativeHeight="251658240" behindDoc="1" locked="0" layoutInCell="1" allowOverlap="1" wp14:anchorId="12C4DD6D" wp14:editId="3300B45B">
            <wp:simplePos x="0" y="0"/>
            <wp:positionH relativeFrom="margin">
              <wp:align>left</wp:align>
            </wp:positionH>
            <wp:positionV relativeFrom="paragraph">
              <wp:posOffset>16510</wp:posOffset>
            </wp:positionV>
            <wp:extent cx="1905000" cy="1372870"/>
            <wp:effectExtent l="0" t="0" r="0" b="0"/>
            <wp:wrapTight wrapText="bothSides">
              <wp:wrapPolygon edited="0">
                <wp:start x="0" y="0"/>
                <wp:lineTo x="0" y="21280"/>
                <wp:lineTo x="21384" y="21280"/>
                <wp:lineTo x="21384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56" t="15001" r="8672" b="17187"/>
                    <a:stretch/>
                  </pic:blipFill>
                  <pic:spPr bwMode="auto">
                    <a:xfrm>
                      <a:off x="0" y="0"/>
                      <a:ext cx="1905000" cy="137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proofErr w:type="spellStart"/>
      <w:r w:rsidR="0013260A" w:rsidRPr="004169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Бизиборд</w:t>
      </w:r>
      <w:proofErr w:type="spellEnd"/>
      <w:r w:rsidR="0013260A" w:rsidRPr="0041694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развивающую игрушку с разными деталями: шестерёнками, шнурками, выключателями, лабиринтами, задвижками. Обычно бывает в виде доски, иногда — на колёсах.</w:t>
      </w:r>
    </w:p>
    <w:p w14:paraId="612EE076" w14:textId="7A793CED" w:rsidR="003F22A9" w:rsidRPr="0041694C" w:rsidRDefault="003F22A9" w:rsidP="003F22A9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</w:p>
    <w:p w14:paraId="24AB24DE" w14:textId="77777777" w:rsidR="003F22A9" w:rsidRDefault="003F22A9" w:rsidP="003F22A9">
      <w:pPr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ED84A2A" w14:textId="4B0F2910" w:rsidR="003F22A9" w:rsidRDefault="003F22A9" w:rsidP="003F22A9">
      <w:pPr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CBBBF83" w14:textId="5E53D36C" w:rsidR="0013260A" w:rsidRDefault="003F22A9" w:rsidP="003F22A9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60A"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anchor distT="0" distB="0" distL="114300" distR="114300" simplePos="0" relativeHeight="251659264" behindDoc="1" locked="0" layoutInCell="1" allowOverlap="1" wp14:anchorId="30A3EA5C" wp14:editId="1F342107">
            <wp:simplePos x="0" y="0"/>
            <wp:positionH relativeFrom="margin">
              <wp:align>right</wp:align>
            </wp:positionH>
            <wp:positionV relativeFrom="paragraph">
              <wp:posOffset>16510</wp:posOffset>
            </wp:positionV>
            <wp:extent cx="1981835" cy="1114425"/>
            <wp:effectExtent l="0" t="0" r="0" b="9525"/>
            <wp:wrapTight wrapText="bothSides">
              <wp:wrapPolygon edited="0">
                <wp:start x="0" y="0"/>
                <wp:lineTo x="0" y="21415"/>
                <wp:lineTo x="21385" y="21415"/>
                <wp:lineTo x="21385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83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13260A" w:rsidRPr="004169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Сортеры</w:t>
      </w:r>
      <w:proofErr w:type="spellEnd"/>
      <w:r w:rsidR="0013260A" w:rsidRPr="00416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развивающую логическую игру, в которой нужно сортировать предметы по определённому признаку — цвету, форме или размеру. </w:t>
      </w:r>
      <w:proofErr w:type="spellStart"/>
      <w:r w:rsidR="0013260A" w:rsidRPr="004169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Сортеры</w:t>
      </w:r>
      <w:proofErr w:type="spellEnd"/>
      <w:r w:rsidR="0013260A" w:rsidRPr="00416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быть выполнены в виде дощечек, коробочек, ящичков, машинок, домиков, часов и других игровых панелей.</w:t>
      </w:r>
    </w:p>
    <w:p w14:paraId="50E2B40B" w14:textId="77777777" w:rsidR="00044A3C" w:rsidRDefault="00044A3C" w:rsidP="003F22A9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AEE088" w14:textId="264A83B1" w:rsidR="0013260A" w:rsidRPr="003F22A9" w:rsidRDefault="003F22A9" w:rsidP="003F22A9">
      <w:pPr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79EBCEB" wp14:editId="20A713F3">
            <wp:simplePos x="0" y="0"/>
            <wp:positionH relativeFrom="margin">
              <wp:align>left</wp:align>
            </wp:positionH>
            <wp:positionV relativeFrom="paragraph">
              <wp:posOffset>16510</wp:posOffset>
            </wp:positionV>
            <wp:extent cx="1371600" cy="1171575"/>
            <wp:effectExtent l="0" t="0" r="0" b="9525"/>
            <wp:wrapTight wrapText="bothSides">
              <wp:wrapPolygon edited="0">
                <wp:start x="0" y="0"/>
                <wp:lineTo x="0" y="21424"/>
                <wp:lineTo x="21300" y="21424"/>
                <wp:lineTo x="21300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260A" w:rsidRPr="004169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Пирамидки</w:t>
      </w:r>
      <w:r w:rsidR="0013260A" w:rsidRPr="00416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Например, пирамидка «Курочка»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3260A" w:rsidRPr="0041694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собранном состоянии имеет стилизованную форму курочки, внутри курочки прячется дополнительная деталь — яйцо. Пирамидка «Бабочка»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3260A" w:rsidRPr="004169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основу малышу предстоит насадить 6 мягких фетровых цветочков, правильно подбирая по размеру.</w:t>
      </w:r>
    </w:p>
    <w:p w14:paraId="13E1F3D4" w14:textId="496E87F4" w:rsidR="00044A3C" w:rsidRDefault="00044A3C" w:rsidP="00044A3C">
      <w:pPr>
        <w:spacing w:after="0" w:line="330" w:lineRule="atLeast"/>
        <w:jc w:val="both"/>
        <w:rPr>
          <w:noProof/>
        </w:rPr>
      </w:pPr>
    </w:p>
    <w:p w14:paraId="1931537A" w14:textId="30627B2D" w:rsidR="003F22A9" w:rsidRDefault="00044A3C" w:rsidP="00664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C025BFF" wp14:editId="3DD36015">
            <wp:simplePos x="0" y="0"/>
            <wp:positionH relativeFrom="column">
              <wp:posOffset>3739515</wp:posOffset>
            </wp:positionH>
            <wp:positionV relativeFrom="paragraph">
              <wp:posOffset>6985</wp:posOffset>
            </wp:positionV>
            <wp:extent cx="2042160" cy="1406525"/>
            <wp:effectExtent l="0" t="0" r="0" b="3175"/>
            <wp:wrapTight wrapText="bothSides">
              <wp:wrapPolygon edited="0">
                <wp:start x="0" y="0"/>
                <wp:lineTo x="0" y="21356"/>
                <wp:lineTo x="21358" y="21356"/>
                <wp:lineTo x="21358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2160" cy="140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22A9">
        <w:rPr>
          <w:noProof/>
        </w:rPr>
        <w:t xml:space="preserve"> </w:t>
      </w:r>
      <w:r w:rsidR="0013260A" w:rsidRPr="004169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 с прищепками</w:t>
      </w:r>
      <w:r w:rsidR="0013260A" w:rsidRPr="0041694C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Например, «рыбки-прищепки»: показать малышу, что бельевые прищепки открывают «ротик», как рыбки, и предложить</w:t>
      </w:r>
      <w:r w:rsidR="003F2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22A9" w:rsidRPr="0041694C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«покормить» этих ручных рыбок: захватывать прищепками</w:t>
      </w:r>
    </w:p>
    <w:p w14:paraId="09A1F504" w14:textId="205BA871" w:rsidR="003F22A9" w:rsidRPr="00664859" w:rsidRDefault="003F22A9" w:rsidP="00664859">
      <w:pPr>
        <w:spacing w:line="240" w:lineRule="auto"/>
        <w:jc w:val="both"/>
        <w:rPr>
          <w:noProof/>
        </w:rPr>
      </w:pPr>
      <w:r>
        <w:rPr>
          <w:noProof/>
        </w:rPr>
        <w:t xml:space="preserve">     </w:t>
      </w:r>
      <w:r w:rsidR="00664859">
        <w:rPr>
          <w:noProof/>
        </w:rPr>
        <w:t xml:space="preserve">                                                                                         </w:t>
      </w:r>
      <w:r w:rsidR="00664859" w:rsidRPr="00664859">
        <w:rPr>
          <w:rFonts w:ascii="Times New Roman" w:hAnsi="Times New Roman" w:cs="Times New Roman"/>
          <w:noProof/>
          <w:sz w:val="24"/>
          <w:szCs w:val="24"/>
        </w:rPr>
        <w:t>Подготовила</w:t>
      </w:r>
      <w:r w:rsidR="00664859">
        <w:rPr>
          <w:rFonts w:ascii="Times New Roman" w:hAnsi="Times New Roman" w:cs="Times New Roman"/>
          <w:noProof/>
          <w:sz w:val="24"/>
          <w:szCs w:val="24"/>
        </w:rPr>
        <w:t>:</w:t>
      </w:r>
      <w:r w:rsidR="00664859" w:rsidRPr="0066485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64859">
        <w:rPr>
          <w:rFonts w:ascii="Times New Roman" w:hAnsi="Times New Roman" w:cs="Times New Roman"/>
          <w:noProof/>
          <w:sz w:val="24"/>
          <w:szCs w:val="24"/>
        </w:rPr>
        <w:t>в</w:t>
      </w:r>
      <w:r w:rsidR="00664859" w:rsidRPr="00664859">
        <w:rPr>
          <w:rFonts w:ascii="Times New Roman" w:hAnsi="Times New Roman" w:cs="Times New Roman"/>
          <w:noProof/>
          <w:sz w:val="24"/>
          <w:szCs w:val="24"/>
        </w:rPr>
        <w:t>оспитатель Хмелева Л.А</w:t>
      </w:r>
      <w:r w:rsidR="00664859" w:rsidRPr="00664859">
        <w:rPr>
          <w:rFonts w:ascii="Times New Roman" w:hAnsi="Times New Roman" w:cs="Times New Roman"/>
          <w:noProof/>
          <w:sz w:val="28"/>
          <w:szCs w:val="28"/>
        </w:rPr>
        <w:t>.</w:t>
      </w:r>
      <w:r w:rsidRPr="00664859">
        <w:rPr>
          <w:rFonts w:ascii="Times New Roman" w:hAnsi="Times New Roman" w:cs="Times New Roman"/>
          <w:noProof/>
          <w:sz w:val="28"/>
          <w:szCs w:val="28"/>
        </w:rPr>
        <w:t xml:space="preserve">                    </w:t>
      </w:r>
    </w:p>
    <w:p w14:paraId="159F40CD" w14:textId="0DCD373C" w:rsidR="008537EE" w:rsidRPr="00044A3C" w:rsidRDefault="008537EE" w:rsidP="00044A3C">
      <w:pPr>
        <w:spacing w:line="33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sectPr w:rsidR="008537EE" w:rsidRPr="00044A3C" w:rsidSect="003F22A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70EC8"/>
    <w:multiLevelType w:val="multilevel"/>
    <w:tmpl w:val="A4AAA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042854"/>
    <w:multiLevelType w:val="hybridMultilevel"/>
    <w:tmpl w:val="8F983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F7EB7"/>
    <w:multiLevelType w:val="multilevel"/>
    <w:tmpl w:val="0AF24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6B7D46"/>
    <w:multiLevelType w:val="multilevel"/>
    <w:tmpl w:val="8D940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7EE"/>
    <w:rsid w:val="00044A3C"/>
    <w:rsid w:val="0013260A"/>
    <w:rsid w:val="003F22A9"/>
    <w:rsid w:val="0041694C"/>
    <w:rsid w:val="00664859"/>
    <w:rsid w:val="008537EE"/>
    <w:rsid w:val="00C4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6060A"/>
  <w15:chartTrackingRefBased/>
  <w15:docId w15:val="{5901AF6F-250C-4770-813E-82BF9A6A2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9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4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378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191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1356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274542">
          <w:marLeft w:val="0"/>
          <w:marRight w:val="0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68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4945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9728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4123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28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032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6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779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9260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0995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861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6489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00449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5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9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47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93410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294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iRU</cp:lastModifiedBy>
  <cp:revision>7</cp:revision>
  <dcterms:created xsi:type="dcterms:W3CDTF">2026-03-26T08:36:00Z</dcterms:created>
  <dcterms:modified xsi:type="dcterms:W3CDTF">2026-03-30T05:05:00Z</dcterms:modified>
</cp:coreProperties>
</file>