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CECFF"/>
  <w:body>
    <w:p w14:paraId="2BCC6A2F" w14:textId="1BA0060A" w:rsidR="00871A92" w:rsidRDefault="00CB53EB" w:rsidP="00CB53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</w:t>
      </w:r>
    </w:p>
    <w:p w14:paraId="20DDD655" w14:textId="1A848BD7" w:rsidR="00E2252E" w:rsidRPr="00E2252E" w:rsidRDefault="00E2252E" w:rsidP="00871A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E225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Рекомендации для родителей</w:t>
      </w:r>
    </w:p>
    <w:p w14:paraId="6943FC22" w14:textId="568D9C94" w:rsidR="00871A92" w:rsidRDefault="00E2252E" w:rsidP="00CB53EB">
      <w:pPr>
        <w:autoSpaceDE w:val="0"/>
        <w:autoSpaceDN w:val="0"/>
        <w:adjustRightInd w:val="0"/>
        <w:spacing w:after="0" w:line="240" w:lineRule="auto"/>
        <w:jc w:val="center"/>
      </w:pPr>
      <w:r w:rsidRPr="00E2252E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Игры и упражнения для развития координации</w:t>
      </w:r>
      <w:r>
        <w:t xml:space="preserve"> </w:t>
      </w:r>
    </w:p>
    <w:p w14:paraId="45FB7638" w14:textId="7BB3A455" w:rsidR="00F23C22" w:rsidRPr="00CB53EB" w:rsidRDefault="00E2252E" w:rsidP="00CB53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t xml:space="preserve">    </w:t>
      </w:r>
    </w:p>
    <w:p w14:paraId="34AA78F9" w14:textId="35B459D9" w:rsidR="00957F4E" w:rsidRPr="00E2252E" w:rsidRDefault="00D66DDC" w:rsidP="00E2252E">
      <w:pPr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68A505C" wp14:editId="057C0C64">
            <wp:simplePos x="0" y="0"/>
            <wp:positionH relativeFrom="column">
              <wp:posOffset>3568065</wp:posOffset>
            </wp:positionH>
            <wp:positionV relativeFrom="paragraph">
              <wp:posOffset>12700</wp:posOffset>
            </wp:positionV>
            <wp:extent cx="2571750" cy="1526487"/>
            <wp:effectExtent l="0" t="0" r="0" b="0"/>
            <wp:wrapTight wrapText="bothSides">
              <wp:wrapPolygon edited="0">
                <wp:start x="0" y="0"/>
                <wp:lineTo x="0" y="21303"/>
                <wp:lineTo x="21440" y="21303"/>
                <wp:lineTo x="2144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5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52E" w:rsidRPr="00E2252E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Координация</w:t>
      </w:r>
      <w:r w:rsidR="00E2252E" w:rsidRPr="00E2252E">
        <w:rPr>
          <w:rFonts w:ascii="Times New Roman" w:hAnsi="Times New Roman" w:cs="Times New Roman"/>
          <w:sz w:val="28"/>
          <w:szCs w:val="28"/>
        </w:rPr>
        <w:t xml:space="preserve"> – умение согласовывать движения различных частей тела. Координационные способности не являются врождённым свойством. Координация поддаётся коррекции и развитию, и можно добиться значительного повышения его уровня. При недостаточном развитии координационных способностей у детей формируются неправильные </w:t>
      </w:r>
      <w:r w:rsidR="0031293A" w:rsidRPr="00E2252E">
        <w:rPr>
          <w:rFonts w:ascii="Times New Roman" w:hAnsi="Times New Roman" w:cs="Times New Roman"/>
          <w:sz w:val="28"/>
          <w:szCs w:val="28"/>
        </w:rPr>
        <w:t>движения в</w:t>
      </w:r>
      <w:r w:rsidR="00E2252E" w:rsidRPr="00E2252E">
        <w:rPr>
          <w:rFonts w:ascii="Times New Roman" w:hAnsi="Times New Roman" w:cs="Times New Roman"/>
          <w:sz w:val="28"/>
          <w:szCs w:val="28"/>
        </w:rPr>
        <w:t xml:space="preserve"> беге, прыжках, лазаньи, метании. Это приведёт к привычке бегать на полусогнутых ногах с неправильной работой рук. Правильная координация движений развивается у детей постепенно, в процессе совершенствования функций вестибулярного, мышечного и зрительного анализаторов, которыми управляет центральная нервная система</w:t>
      </w:r>
      <w:r w:rsidR="00E2252E" w:rsidRPr="00E2252E">
        <w:rPr>
          <w:i/>
          <w:iCs/>
        </w:rPr>
        <w:t>.</w:t>
      </w:r>
    </w:p>
    <w:p w14:paraId="6E1693CA" w14:textId="244A6CEE" w:rsidR="00E2252E" w:rsidRPr="00CB53EB" w:rsidRDefault="00D66DDC" w:rsidP="00E22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F6B7EE0" wp14:editId="5641AE3E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1897380" cy="1781175"/>
            <wp:effectExtent l="0" t="0" r="7620" b="9525"/>
            <wp:wrapTight wrapText="bothSides">
              <wp:wrapPolygon edited="0">
                <wp:start x="0" y="0"/>
                <wp:lineTo x="0" y="21484"/>
                <wp:lineTo x="21470" y="21484"/>
                <wp:lineTo x="2147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39" t="-275" r="22282" b="7522"/>
                    <a:stretch/>
                  </pic:blipFill>
                  <pic:spPr bwMode="auto">
                    <a:xfrm>
                      <a:off x="0" y="0"/>
                      <a:ext cx="189738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2252E"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Как стимулировать развитие координации у детей?</w:t>
      </w:r>
    </w:p>
    <w:p w14:paraId="46952563" w14:textId="1A7F64CB" w:rsidR="00957F4E" w:rsidRDefault="00E2252E" w:rsidP="00E225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упражнений,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рассчитанных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мозжечка,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важным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фактором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новизна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действий,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разнообразие,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усилит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органа.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подбирайте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упражнения,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доступны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для выполнения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вашим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малышом.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приведем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базовые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упражнения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 сами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сможете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усложнить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облегчить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зависимости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 умений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вашего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ребенка.</w:t>
      </w:r>
      <w:r w:rsidR="00ED57A2" w:rsidRPr="00ED57A2">
        <w:t xml:space="preserve"> </w:t>
      </w:r>
    </w:p>
    <w:p w14:paraId="50BA0FF3" w14:textId="07FD1415" w:rsidR="00E2252E" w:rsidRDefault="00E2252E" w:rsidP="00E225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3B93F2F1" w14:textId="4A453EFC" w:rsidR="00E2252E" w:rsidRDefault="00E2252E" w:rsidP="00E22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Игры на замирание (3-7 лет)</w:t>
      </w:r>
      <w:r w:rsidRPr="00CB53EB">
        <w:rPr>
          <w:rFonts w:ascii="TimesNewRomanPSMT" w:hAnsi="TimesNewRomanPSMT" w:cs="TimesNewRomanPSMT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Включите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музыку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танцуйте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вместе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</w:t>
      </w:r>
    </w:p>
    <w:p w14:paraId="460013D1" w14:textId="01895207" w:rsidR="00E2252E" w:rsidRDefault="00E2252E" w:rsidP="00E22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малышом,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когда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музыка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выключается,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нужно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замереть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позе,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</w:t>
      </w:r>
    </w:p>
    <w:p w14:paraId="37F30ECB" w14:textId="5C1296C2" w:rsidR="00E2252E" w:rsidRDefault="00E2252E" w:rsidP="00E22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которой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был.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веселая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простая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игра,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усложняйте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ее,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удлиняя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время</w:t>
      </w:r>
    </w:p>
    <w:p w14:paraId="605BFDE5" w14:textId="283C7B2A" w:rsidR="00E2252E" w:rsidRDefault="00E2252E" w:rsidP="00E22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замирания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6A79AB2D" w14:textId="77777777" w:rsidR="00957F4E" w:rsidRDefault="00957F4E" w:rsidP="00E225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A2026BA" w14:textId="3F2FA8F5" w:rsidR="00957F4E" w:rsidRPr="00957F4E" w:rsidRDefault="00E2252E" w:rsidP="00957F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Игры на равновесие (5-7 лет)</w:t>
      </w:r>
      <w:r w:rsidR="00957F4E"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Стойте на одной ноге, кто сможет дольше?</w:t>
      </w:r>
      <w:r w:rsidR="00957F4E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 xml:space="preserve"> если цапля ещё и поймать лягушку решила?</w:t>
      </w:r>
    </w:p>
    <w:p w14:paraId="688FCB81" w14:textId="0AEFACB8" w:rsidR="0031293A" w:rsidRPr="0031293A" w:rsidRDefault="00E2252E" w:rsidP="00E2252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14:paraId="26DAE1AF" w14:textId="6F71A643" w:rsidR="00CB53EB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Упражнение «Снеговик» (5-7 лет)</w:t>
      </w:r>
      <w:r w:rsidRPr="00CB53EB">
        <w:rPr>
          <w:rFonts w:ascii="Arial CYR" w:hAnsi="Arial CYR" w:cs="Arial CYR"/>
          <w:b/>
          <w:bCs/>
          <w:color w:val="7030A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Попросите ребёнка представить, что он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только что слепленный снеговик. Тело должно быть сильно напряжено, как замёрзший снег. Вы можете попробовать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снеговика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прочность, слегка подталкивая его с разных сторон. На вашу команду снеговик должен постепенно растаять, превратившись в лужицу. Сначала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голова (расслабляем ее), затем плечи, руки, спина, ноги. Можно так же предложить ребёнку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растаять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начиная с но</w:t>
      </w:r>
      <w:r w:rsidR="00957F4E">
        <w:rPr>
          <w:rFonts w:ascii="Times New Roman CYR" w:hAnsi="Times New Roman CYR" w:cs="Times New Roman CYR"/>
          <w:color w:val="000000"/>
          <w:sz w:val="28"/>
          <w:szCs w:val="28"/>
        </w:rPr>
        <w:t>г.</w:t>
      </w:r>
    </w:p>
    <w:p w14:paraId="29B46657" w14:textId="77777777" w:rsidR="00ED57A2" w:rsidRDefault="00957F4E" w:rsidP="0031293A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color w:val="000000"/>
          <w:sz w:val="28"/>
          <w:szCs w:val="28"/>
        </w:rPr>
      </w:pPr>
      <w:r>
        <w:rPr>
          <w:rFonts w:ascii="Arial CYR" w:hAnsi="Arial CYR" w:cs="Arial CYR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14:paraId="50F32D90" w14:textId="77777777" w:rsidR="00ED57A2" w:rsidRDefault="00ED57A2" w:rsidP="00312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786747CC" w14:textId="77777777" w:rsidR="00ED57A2" w:rsidRDefault="00ED57A2" w:rsidP="00312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14:paraId="16F520FE" w14:textId="1D3E4199" w:rsidR="0031293A" w:rsidRPr="00CB53EB" w:rsidRDefault="00957F4E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Упражнение «Лодочка» (3-7 лет)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Попросит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е малыша лечь на спину, вытянуть руки над головой. По команде пусть они одновременно поднимают прямые ноги, руки и голову. Поза</w:t>
      </w:r>
    </w:p>
    <w:p w14:paraId="7B022233" w14:textId="33B6C89F" w:rsidR="0031293A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держится максимально долго. Затем выполняется аналогичное упражнение, лежа на животе.</w:t>
      </w:r>
    </w:p>
    <w:p w14:paraId="42964BEF" w14:textId="7D0646FD" w:rsidR="00957F4E" w:rsidRDefault="00957F4E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BE6FA89" w14:textId="75D08BA4" w:rsidR="0031293A" w:rsidRPr="00CB53EB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Упражнение «Колобок». (</w:t>
      </w: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5-7 лет)</w:t>
      </w:r>
    </w:p>
    <w:p w14:paraId="072624ED" w14:textId="4AAAFB98" w:rsidR="0031293A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Предложите детям лечь на спину, подтянуть колени к груди, обхватить их руками. Голову подтянуть к коленям. В таком положении перекатиться несколько раз сначала в одну, затем в другую сторону</w:t>
      </w:r>
    </w:p>
    <w:p w14:paraId="72BB3C25" w14:textId="1AB0F2F6" w:rsidR="00957F4E" w:rsidRDefault="00957F4E" w:rsidP="00312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6682BCA" w14:textId="411832DF" w:rsidR="0031293A" w:rsidRPr="00CB53EB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 xml:space="preserve">Упражнение «Песенка </w:t>
      </w: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стрекозы» (</w:t>
      </w: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3-4 года)</w:t>
      </w:r>
    </w:p>
    <w:p w14:paraId="0BFF2847" w14:textId="74DE56E9" w:rsidR="0031293A" w:rsidRDefault="00ED57A2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38F674F" wp14:editId="6ACB504F">
            <wp:simplePos x="0" y="0"/>
            <wp:positionH relativeFrom="column">
              <wp:posOffset>4225290</wp:posOffset>
            </wp:positionH>
            <wp:positionV relativeFrom="paragraph">
              <wp:posOffset>11430</wp:posOffset>
            </wp:positionV>
            <wp:extent cx="150495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327" y="21417"/>
                <wp:lineTo x="21327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26" r="16525"/>
                    <a:stretch/>
                  </pic:blipFill>
                  <pic:spPr bwMode="auto">
                    <a:xfrm>
                      <a:off x="0" y="0"/>
                      <a:ext cx="15049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B53EB">
        <w:rPr>
          <w:rFonts w:ascii="Times New Roman CYR" w:hAnsi="Times New Roman CYR" w:cs="Times New Roman CYR"/>
          <w:color w:val="000000"/>
          <w:sz w:val="28"/>
          <w:szCs w:val="28"/>
        </w:rPr>
        <w:t>П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 xml:space="preserve">опросите 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ребёнка повторять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 xml:space="preserve"> за вами стихотворение, сопровождая слова движениями. Показывайте эти движения сами</w:t>
      </w:r>
      <w:r w:rsidR="00CB53EB"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CB53EB">
        <w:rPr>
          <w:rFonts w:ascii="Times New Roman CYR" w:hAnsi="Times New Roman CYR" w:cs="Times New Roman CYR"/>
          <w:color w:val="000000"/>
          <w:sz w:val="28"/>
          <w:szCs w:val="28"/>
        </w:rPr>
        <w:t>а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 xml:space="preserve"> потом попросите повторить.</w:t>
      </w:r>
    </w:p>
    <w:p w14:paraId="1E8D4262" w14:textId="1CA32719" w:rsidR="00CB53EB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Я летала, я летала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уставать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я не желала. </w:t>
      </w:r>
    </w:p>
    <w:p w14:paraId="08D91FA2" w14:textId="5D6AF513" w:rsidR="00CB53EB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>
        <w:rPr>
          <w:rFonts w:ascii="TimesNewRomanPSMT" w:hAnsi="TimesNewRomanPSMT" w:cs="TimesNewRomanPSMT"/>
          <w:i/>
          <w:iCs/>
          <w:color w:val="000000"/>
          <w:sz w:val="28"/>
          <w:szCs w:val="28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Ребёнок плавно взмахивает руками).</w:t>
      </w:r>
    </w:p>
    <w:p w14:paraId="56B8E928" w14:textId="1A087BE8" w:rsidR="0031293A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Села, посидела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опять полетела.</w:t>
      </w:r>
    </w:p>
    <w:p w14:paraId="0ED59AAC" w14:textId="6471DA73" w:rsidR="0031293A" w:rsidRPr="0031293A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(</w:t>
      </w:r>
      <w:r w:rsidRPr="00CB53E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Ребёнок отпускается на одно колено)</w:t>
      </w:r>
      <w:r w:rsidRPr="00CB53E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.</w:t>
      </w:r>
    </w:p>
    <w:p w14:paraId="339B649E" w14:textId="451831C2" w:rsidR="0031293A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Я подруг себе нашла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весело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нам было.</w:t>
      </w:r>
      <w:r w:rsidR="00871A92" w:rsidRPr="00871A92">
        <w:t xml:space="preserve"> </w:t>
      </w:r>
    </w:p>
    <w:p w14:paraId="55DC5CCE" w14:textId="0C9F3264" w:rsidR="0031293A" w:rsidRPr="0031293A" w:rsidRDefault="00CB53EB" w:rsidP="00312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(</w:t>
      </w:r>
      <w:r w:rsidR="0031293A" w:rsidRPr="00CB53EB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>Ребёнок снова делает летательные движения руками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)</w:t>
      </w:r>
    </w:p>
    <w:p w14:paraId="37A1977E" w14:textId="223C3CFA" w:rsidR="0031293A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Хоровод кругом </w:t>
      </w:r>
      <w:r w:rsidR="00ED57A2">
        <w:rPr>
          <w:rFonts w:ascii="Times New Roman CYR" w:hAnsi="Times New Roman CYR" w:cs="Times New Roman CYR"/>
          <w:color w:val="000000"/>
          <w:sz w:val="28"/>
          <w:szCs w:val="28"/>
        </w:rPr>
        <w:t>вела, солнышко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светило.</w:t>
      </w:r>
    </w:p>
    <w:p w14:paraId="4D3D84DB" w14:textId="2D7BCCF4" w:rsidR="0031293A" w:rsidRPr="00CB53EB" w:rsidRDefault="0031293A" w:rsidP="0031293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B53EB">
        <w:rPr>
          <w:rFonts w:ascii="Times New Roman" w:hAnsi="Times New Roman" w:cs="Times New Roman"/>
          <w:i/>
          <w:iCs/>
          <w:sz w:val="28"/>
          <w:szCs w:val="28"/>
        </w:rPr>
        <w:t>(Возьмитесь с ребёнком за руки и водите хоровод</w:t>
      </w:r>
      <w:r w:rsidR="00CB53EB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F0E1E56" w14:textId="77777777" w:rsidR="0031293A" w:rsidRPr="00CB53EB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7030A0"/>
          <w:sz w:val="28"/>
          <w:szCs w:val="28"/>
        </w:rPr>
      </w:pPr>
      <w:r w:rsidRPr="00CB53EB">
        <w:rPr>
          <w:rFonts w:ascii="Times New Roman" w:hAnsi="Times New Roman" w:cs="Times New Roman"/>
          <w:b/>
          <w:bCs/>
          <w:color w:val="7030A0"/>
          <w:sz w:val="28"/>
          <w:szCs w:val="28"/>
        </w:rPr>
        <w:t>Канатоходец» (3-4 года)</w:t>
      </w:r>
    </w:p>
    <w:p w14:paraId="3BAEBB82" w14:textId="215039FA" w:rsidR="0031293A" w:rsidRDefault="0031293A" w:rsidP="0031293A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Мелом нарисовать тропу канатоходца шириной, не превосходящей ширину стопы. Задача игрока: пройти дистанцию как можно быстрее и не оступиться.</w:t>
      </w:r>
    </w:p>
    <w:p w14:paraId="0428D573" w14:textId="77777777" w:rsidR="00D66DDC" w:rsidRDefault="00D66DDC" w:rsidP="00D66DDC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495BA3A" wp14:editId="7179B898">
            <wp:simplePos x="0" y="0"/>
            <wp:positionH relativeFrom="column">
              <wp:posOffset>1101090</wp:posOffset>
            </wp:positionH>
            <wp:positionV relativeFrom="paragraph">
              <wp:posOffset>1772920</wp:posOffset>
            </wp:positionV>
            <wp:extent cx="2590800" cy="1360170"/>
            <wp:effectExtent l="0" t="0" r="0" b="0"/>
            <wp:wrapTight wrapText="bothSides">
              <wp:wrapPolygon edited="0">
                <wp:start x="0" y="0"/>
                <wp:lineTo x="0" y="21176"/>
                <wp:lineTo x="21441" y="21176"/>
                <wp:lineTo x="2144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Важно постоянно поддерживать заинтересованность ребенка к выполнению данных упражнений. Желательно проводить занятия живо, эмоционально, применяя игровые задания. Например, пройти через мостик (доска, скамья), который перекинут через реку, и не замочить ног. Пройти или пробежать по дорожке (две веревки, положенные на расстоянии 25см друг от друга) и не упасть в болото. Гуляя с ребенком на улице, родитель может нарисовать мелом на асфальте: речку и мостик, камушки, дорожку и другие</w:t>
      </w:r>
      <w:r w:rsidR="0031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интересные</w:t>
      </w:r>
      <w:r w:rsidR="0031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препятствия.</w:t>
      </w:r>
      <w:r w:rsidR="0031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Дайте</w:t>
      </w:r>
      <w:r w:rsidR="0031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простор</w:t>
      </w:r>
      <w:r w:rsidR="0031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своей</w:t>
      </w:r>
      <w:r w:rsidR="003129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293A">
        <w:rPr>
          <w:rFonts w:ascii="Times New Roman CYR" w:hAnsi="Times New Roman CYR" w:cs="Times New Roman CYR"/>
          <w:color w:val="000000"/>
          <w:sz w:val="28"/>
          <w:szCs w:val="28"/>
        </w:rPr>
        <w:t>родительской фантазии!</w:t>
      </w:r>
    </w:p>
    <w:p w14:paraId="4DD05E7C" w14:textId="2D914085" w:rsidR="00E2252E" w:rsidRDefault="0031293A" w:rsidP="00D66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Вспомните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детство</w:t>
      </w:r>
    </w:p>
    <w:p w14:paraId="3864FA72" w14:textId="6D1E1AD3" w:rsidR="00D66DDC" w:rsidRPr="00D66DDC" w:rsidRDefault="00D66DDC" w:rsidP="00D66DDC">
      <w:pPr>
        <w:rPr>
          <w:rFonts w:ascii="Times New Roman" w:hAnsi="Times New Roman" w:cs="Times New Roman"/>
          <w:sz w:val="28"/>
          <w:szCs w:val="28"/>
        </w:rPr>
      </w:pPr>
    </w:p>
    <w:p w14:paraId="36F80E28" w14:textId="6543F7F6" w:rsidR="00D66DDC" w:rsidRPr="00D66DDC" w:rsidRDefault="00D66DDC" w:rsidP="00D66DDC">
      <w:pPr>
        <w:rPr>
          <w:rFonts w:ascii="Times New Roman" w:hAnsi="Times New Roman" w:cs="Times New Roman"/>
          <w:sz w:val="28"/>
          <w:szCs w:val="28"/>
        </w:rPr>
      </w:pPr>
    </w:p>
    <w:p w14:paraId="7B8C73A0" w14:textId="563CCA78" w:rsidR="00D66DDC" w:rsidRDefault="00D66DDC" w:rsidP="00D66DD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7530357B" w14:textId="5580B25C" w:rsidR="00D66DDC" w:rsidRDefault="00D66DDC" w:rsidP="00D66DDC">
      <w:pPr>
        <w:rPr>
          <w:rFonts w:ascii="Times New Roman" w:hAnsi="Times New Roman" w:cs="Times New Roman"/>
          <w:sz w:val="28"/>
          <w:szCs w:val="28"/>
        </w:rPr>
      </w:pPr>
    </w:p>
    <w:p w14:paraId="454744DE" w14:textId="35CA155D" w:rsidR="00D66DDC" w:rsidRPr="00D66DDC" w:rsidRDefault="00D66DDC" w:rsidP="00D66D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Подготовила: воспитатель Хмелева Л.А.</w:t>
      </w:r>
    </w:p>
    <w:sectPr w:rsidR="00D66DDC" w:rsidRPr="00D66DDC" w:rsidSect="00ED57A2">
      <w:pgSz w:w="12240" w:h="15840"/>
      <w:pgMar w:top="567" w:right="850" w:bottom="0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22"/>
    <w:rsid w:val="0031293A"/>
    <w:rsid w:val="00871A92"/>
    <w:rsid w:val="00957F4E"/>
    <w:rsid w:val="00CB53EB"/>
    <w:rsid w:val="00D66DDC"/>
    <w:rsid w:val="00E2252E"/>
    <w:rsid w:val="00ED57A2"/>
    <w:rsid w:val="00F2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f,#ccecff"/>
    </o:shapedefaults>
    <o:shapelayout v:ext="edit">
      <o:idmap v:ext="edit" data="1"/>
    </o:shapelayout>
  </w:shapeDefaults>
  <w:decimalSymbol w:val=","/>
  <w:listSeparator w:val=";"/>
  <w14:docId w14:val="659A19D4"/>
  <w15:chartTrackingRefBased/>
  <w15:docId w15:val="{B8C6D034-E00E-4B9F-83E5-8CEDCDA6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</cp:revision>
  <dcterms:created xsi:type="dcterms:W3CDTF">2026-07-08T08:14:00Z</dcterms:created>
  <dcterms:modified xsi:type="dcterms:W3CDTF">2026-07-08T09:22:00Z</dcterms:modified>
</cp:coreProperties>
</file>