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66" w:rsidRDefault="00D765A5" w:rsidP="00D765A5">
      <w:pPr>
        <w:tabs>
          <w:tab w:val="left" w:pos="4820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C67D8">
        <w:rPr>
          <w:rFonts w:ascii="Times New Roman" w:hAnsi="Times New Roman" w:cs="Times New Roman"/>
          <w:sz w:val="24"/>
          <w:szCs w:val="24"/>
        </w:rPr>
        <w:t>УТВЕРЖДАЮ</w:t>
      </w:r>
    </w:p>
    <w:p w:rsidR="00D765A5" w:rsidRDefault="00D765A5" w:rsidP="00D765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ОГКУСО «Центр помощи детям,</w:t>
      </w:r>
    </w:p>
    <w:p w:rsidR="00D765A5" w:rsidRDefault="00D765A5" w:rsidP="00D765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оставшимся без попечения родителей,</w:t>
      </w:r>
      <w:proofErr w:type="gramEnd"/>
    </w:p>
    <w:p w:rsidR="009F3CC6" w:rsidRDefault="00D765A5" w:rsidP="009F3CC6">
      <w:pPr>
        <w:tabs>
          <w:tab w:val="left" w:pos="4820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F3C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3CC6">
        <w:rPr>
          <w:rFonts w:ascii="Times New Roman" w:hAnsi="Times New Roman" w:cs="Times New Roman"/>
          <w:sz w:val="24"/>
          <w:szCs w:val="24"/>
        </w:rPr>
        <w:t xml:space="preserve"> г. Братска» ____________/Семенченко Г.Г.</w:t>
      </w:r>
    </w:p>
    <w:p w:rsidR="00D765A5" w:rsidRDefault="00AD65CD" w:rsidP="00AD65C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765A5">
        <w:rPr>
          <w:rFonts w:ascii="Times New Roman" w:hAnsi="Times New Roman" w:cs="Times New Roman"/>
          <w:sz w:val="24"/>
          <w:szCs w:val="24"/>
        </w:rPr>
        <w:t>Приказ №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="00D765A5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12</w:t>
      </w:r>
      <w:r w:rsidR="00D765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января 2015 </w:t>
      </w:r>
      <w:r w:rsidR="00D765A5">
        <w:rPr>
          <w:rFonts w:ascii="Times New Roman" w:hAnsi="Times New Roman" w:cs="Times New Roman"/>
          <w:sz w:val="24"/>
          <w:szCs w:val="24"/>
        </w:rPr>
        <w:t>г.</w:t>
      </w:r>
    </w:p>
    <w:p w:rsidR="00D765A5" w:rsidRDefault="00D765A5" w:rsidP="00BD5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5A5" w:rsidRDefault="00D765A5" w:rsidP="00BD5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5A5" w:rsidRDefault="00D765A5" w:rsidP="00BD5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23B" w:rsidRDefault="008C2666" w:rsidP="00BD5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23B">
        <w:rPr>
          <w:rFonts w:ascii="Times New Roman" w:hAnsi="Times New Roman" w:cs="Times New Roman"/>
          <w:b/>
          <w:sz w:val="24"/>
          <w:szCs w:val="24"/>
        </w:rPr>
        <w:t xml:space="preserve">КОДЕКС </w:t>
      </w:r>
    </w:p>
    <w:p w:rsidR="00BD523B" w:rsidRDefault="009F3CC6" w:rsidP="00BD5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ЭТИКИ И СЛУЖЕБНОГО ПОВЕДЕНИЯ РАБОТНИКОВ</w:t>
      </w:r>
    </w:p>
    <w:p w:rsidR="00BD523B" w:rsidRDefault="00BD523B" w:rsidP="00BD5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ОГКУСО «Центр помощи детям, оставшимся без попечения родителей, г. Братска»</w:t>
      </w:r>
    </w:p>
    <w:p w:rsidR="00BD523B" w:rsidRDefault="00BD523B" w:rsidP="00BD5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36F" w:rsidRDefault="00ED236F" w:rsidP="00B418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666" w:rsidRPr="009F3CC6" w:rsidRDefault="001F4197" w:rsidP="00B418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197">
        <w:rPr>
          <w:rFonts w:ascii="Times New Roman" w:hAnsi="Times New Roman" w:cs="Times New Roman"/>
          <w:b/>
          <w:sz w:val="24"/>
          <w:szCs w:val="24"/>
        </w:rPr>
        <w:t>1.</w:t>
      </w:r>
      <w:r w:rsidR="008C2666" w:rsidRPr="001F4197">
        <w:rPr>
          <w:rFonts w:ascii="Times New Roman" w:hAnsi="Times New Roman" w:cs="Times New Roman"/>
          <w:b/>
          <w:sz w:val="24"/>
          <w:szCs w:val="24"/>
        </w:rPr>
        <w:t xml:space="preserve">Общее положение </w:t>
      </w:r>
    </w:p>
    <w:p w:rsidR="001F7D8E" w:rsidRPr="001F7D8E" w:rsidRDefault="00BD523B" w:rsidP="001F7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86FD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666" w:rsidRPr="008C2666">
        <w:rPr>
          <w:rFonts w:ascii="Times New Roman" w:hAnsi="Times New Roman" w:cs="Times New Roman"/>
          <w:sz w:val="24"/>
          <w:szCs w:val="24"/>
        </w:rPr>
        <w:t>Кодекс этики и служебного поведения работников</w:t>
      </w:r>
      <w:r w:rsidR="001F7D8E">
        <w:rPr>
          <w:rFonts w:ascii="Times New Roman" w:hAnsi="Times New Roman" w:cs="Times New Roman"/>
          <w:sz w:val="24"/>
          <w:szCs w:val="24"/>
        </w:rPr>
        <w:t xml:space="preserve"> (далее – Кодекс)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ОГКУСО «Центр помощи детям, оставшимся без попечения родителей, г. Братска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355897">
        <w:rPr>
          <w:rFonts w:ascii="Times New Roman" w:hAnsi="Times New Roman" w:cs="Times New Roman"/>
          <w:sz w:val="24"/>
          <w:szCs w:val="24"/>
        </w:rPr>
        <w:t>Центр</w:t>
      </w:r>
      <w:r w:rsidR="008C2666" w:rsidRPr="008C2666">
        <w:rPr>
          <w:rFonts w:ascii="Times New Roman" w:hAnsi="Times New Roman" w:cs="Times New Roman"/>
          <w:sz w:val="24"/>
          <w:szCs w:val="24"/>
        </w:rPr>
        <w:t>) разработан</w:t>
      </w:r>
      <w:r w:rsidR="001F7D8E" w:rsidRPr="001F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положениями </w:t>
      </w:r>
      <w:r w:rsidR="001F7D8E" w:rsidRPr="001F7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Межпарламентской Ассамблеи государств-участников СНГ (постановление № 19-10 от 26 марта </w:t>
      </w:r>
      <w:smartTag w:uri="urn:schemas-microsoft-com:office:smarttags" w:element="metricconverter">
        <w:smartTagPr>
          <w:attr w:name="ProductID" w:val="2002 г"/>
        </w:smartTagPr>
        <w:r w:rsidR="001F7D8E" w:rsidRPr="001F7D8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2002 г</w:t>
        </w:r>
      </w:smartTag>
      <w:r w:rsidR="001F7D8E" w:rsidRPr="001F7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Международной декларации этических принципов социальной работы (принята Международной федерацией социальных работников </w:t>
      </w:r>
      <w:r w:rsidR="001F7D8E" w:rsidRPr="001F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 июля 1994 г.</w:t>
      </w:r>
      <w:r w:rsidR="001F7D8E" w:rsidRPr="001F7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Международными этическими стандартами социальной работы (приняты Международной федерацией социальных работников 8 июля 1994 г.), </w:t>
      </w:r>
      <w:r w:rsidR="001F7D8E" w:rsidRPr="001F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Конституцией Российской Федерации, </w:t>
      </w:r>
      <w:r w:rsidR="006825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BC152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82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BC1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РФ </w:t>
      </w:r>
      <w:r w:rsidR="00682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52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основах социального обслуживания граждан в Российской Федерации» № 442-ФЗ от 28.12.2013 г.</w:t>
      </w:r>
      <w:r w:rsidR="00682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7D8E" w:rsidRPr="001F7D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Национальными стандартами Российской Федерации о социальном обслуживании населения и иными нормативными правовыми актами Российской Федерации, рекомендациями М</w:t>
      </w:r>
      <w:bookmarkStart w:id="0" w:name="_GoBack"/>
      <w:bookmarkEnd w:id="0"/>
      <w:r w:rsidR="001F7D8E" w:rsidRPr="001F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еждународной федерации социальных работников, </w:t>
      </w:r>
      <w:r w:rsidR="001F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труда и социальной защиты РФ </w:t>
      </w:r>
      <w:r w:rsidR="00ED2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792 </w:t>
      </w:r>
      <w:r w:rsidR="001F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31.12.2013 </w:t>
      </w:r>
      <w:r w:rsidR="00ED236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F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1F7D8E" w:rsidRPr="001F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основан на общепризнанных нравственных принципах и </w:t>
      </w:r>
      <w:proofErr w:type="gramStart"/>
      <w:r w:rsidR="001F7D8E" w:rsidRPr="001F7D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нормах</w:t>
      </w:r>
      <w:proofErr w:type="gramEnd"/>
      <w:r w:rsidR="001F7D8E" w:rsidRPr="001F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общества и государства.</w:t>
      </w:r>
    </w:p>
    <w:p w:rsidR="001F4197" w:rsidRPr="001F4197" w:rsidRDefault="00386FD2" w:rsidP="001F7D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</w:t>
      </w:r>
      <w:r w:rsidR="00355897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197" w:rsidRPr="00355897" w:rsidRDefault="00386FD2" w:rsidP="00B30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2666" w:rsidRPr="008C2666">
        <w:rPr>
          <w:rFonts w:ascii="Times New Roman" w:hAnsi="Times New Roman" w:cs="Times New Roman"/>
          <w:sz w:val="24"/>
          <w:szCs w:val="24"/>
        </w:rPr>
        <w:t>3. Гражданин Российской Федерации, поступающий на работу в</w:t>
      </w:r>
      <w:r w:rsidR="00355897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8C2666" w:rsidRPr="008C2666">
        <w:rPr>
          <w:rFonts w:ascii="Times New Roman" w:hAnsi="Times New Roman" w:cs="Times New Roman"/>
          <w:sz w:val="24"/>
          <w:szCs w:val="24"/>
        </w:rPr>
        <w:t>, обязан ознакомиться с положениями Кодекса и соблюдать их в процессе своей трудовой деятельности.</w:t>
      </w:r>
    </w:p>
    <w:p w:rsidR="001F4197" w:rsidRPr="001F4197" w:rsidRDefault="00386FD2" w:rsidP="00B30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4. Каждый работник </w:t>
      </w:r>
      <w:r w:rsidR="00355897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должен следовать положениям Кодекса. </w:t>
      </w:r>
    </w:p>
    <w:p w:rsidR="001F4197" w:rsidRDefault="00386FD2" w:rsidP="00B30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5. Целью Кодекса является установление этических норм и правил служебного поведения работников </w:t>
      </w:r>
      <w:r w:rsidR="0026748D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для повышения эффективности выполнения ими своей профессиональной деятельности, обеспечение единых норм поведения, а также содействие укреплению авторитета работника </w:t>
      </w:r>
      <w:r w:rsidR="00334391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>, повышение доверия граждан к учреждени</w:t>
      </w:r>
      <w:r w:rsidR="00334391">
        <w:rPr>
          <w:rFonts w:ascii="Times New Roman" w:hAnsi="Times New Roman" w:cs="Times New Roman"/>
          <w:sz w:val="24"/>
          <w:szCs w:val="24"/>
        </w:rPr>
        <w:t>ям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социального обслуживания.</w:t>
      </w:r>
    </w:p>
    <w:p w:rsidR="00904CFF" w:rsidRDefault="00386FD2" w:rsidP="00B30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2666" w:rsidRPr="008C2666">
        <w:rPr>
          <w:rFonts w:ascii="Times New Roman" w:hAnsi="Times New Roman" w:cs="Times New Roman"/>
          <w:sz w:val="24"/>
          <w:szCs w:val="24"/>
        </w:rPr>
        <w:t>6. Кодекс:</w:t>
      </w:r>
    </w:p>
    <w:p w:rsidR="00CE6B92" w:rsidRDefault="008C2666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66">
        <w:rPr>
          <w:rFonts w:ascii="Times New Roman" w:hAnsi="Times New Roman" w:cs="Times New Roman"/>
          <w:sz w:val="24"/>
          <w:szCs w:val="24"/>
        </w:rPr>
        <w:t xml:space="preserve"> а) служит основой для формирования должной морали в сфере социальной защиты и социального обслуживания </w:t>
      </w:r>
      <w:r w:rsidR="00F3427F">
        <w:rPr>
          <w:rFonts w:ascii="Times New Roman" w:hAnsi="Times New Roman" w:cs="Times New Roman"/>
          <w:sz w:val="24"/>
          <w:szCs w:val="24"/>
        </w:rPr>
        <w:t>граждан</w:t>
      </w:r>
      <w:r w:rsidRPr="008C2666">
        <w:rPr>
          <w:rFonts w:ascii="Times New Roman" w:hAnsi="Times New Roman" w:cs="Times New Roman"/>
          <w:sz w:val="24"/>
          <w:szCs w:val="24"/>
        </w:rPr>
        <w:t xml:space="preserve">, уважительного отношения к </w:t>
      </w:r>
      <w:r w:rsidR="00CE6B92">
        <w:rPr>
          <w:rFonts w:ascii="Times New Roman" w:hAnsi="Times New Roman" w:cs="Times New Roman"/>
          <w:sz w:val="24"/>
          <w:szCs w:val="24"/>
        </w:rPr>
        <w:t>Центру</w:t>
      </w:r>
      <w:r w:rsidRPr="008C2666">
        <w:rPr>
          <w:rFonts w:ascii="Times New Roman" w:hAnsi="Times New Roman" w:cs="Times New Roman"/>
          <w:sz w:val="24"/>
          <w:szCs w:val="24"/>
        </w:rPr>
        <w:t>.</w:t>
      </w:r>
    </w:p>
    <w:p w:rsidR="001F4197" w:rsidRDefault="008C2666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66">
        <w:rPr>
          <w:rFonts w:ascii="Times New Roman" w:hAnsi="Times New Roman" w:cs="Times New Roman"/>
          <w:sz w:val="24"/>
          <w:szCs w:val="24"/>
        </w:rPr>
        <w:t xml:space="preserve"> б) выступает инструментом регулирования и формирования общественного сознания и нравственности </w:t>
      </w:r>
      <w:r w:rsidR="00CE6B92">
        <w:rPr>
          <w:rFonts w:ascii="Times New Roman" w:hAnsi="Times New Roman" w:cs="Times New Roman"/>
          <w:sz w:val="24"/>
          <w:szCs w:val="24"/>
        </w:rPr>
        <w:t>Центра</w:t>
      </w:r>
      <w:r w:rsidRPr="008C2666">
        <w:rPr>
          <w:rFonts w:ascii="Times New Roman" w:hAnsi="Times New Roman" w:cs="Times New Roman"/>
          <w:sz w:val="24"/>
          <w:szCs w:val="24"/>
        </w:rPr>
        <w:t>.</w:t>
      </w:r>
    </w:p>
    <w:p w:rsidR="00D765A5" w:rsidRDefault="00386FD2" w:rsidP="00F34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7. Знание и соблюдение работником </w:t>
      </w:r>
      <w:r w:rsidR="00CE6B92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D765A5" w:rsidRDefault="00D765A5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197" w:rsidRDefault="00D765A5" w:rsidP="006825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5A5">
        <w:rPr>
          <w:rFonts w:ascii="Times New Roman" w:hAnsi="Times New Roman" w:cs="Times New Roman"/>
          <w:b/>
          <w:sz w:val="24"/>
          <w:szCs w:val="24"/>
        </w:rPr>
        <w:t>2</w:t>
      </w:r>
      <w:r w:rsidR="008C2666" w:rsidRPr="00D765A5">
        <w:rPr>
          <w:rFonts w:ascii="Times New Roman" w:hAnsi="Times New Roman" w:cs="Times New Roman"/>
          <w:b/>
          <w:sz w:val="24"/>
          <w:szCs w:val="24"/>
        </w:rPr>
        <w:t xml:space="preserve">. Основные принципы и правила служебного поведения, которыми надлежит руководствоваться работникам </w:t>
      </w:r>
      <w:r w:rsidR="00C1798F">
        <w:rPr>
          <w:rFonts w:ascii="Times New Roman" w:hAnsi="Times New Roman" w:cs="Times New Roman"/>
          <w:b/>
          <w:sz w:val="24"/>
          <w:szCs w:val="24"/>
        </w:rPr>
        <w:t>Центра</w:t>
      </w:r>
    </w:p>
    <w:p w:rsidR="00D765A5" w:rsidRPr="00D765A5" w:rsidRDefault="00D765A5" w:rsidP="00BD5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197" w:rsidRDefault="00386FD2" w:rsidP="00386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8C2666" w:rsidRPr="008C2666">
        <w:rPr>
          <w:rFonts w:ascii="Times New Roman" w:hAnsi="Times New Roman" w:cs="Times New Roman"/>
          <w:sz w:val="24"/>
          <w:szCs w:val="24"/>
        </w:rPr>
        <w:t>.</w:t>
      </w:r>
      <w:r w:rsidR="00643906">
        <w:rPr>
          <w:rFonts w:ascii="Times New Roman" w:hAnsi="Times New Roman" w:cs="Times New Roman"/>
          <w:sz w:val="24"/>
          <w:szCs w:val="24"/>
        </w:rPr>
        <w:t xml:space="preserve">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Основные принципы служебного поведения работников </w:t>
      </w:r>
      <w:r w:rsidR="0080199F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являются основой поведения граждан РФ в связи с осуществлением ими профессиональных должностных обязанностей в социальной сфере.</w:t>
      </w:r>
    </w:p>
    <w:p w:rsidR="00904CFF" w:rsidRDefault="00BA2140" w:rsidP="00BA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. Работники </w:t>
      </w:r>
      <w:r w:rsidR="0080199F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>, сознавая ответственность перед государством, обществом и гражданами, призваны:</w:t>
      </w:r>
    </w:p>
    <w:p w:rsidR="00904CFF" w:rsidRDefault="00C0617F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использовать должностные обязанности добросовестно и на высоком профессиональном уровне в целях обеспечения эффективной работы по предоставлению мер социальной поддержки и оказанию социальных услуг; </w:t>
      </w:r>
    </w:p>
    <w:p w:rsidR="00904CFF" w:rsidRDefault="00C0617F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</w:t>
      </w:r>
      <w:r w:rsidR="00457EF0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4CFF" w:rsidRDefault="00C0617F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осуществлять свою деятельность в пределах полномочий соответствующего органа </w:t>
      </w:r>
      <w:r w:rsidR="00457EF0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4CFF" w:rsidRDefault="00C0617F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не оказывать предпочтения каким-либо профессиональным или социальным группам и учреждениям, противодействовать и не подчиняться не отвечающему интересам </w:t>
      </w:r>
      <w:r w:rsidR="00EE0F65">
        <w:rPr>
          <w:rFonts w:ascii="Times New Roman" w:hAnsi="Times New Roman" w:cs="Times New Roman"/>
          <w:sz w:val="24"/>
          <w:szCs w:val="24"/>
        </w:rPr>
        <w:t>получателей социальных услуг</w:t>
      </w:r>
      <w:r w:rsidR="00027F7C">
        <w:rPr>
          <w:rFonts w:ascii="Times New Roman" w:hAnsi="Times New Roman" w:cs="Times New Roman"/>
          <w:sz w:val="24"/>
          <w:szCs w:val="24"/>
        </w:rPr>
        <w:t xml:space="preserve"> (клиентов)</w:t>
      </w:r>
      <w:r w:rsidR="00EE0F65">
        <w:rPr>
          <w:rFonts w:ascii="Times New Roman" w:hAnsi="Times New Roman" w:cs="Times New Roman"/>
          <w:sz w:val="24"/>
          <w:szCs w:val="24"/>
        </w:rPr>
        <w:t xml:space="preserve">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влиянию отдельных должностных лиц и административному давлению; </w:t>
      </w:r>
    </w:p>
    <w:p w:rsidR="00904CFF" w:rsidRDefault="00C0617F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F7C"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027F7C">
        <w:rPr>
          <w:rFonts w:ascii="Times New Roman" w:hAnsi="Times New Roman" w:cs="Times New Roman"/>
          <w:sz w:val="24"/>
          <w:szCs w:val="24"/>
        </w:rPr>
        <w:t xml:space="preserve">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</w:t>
      </w:r>
      <w:r w:rsidR="00027F7C">
        <w:rPr>
          <w:rFonts w:ascii="Times New Roman" w:hAnsi="Times New Roman" w:cs="Times New Roman"/>
          <w:sz w:val="24"/>
          <w:szCs w:val="24"/>
        </w:rPr>
        <w:t>получателям социальных услуг</w:t>
      </w:r>
      <w:r w:rsidR="008C2666" w:rsidRPr="00027F7C">
        <w:rPr>
          <w:rFonts w:ascii="Times New Roman" w:hAnsi="Times New Roman" w:cs="Times New Roman"/>
          <w:sz w:val="24"/>
          <w:szCs w:val="24"/>
        </w:rPr>
        <w:t>, в первую очередь несовершеннолетним, а также другим лицам, оказавшимся в трудной жизненной ситуации;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CFF" w:rsidRDefault="00C0617F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обеспечивать безопасность оказываемых социальных услуг для жизни и здоровья </w:t>
      </w:r>
      <w:r w:rsidR="00027F7C">
        <w:rPr>
          <w:rFonts w:ascii="Times New Roman" w:hAnsi="Times New Roman" w:cs="Times New Roman"/>
          <w:sz w:val="24"/>
          <w:szCs w:val="24"/>
        </w:rPr>
        <w:t>получателей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977EE" w:rsidRDefault="00C0617F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904CFF" w:rsidRDefault="00C0617F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соблюдать нейтральность, исключающую возможность влияния на служебную деятельность решений политических партий, иных общественных объединений; </w:t>
      </w:r>
    </w:p>
    <w:p w:rsidR="00904CFF" w:rsidRDefault="00C0617F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соблюдать нормы служебной и профессиональной этики, правила делового поведения и общения; </w:t>
      </w:r>
    </w:p>
    <w:p w:rsidR="00904CFF" w:rsidRDefault="00C0617F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проявлять корректность и внимательность в обращении с </w:t>
      </w:r>
      <w:r w:rsidR="001977EE">
        <w:rPr>
          <w:rFonts w:ascii="Times New Roman" w:hAnsi="Times New Roman" w:cs="Times New Roman"/>
          <w:sz w:val="24"/>
          <w:szCs w:val="24"/>
        </w:rPr>
        <w:t xml:space="preserve">воспитанниками,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гражданами и должностными лицами; </w:t>
      </w:r>
    </w:p>
    <w:p w:rsidR="00904CFF" w:rsidRDefault="00C0617F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904CFF" w:rsidRDefault="00BA2247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защищать и поддерживать человеческое достоинство </w:t>
      </w:r>
      <w:r w:rsidR="00027F7C">
        <w:rPr>
          <w:rFonts w:ascii="Times New Roman" w:hAnsi="Times New Roman" w:cs="Times New Roman"/>
          <w:sz w:val="24"/>
          <w:szCs w:val="24"/>
        </w:rPr>
        <w:t>получателя социальных услуг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, учитывать их индивидуальность, интересы и социальные потребности на основе построения толерантных отношений с ними; </w:t>
      </w:r>
    </w:p>
    <w:p w:rsidR="00904CFF" w:rsidRDefault="00BA2247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уважать права </w:t>
      </w:r>
      <w:r w:rsidR="00027F7C">
        <w:rPr>
          <w:rFonts w:ascii="Times New Roman" w:hAnsi="Times New Roman" w:cs="Times New Roman"/>
          <w:sz w:val="24"/>
          <w:szCs w:val="24"/>
        </w:rPr>
        <w:t>получателя социальных услуг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 </w:t>
      </w:r>
    </w:p>
    <w:p w:rsidR="00904CFF" w:rsidRDefault="00BA2247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соблюдать конфиденциальность информации о </w:t>
      </w:r>
      <w:r w:rsidR="00A054D5">
        <w:rPr>
          <w:rFonts w:ascii="Times New Roman" w:hAnsi="Times New Roman" w:cs="Times New Roman"/>
          <w:sz w:val="24"/>
          <w:szCs w:val="24"/>
        </w:rPr>
        <w:t>получателе социальных услуг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 </w:t>
      </w:r>
    </w:p>
    <w:p w:rsidR="00904CFF" w:rsidRDefault="00BA2247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воздерживаться от поведения, которое могло бы вызвать сомнение в объективном исполнении должностных обязанностей работника </w:t>
      </w:r>
      <w:r w:rsidR="00C0617F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>, а также не допускать конфликтных ситуаций, способных дискредитировать их деятельность;</w:t>
      </w:r>
    </w:p>
    <w:p w:rsidR="00904CFF" w:rsidRDefault="00BA2247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904CFF" w:rsidRDefault="00BA2247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соблюдать установленные в</w:t>
      </w:r>
      <w:r w:rsidR="002930AF">
        <w:rPr>
          <w:rFonts w:ascii="Times New Roman" w:hAnsi="Times New Roman" w:cs="Times New Roman"/>
          <w:sz w:val="24"/>
          <w:szCs w:val="24"/>
        </w:rPr>
        <w:t xml:space="preserve"> Центре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правила предоставления служебной информации; </w:t>
      </w:r>
    </w:p>
    <w:p w:rsidR="00904CFF" w:rsidRDefault="00BA2247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уважительно относиться к деятельности представителей средств массовой информации по информированию общества о работе </w:t>
      </w:r>
      <w:r w:rsidR="002930AF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, а также оказывать содействие в получении достоверной информации в установленном порядке; </w:t>
      </w:r>
    </w:p>
    <w:p w:rsidR="00904CFF" w:rsidRDefault="00BA2247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нести личную ответственность за результаты своей деятельности;</w:t>
      </w:r>
    </w:p>
    <w:p w:rsidR="001F4197" w:rsidRDefault="00BA2247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стимулировать участие добровольцев, прежде всего из числа молодежи, в деятельности </w:t>
      </w:r>
      <w:r w:rsidR="002930AF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по предоставлению клиентам необходимых социальных услуг. </w:t>
      </w:r>
    </w:p>
    <w:p w:rsidR="001F4197" w:rsidRDefault="00BA2140" w:rsidP="00BA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2666" w:rsidRPr="008C2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Работники </w:t>
      </w:r>
      <w:r w:rsidR="002930AF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обязаны соблюдать Конституцию Российской Федерации, федеральные законы, иные нормативные правовые акты Российской Федерации по вопросам социального обслуживания, нормативные правовые акты субъектов Российской Федерации, должностные инструкции, правила внутреннего трудового распорядка, а также другие акты </w:t>
      </w:r>
      <w:r w:rsidR="002930AF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>.</w:t>
      </w:r>
    </w:p>
    <w:p w:rsidR="001F4197" w:rsidRDefault="00BA2140" w:rsidP="00BA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2666" w:rsidRPr="008C2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Работники </w:t>
      </w:r>
      <w:r w:rsidR="002930AF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несут ответственность перед </w:t>
      </w:r>
      <w:r w:rsidR="00331D79">
        <w:rPr>
          <w:rFonts w:ascii="Times New Roman" w:hAnsi="Times New Roman" w:cs="Times New Roman"/>
          <w:sz w:val="24"/>
          <w:szCs w:val="24"/>
        </w:rPr>
        <w:t>получателями социальных услуг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и перед обществом за результаты своей деятельности. </w:t>
      </w:r>
    </w:p>
    <w:p w:rsidR="001F4197" w:rsidRDefault="00BA2140" w:rsidP="00BA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. Работники </w:t>
      </w:r>
      <w:r w:rsidR="002930AF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 </w:t>
      </w:r>
    </w:p>
    <w:p w:rsidR="001F4197" w:rsidRDefault="00BA2140" w:rsidP="00BA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2666" w:rsidRPr="008C2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Работники </w:t>
      </w:r>
      <w:r w:rsidR="002930AF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, осуществляющие взаимодействие с работниками других органов исполнительной власти субъектов Российской Федерации, должны быть для них образцом профессионализма, безупречной репутации, способствовать формированию в субъекте Российской Федерации благоприятного для эффективной работы морально-психологического климата. </w:t>
      </w:r>
    </w:p>
    <w:p w:rsidR="00607F85" w:rsidRDefault="00607F85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F85" w:rsidRPr="00355897" w:rsidRDefault="00607F85" w:rsidP="00BD5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2666" w:rsidRPr="001F4197">
        <w:rPr>
          <w:rFonts w:ascii="Times New Roman" w:hAnsi="Times New Roman" w:cs="Times New Roman"/>
          <w:b/>
          <w:sz w:val="24"/>
          <w:szCs w:val="24"/>
        </w:rPr>
        <w:t xml:space="preserve">. Этические правила служебного поведения работников </w:t>
      </w:r>
      <w:r w:rsidR="00355897">
        <w:rPr>
          <w:rFonts w:ascii="Times New Roman" w:hAnsi="Times New Roman" w:cs="Times New Roman"/>
          <w:b/>
          <w:sz w:val="24"/>
          <w:szCs w:val="24"/>
        </w:rPr>
        <w:t>Центра</w:t>
      </w:r>
    </w:p>
    <w:p w:rsidR="001F4197" w:rsidRDefault="00DC2C07" w:rsidP="00DC2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. В служебном поведении работнику </w:t>
      </w:r>
      <w:r w:rsidR="0024108B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4108B" w:rsidRDefault="00DC2C07" w:rsidP="00DC2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. В служебном поведении работника </w:t>
      </w:r>
      <w:r w:rsidR="0024108B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2666" w:rsidRPr="008C2666">
        <w:rPr>
          <w:rFonts w:ascii="Times New Roman" w:hAnsi="Times New Roman" w:cs="Times New Roman"/>
          <w:sz w:val="24"/>
          <w:szCs w:val="24"/>
        </w:rPr>
        <w:t>недопустимы</w:t>
      </w:r>
      <w:proofErr w:type="gramEnd"/>
      <w:r w:rsidR="008C2666" w:rsidRPr="008C2666">
        <w:rPr>
          <w:rFonts w:ascii="Times New Roman" w:hAnsi="Times New Roman" w:cs="Times New Roman"/>
          <w:sz w:val="24"/>
          <w:szCs w:val="24"/>
        </w:rPr>
        <w:t>:</w:t>
      </w:r>
    </w:p>
    <w:p w:rsidR="0024108B" w:rsidRDefault="008C2666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66">
        <w:rPr>
          <w:rFonts w:ascii="Times New Roman" w:hAnsi="Times New Roman" w:cs="Times New Roman"/>
          <w:sz w:val="24"/>
          <w:szCs w:val="24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4108B" w:rsidRDefault="008C2666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66">
        <w:rPr>
          <w:rFonts w:ascii="Times New Roman" w:hAnsi="Times New Roman" w:cs="Times New Roman"/>
          <w:sz w:val="24"/>
          <w:szCs w:val="24"/>
        </w:rP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:rsidR="0024108B" w:rsidRDefault="008C2666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66">
        <w:rPr>
          <w:rFonts w:ascii="Times New Roman" w:hAnsi="Times New Roman" w:cs="Times New Roman"/>
          <w:sz w:val="24"/>
          <w:szCs w:val="24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1F4197" w:rsidRDefault="008C2666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666">
        <w:rPr>
          <w:rFonts w:ascii="Times New Roman" w:hAnsi="Times New Roman" w:cs="Times New Roman"/>
          <w:sz w:val="24"/>
          <w:szCs w:val="24"/>
        </w:rPr>
        <w:t>г) курение в служебных помещениях</w:t>
      </w:r>
      <w:r w:rsidR="000C27A1">
        <w:rPr>
          <w:rFonts w:ascii="Times New Roman" w:hAnsi="Times New Roman" w:cs="Times New Roman"/>
          <w:sz w:val="24"/>
          <w:szCs w:val="24"/>
        </w:rPr>
        <w:t xml:space="preserve"> Центра</w:t>
      </w:r>
      <w:r w:rsidRPr="008C2666">
        <w:rPr>
          <w:rFonts w:ascii="Times New Roman" w:hAnsi="Times New Roman" w:cs="Times New Roman"/>
          <w:sz w:val="24"/>
          <w:szCs w:val="24"/>
        </w:rPr>
        <w:t xml:space="preserve">, при посещении клиентов на дому, во время служебных совещаний, бесед, иного служебного общения с гражданами. </w:t>
      </w:r>
    </w:p>
    <w:p w:rsidR="001F4197" w:rsidRDefault="00DC2C07" w:rsidP="00DC2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2666" w:rsidRPr="008C2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Работники </w:t>
      </w:r>
      <w:r w:rsidR="0024108B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F4197" w:rsidRDefault="00DC2C07" w:rsidP="00DC2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Работники </w:t>
      </w:r>
      <w:r w:rsidR="0024108B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должны быть вежливыми, доброжелательными, корректными, внимательными и проявлять толерантность в общении с </w:t>
      </w:r>
      <w:r w:rsidR="000C27A1">
        <w:rPr>
          <w:rFonts w:ascii="Times New Roman" w:hAnsi="Times New Roman" w:cs="Times New Roman"/>
          <w:sz w:val="24"/>
          <w:szCs w:val="24"/>
        </w:rPr>
        <w:t>получателями социальных услуг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и коллегами. </w:t>
      </w:r>
    </w:p>
    <w:p w:rsidR="00607F85" w:rsidRDefault="00DC2C07" w:rsidP="00DC2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C2666" w:rsidRPr="008C2666">
        <w:rPr>
          <w:rFonts w:ascii="Times New Roman" w:hAnsi="Times New Roman" w:cs="Times New Roman"/>
          <w:sz w:val="24"/>
          <w:szCs w:val="24"/>
        </w:rPr>
        <w:t>. Внешний вид работника</w:t>
      </w:r>
      <w:r w:rsidR="0024108B">
        <w:rPr>
          <w:rFonts w:ascii="Times New Roman" w:hAnsi="Times New Roman" w:cs="Times New Roman"/>
          <w:sz w:val="24"/>
          <w:szCs w:val="24"/>
        </w:rPr>
        <w:t xml:space="preserve"> Центра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при исполнении им должностных обязанностей в зависимости от условий работы и формата служебного мероприятия должен способствовать уважению граждан, </w:t>
      </w:r>
      <w:r w:rsidR="0024108B">
        <w:rPr>
          <w:rFonts w:ascii="Times New Roman" w:hAnsi="Times New Roman" w:cs="Times New Roman"/>
          <w:sz w:val="24"/>
          <w:szCs w:val="24"/>
        </w:rPr>
        <w:t>Центру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607F85" w:rsidRDefault="00607F85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5A5" w:rsidRDefault="00607F85" w:rsidP="00BD5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F85">
        <w:rPr>
          <w:rFonts w:ascii="Times New Roman" w:hAnsi="Times New Roman" w:cs="Times New Roman"/>
          <w:b/>
          <w:sz w:val="24"/>
          <w:szCs w:val="24"/>
        </w:rPr>
        <w:t>4</w:t>
      </w:r>
      <w:r w:rsidR="008C2666" w:rsidRPr="00607F85">
        <w:rPr>
          <w:rFonts w:ascii="Times New Roman" w:hAnsi="Times New Roman" w:cs="Times New Roman"/>
          <w:b/>
          <w:sz w:val="24"/>
          <w:szCs w:val="24"/>
        </w:rPr>
        <w:t>. Ответственность за нарушение Кодекса</w:t>
      </w:r>
    </w:p>
    <w:p w:rsidR="001F4197" w:rsidRDefault="008C2666" w:rsidP="00802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E5D">
        <w:rPr>
          <w:rFonts w:ascii="Times New Roman" w:hAnsi="Times New Roman" w:cs="Times New Roman"/>
          <w:b/>
          <w:sz w:val="24"/>
          <w:szCs w:val="24"/>
        </w:rPr>
        <w:tab/>
      </w:r>
      <w:r w:rsidR="00C448D9">
        <w:rPr>
          <w:rFonts w:ascii="Times New Roman" w:hAnsi="Times New Roman" w:cs="Times New Roman"/>
          <w:sz w:val="24"/>
          <w:szCs w:val="24"/>
        </w:rPr>
        <w:t>4</w:t>
      </w:r>
      <w:r w:rsidRPr="008C2666">
        <w:rPr>
          <w:rFonts w:ascii="Times New Roman" w:hAnsi="Times New Roman" w:cs="Times New Roman"/>
          <w:sz w:val="24"/>
          <w:szCs w:val="24"/>
        </w:rPr>
        <w:t>.</w:t>
      </w:r>
      <w:r w:rsidR="00C448D9">
        <w:rPr>
          <w:rFonts w:ascii="Times New Roman" w:hAnsi="Times New Roman" w:cs="Times New Roman"/>
          <w:sz w:val="24"/>
          <w:szCs w:val="24"/>
        </w:rPr>
        <w:t>1.</w:t>
      </w:r>
      <w:r w:rsidRPr="008C2666">
        <w:rPr>
          <w:rFonts w:ascii="Times New Roman" w:hAnsi="Times New Roman" w:cs="Times New Roman"/>
          <w:sz w:val="24"/>
          <w:szCs w:val="24"/>
        </w:rPr>
        <w:t xml:space="preserve"> Нарушение работником </w:t>
      </w:r>
      <w:r w:rsidR="005E2447">
        <w:rPr>
          <w:rFonts w:ascii="Times New Roman" w:hAnsi="Times New Roman" w:cs="Times New Roman"/>
          <w:sz w:val="24"/>
          <w:szCs w:val="24"/>
        </w:rPr>
        <w:t>Центра</w:t>
      </w:r>
      <w:r w:rsidRPr="008C2666">
        <w:rPr>
          <w:rFonts w:ascii="Times New Roman" w:hAnsi="Times New Roman" w:cs="Times New Roman"/>
          <w:sz w:val="24"/>
          <w:szCs w:val="24"/>
        </w:rPr>
        <w:t xml:space="preserve"> положений Кодекса подлежит анализу и при подтверждении факта нарушения – моральному осуждению, а в случаях, </w:t>
      </w:r>
      <w:r w:rsidRPr="008C2666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федеральными законами, нарушение положений Кодекса влечет применение к работнику </w:t>
      </w:r>
      <w:r w:rsidR="005E2447">
        <w:rPr>
          <w:rFonts w:ascii="Times New Roman" w:hAnsi="Times New Roman" w:cs="Times New Roman"/>
          <w:sz w:val="24"/>
          <w:szCs w:val="24"/>
        </w:rPr>
        <w:t>Центра</w:t>
      </w:r>
      <w:r w:rsidRPr="008C2666">
        <w:rPr>
          <w:rFonts w:ascii="Times New Roman" w:hAnsi="Times New Roman" w:cs="Times New Roman"/>
          <w:sz w:val="24"/>
          <w:szCs w:val="24"/>
        </w:rPr>
        <w:t xml:space="preserve"> мер юридической ответственности.</w:t>
      </w:r>
    </w:p>
    <w:p w:rsidR="001F4197" w:rsidRDefault="00C448D9" w:rsidP="00C44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. Соблюдение работником </w:t>
      </w:r>
      <w:r w:rsidR="005E2447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положений Кодекса учитывается при проведении аттестаций, формировании кадрового резерва для выдвижения на вышестоящие должности. </w:t>
      </w:r>
    </w:p>
    <w:p w:rsidR="001F4197" w:rsidRDefault="00C448D9" w:rsidP="00C44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2666" w:rsidRPr="008C2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</w:t>
      </w:r>
      <w:r w:rsidR="00B07F71">
        <w:rPr>
          <w:rFonts w:ascii="Times New Roman" w:hAnsi="Times New Roman" w:cs="Times New Roman"/>
          <w:sz w:val="24"/>
          <w:szCs w:val="24"/>
        </w:rPr>
        <w:t xml:space="preserve">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Нарушение работником </w:t>
      </w:r>
      <w:r w:rsidR="00504B75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положений Кодекса подлежит </w:t>
      </w:r>
      <w:r w:rsidR="008C2666" w:rsidRPr="00D1112E">
        <w:rPr>
          <w:rFonts w:ascii="Times New Roman" w:hAnsi="Times New Roman" w:cs="Times New Roman"/>
          <w:sz w:val="24"/>
          <w:szCs w:val="24"/>
        </w:rPr>
        <w:t xml:space="preserve">осуждению на </w:t>
      </w:r>
      <w:r w:rsidR="008C2666" w:rsidRPr="00AE124C">
        <w:rPr>
          <w:rFonts w:ascii="Times New Roman" w:hAnsi="Times New Roman" w:cs="Times New Roman"/>
          <w:sz w:val="24"/>
          <w:szCs w:val="24"/>
        </w:rPr>
        <w:t xml:space="preserve">заседании попечительского совета </w:t>
      </w:r>
      <w:r w:rsidR="00AE124C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D1112E">
        <w:rPr>
          <w:rFonts w:ascii="Times New Roman" w:hAnsi="Times New Roman" w:cs="Times New Roman"/>
          <w:sz w:val="24"/>
          <w:szCs w:val="24"/>
        </w:rPr>
        <w:t>.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A5E" w:rsidRDefault="00C448D9" w:rsidP="00C44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2666" w:rsidRPr="008C2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B07F71">
        <w:rPr>
          <w:rFonts w:ascii="Times New Roman" w:hAnsi="Times New Roman" w:cs="Times New Roman"/>
          <w:sz w:val="24"/>
          <w:szCs w:val="24"/>
        </w:rPr>
        <w:t xml:space="preserve">. 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</w:t>
      </w:r>
      <w:r w:rsidR="00B07F71">
        <w:rPr>
          <w:rFonts w:ascii="Times New Roman" w:hAnsi="Times New Roman" w:cs="Times New Roman"/>
          <w:sz w:val="24"/>
          <w:szCs w:val="24"/>
        </w:rPr>
        <w:t>Попечительский с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овет во взаимодействии с администрацией </w:t>
      </w:r>
      <w:r w:rsidR="0043732E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 обсуждает факты несоблюдения требований к служебному поведению работника </w:t>
      </w:r>
      <w:r w:rsidR="007969AF">
        <w:rPr>
          <w:rFonts w:ascii="Times New Roman" w:hAnsi="Times New Roman" w:cs="Times New Roman"/>
          <w:sz w:val="24"/>
          <w:szCs w:val="24"/>
        </w:rPr>
        <w:t>Центра</w:t>
      </w:r>
      <w:r w:rsidR="008C2666" w:rsidRPr="008C2666">
        <w:rPr>
          <w:rFonts w:ascii="Times New Roman" w:hAnsi="Times New Roman" w:cs="Times New Roman"/>
          <w:sz w:val="24"/>
          <w:szCs w:val="24"/>
        </w:rPr>
        <w:t xml:space="preserve">, вносит предложения по защите прав и интересов </w:t>
      </w:r>
      <w:r w:rsidR="00D1112E">
        <w:rPr>
          <w:rFonts w:ascii="Times New Roman" w:hAnsi="Times New Roman" w:cs="Times New Roman"/>
          <w:sz w:val="24"/>
          <w:szCs w:val="24"/>
        </w:rPr>
        <w:t>получателей социальных услуг</w:t>
      </w:r>
      <w:r w:rsidR="008C2666" w:rsidRPr="008C2666">
        <w:rPr>
          <w:rFonts w:ascii="Times New Roman" w:hAnsi="Times New Roman" w:cs="Times New Roman"/>
          <w:sz w:val="24"/>
          <w:szCs w:val="24"/>
        </w:rPr>
        <w:t>, а при необходимости о наложении на работника дисциплинарного взыскания. Решени</w:t>
      </w:r>
      <w:r w:rsidR="00151E70">
        <w:rPr>
          <w:rFonts w:ascii="Times New Roman" w:hAnsi="Times New Roman" w:cs="Times New Roman"/>
          <w:sz w:val="24"/>
          <w:szCs w:val="24"/>
        </w:rPr>
        <w:t xml:space="preserve">я попечительского совета </w:t>
      </w:r>
      <w:r w:rsidR="008C2666" w:rsidRPr="008C2666">
        <w:rPr>
          <w:rFonts w:ascii="Times New Roman" w:hAnsi="Times New Roman" w:cs="Times New Roman"/>
          <w:sz w:val="24"/>
          <w:szCs w:val="24"/>
        </w:rPr>
        <w:t>учитываются при проведении аттестации, продвижении по службе и поощрениях соответствующего работника.</w:t>
      </w:r>
    </w:p>
    <w:p w:rsidR="00AB0C86" w:rsidRDefault="00AB0C86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C86" w:rsidRDefault="00AB0C86" w:rsidP="00BD5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826" w:rsidRPr="00A809DD" w:rsidRDefault="008A2826" w:rsidP="00A809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2BF" w:rsidRPr="008C2666" w:rsidRDefault="002A22BF" w:rsidP="00ED2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22BF" w:rsidRPr="008C2666" w:rsidSect="008A2826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4C" w:rsidRDefault="0083764C" w:rsidP="00F80B16">
      <w:pPr>
        <w:spacing w:after="0" w:line="240" w:lineRule="auto"/>
      </w:pPr>
      <w:r>
        <w:separator/>
      </w:r>
    </w:p>
  </w:endnote>
  <w:endnote w:type="continuationSeparator" w:id="0">
    <w:p w:rsidR="0083764C" w:rsidRDefault="0083764C" w:rsidP="00F8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543651"/>
      <w:docPartObj>
        <w:docPartGallery w:val="Page Numbers (Bottom of Page)"/>
        <w:docPartUnique/>
      </w:docPartObj>
    </w:sdtPr>
    <w:sdtEndPr/>
    <w:sdtContent>
      <w:p w:rsidR="00F80B16" w:rsidRDefault="00F80B1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4D0">
          <w:rPr>
            <w:noProof/>
          </w:rPr>
          <w:t>1</w:t>
        </w:r>
        <w:r>
          <w:fldChar w:fldCharType="end"/>
        </w:r>
      </w:p>
    </w:sdtContent>
  </w:sdt>
  <w:p w:rsidR="00F80B16" w:rsidRDefault="00F80B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4C" w:rsidRDefault="0083764C" w:rsidP="00F80B16">
      <w:pPr>
        <w:spacing w:after="0" w:line="240" w:lineRule="auto"/>
      </w:pPr>
      <w:r>
        <w:separator/>
      </w:r>
    </w:p>
  </w:footnote>
  <w:footnote w:type="continuationSeparator" w:id="0">
    <w:p w:rsidR="0083764C" w:rsidRDefault="0083764C" w:rsidP="00F80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B031A"/>
    <w:multiLevelType w:val="hybridMultilevel"/>
    <w:tmpl w:val="B63A4842"/>
    <w:lvl w:ilvl="0" w:tplc="55447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A777D"/>
    <w:multiLevelType w:val="hybridMultilevel"/>
    <w:tmpl w:val="95543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94"/>
    <w:rsid w:val="00027F7C"/>
    <w:rsid w:val="000C17A8"/>
    <w:rsid w:val="000C27A1"/>
    <w:rsid w:val="000C67D8"/>
    <w:rsid w:val="00151E70"/>
    <w:rsid w:val="00166CB6"/>
    <w:rsid w:val="001977EE"/>
    <w:rsid w:val="001F4197"/>
    <w:rsid w:val="001F7D8E"/>
    <w:rsid w:val="0024108B"/>
    <w:rsid w:val="0026748D"/>
    <w:rsid w:val="002930AF"/>
    <w:rsid w:val="002A22BF"/>
    <w:rsid w:val="00331D79"/>
    <w:rsid w:val="00334391"/>
    <w:rsid w:val="00355897"/>
    <w:rsid w:val="00386FD2"/>
    <w:rsid w:val="003D28E6"/>
    <w:rsid w:val="00416143"/>
    <w:rsid w:val="0043732E"/>
    <w:rsid w:val="00457EF0"/>
    <w:rsid w:val="004E0749"/>
    <w:rsid w:val="00504B75"/>
    <w:rsid w:val="005B4B15"/>
    <w:rsid w:val="005E2447"/>
    <w:rsid w:val="005F39B3"/>
    <w:rsid w:val="00607F85"/>
    <w:rsid w:val="006166FA"/>
    <w:rsid w:val="00640E5B"/>
    <w:rsid w:val="00643906"/>
    <w:rsid w:val="0064573A"/>
    <w:rsid w:val="006764D0"/>
    <w:rsid w:val="006825D7"/>
    <w:rsid w:val="007969AF"/>
    <w:rsid w:val="007C6F89"/>
    <w:rsid w:val="0080199F"/>
    <w:rsid w:val="00802E5D"/>
    <w:rsid w:val="0083764C"/>
    <w:rsid w:val="0088344B"/>
    <w:rsid w:val="008A2826"/>
    <w:rsid w:val="008C2666"/>
    <w:rsid w:val="00904CFF"/>
    <w:rsid w:val="009D7581"/>
    <w:rsid w:val="009F3CC6"/>
    <w:rsid w:val="00A054D5"/>
    <w:rsid w:val="00A809DD"/>
    <w:rsid w:val="00AB0C86"/>
    <w:rsid w:val="00AC61D9"/>
    <w:rsid w:val="00AD65CD"/>
    <w:rsid w:val="00AE124C"/>
    <w:rsid w:val="00B07F71"/>
    <w:rsid w:val="00B3049D"/>
    <w:rsid w:val="00B41869"/>
    <w:rsid w:val="00B77294"/>
    <w:rsid w:val="00BA2140"/>
    <w:rsid w:val="00BA2247"/>
    <w:rsid w:val="00BC1525"/>
    <w:rsid w:val="00BC2470"/>
    <w:rsid w:val="00BD523B"/>
    <w:rsid w:val="00C0617F"/>
    <w:rsid w:val="00C1798F"/>
    <w:rsid w:val="00C448D9"/>
    <w:rsid w:val="00CC299F"/>
    <w:rsid w:val="00CE6B92"/>
    <w:rsid w:val="00D069D1"/>
    <w:rsid w:val="00D1112E"/>
    <w:rsid w:val="00D41CE4"/>
    <w:rsid w:val="00D765A5"/>
    <w:rsid w:val="00DC2C07"/>
    <w:rsid w:val="00E05637"/>
    <w:rsid w:val="00E47BE7"/>
    <w:rsid w:val="00ED236F"/>
    <w:rsid w:val="00EE0F65"/>
    <w:rsid w:val="00F27A7F"/>
    <w:rsid w:val="00F27DCD"/>
    <w:rsid w:val="00F3427F"/>
    <w:rsid w:val="00F74E47"/>
    <w:rsid w:val="00F8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197"/>
    <w:pPr>
      <w:ind w:left="720"/>
      <w:contextualSpacing/>
    </w:pPr>
  </w:style>
  <w:style w:type="table" w:styleId="a4">
    <w:name w:val="Table Grid"/>
    <w:basedOn w:val="a1"/>
    <w:uiPriority w:val="59"/>
    <w:rsid w:val="00AB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B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0B16"/>
  </w:style>
  <w:style w:type="paragraph" w:styleId="a9">
    <w:name w:val="footer"/>
    <w:basedOn w:val="a"/>
    <w:link w:val="aa"/>
    <w:uiPriority w:val="99"/>
    <w:unhideWhenUsed/>
    <w:rsid w:val="00F8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0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197"/>
    <w:pPr>
      <w:ind w:left="720"/>
      <w:contextualSpacing/>
    </w:pPr>
  </w:style>
  <w:style w:type="table" w:styleId="a4">
    <w:name w:val="Table Grid"/>
    <w:basedOn w:val="a1"/>
    <w:uiPriority w:val="59"/>
    <w:rsid w:val="00AB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B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0B16"/>
  </w:style>
  <w:style w:type="paragraph" w:styleId="a9">
    <w:name w:val="footer"/>
    <w:basedOn w:val="a"/>
    <w:link w:val="aa"/>
    <w:uiPriority w:val="99"/>
    <w:unhideWhenUsed/>
    <w:rsid w:val="00F8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0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89C7-E6A5-4670-A30C-A3039EDC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2015-11-16T06:49:00Z</cp:lastPrinted>
  <dcterms:created xsi:type="dcterms:W3CDTF">2015-11-16T01:56:00Z</dcterms:created>
  <dcterms:modified xsi:type="dcterms:W3CDTF">2016-02-20T06:17:00Z</dcterms:modified>
</cp:coreProperties>
</file>