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9FD" w:rsidRPr="003E3732" w:rsidRDefault="003E39FD" w:rsidP="003E39FD">
      <w:pPr>
        <w:shd w:val="clear" w:color="auto" w:fill="FFFFFF"/>
        <w:tabs>
          <w:tab w:val="left" w:pos="210"/>
          <w:tab w:val="left" w:pos="330"/>
        </w:tabs>
        <w:spacing w:after="0" w:line="240" w:lineRule="auto"/>
        <w:textAlignment w:val="baseline"/>
        <w:outlineLvl w:val="2"/>
        <w:rPr>
          <w:rFonts w:ascii="Times New Roman" w:eastAsia="Times New Roman" w:hAnsi="Times New Roman"/>
          <w:spacing w:val="2"/>
          <w:sz w:val="24"/>
          <w:szCs w:val="24"/>
        </w:rPr>
      </w:pPr>
      <w:r w:rsidRPr="003E3732">
        <w:rPr>
          <w:rFonts w:ascii="Times New Roman" w:eastAsia="Times New Roman" w:hAnsi="Times New Roman"/>
          <w:spacing w:val="2"/>
          <w:sz w:val="24"/>
          <w:szCs w:val="24"/>
        </w:rPr>
        <w:t xml:space="preserve">        </w:t>
      </w:r>
      <w:r w:rsidRPr="003E3732">
        <w:rPr>
          <w:rFonts w:ascii="Times New Roman" w:eastAsia="Times New Roman" w:hAnsi="Times New Roman"/>
          <w:spacing w:val="2"/>
          <w:sz w:val="24"/>
          <w:szCs w:val="24"/>
        </w:rPr>
        <w:tab/>
        <w:t>СОГЛАСОВАНО                                                                      УТВЕРЖДАЮ</w:t>
      </w:r>
    </w:p>
    <w:p w:rsidR="003E39FD" w:rsidRPr="003E3732" w:rsidRDefault="003E39FD" w:rsidP="004429D5">
      <w:pPr>
        <w:shd w:val="clear" w:color="auto" w:fill="FFFFFF"/>
        <w:tabs>
          <w:tab w:val="left" w:pos="210"/>
          <w:tab w:val="left" w:pos="5670"/>
        </w:tabs>
        <w:spacing w:after="0" w:line="240" w:lineRule="auto"/>
        <w:textAlignment w:val="baseline"/>
        <w:outlineLvl w:val="2"/>
        <w:rPr>
          <w:rFonts w:ascii="Times New Roman" w:eastAsia="Times New Roman" w:hAnsi="Times New Roman"/>
          <w:spacing w:val="2"/>
          <w:sz w:val="24"/>
          <w:szCs w:val="24"/>
        </w:rPr>
      </w:pPr>
      <w:r w:rsidRPr="003E3732">
        <w:rPr>
          <w:rFonts w:ascii="Times New Roman" w:eastAsia="Times New Roman" w:hAnsi="Times New Roman"/>
          <w:spacing w:val="2"/>
          <w:sz w:val="24"/>
          <w:szCs w:val="24"/>
        </w:rPr>
        <w:t xml:space="preserve">Председатель совета трудового    </w:t>
      </w:r>
      <w:r w:rsidR="0080187A">
        <w:rPr>
          <w:rFonts w:ascii="Times New Roman" w:eastAsia="Times New Roman" w:hAnsi="Times New Roman"/>
          <w:spacing w:val="2"/>
          <w:sz w:val="24"/>
          <w:szCs w:val="24"/>
        </w:rPr>
        <w:t xml:space="preserve">                            Директор ОГКУСО «Центр помощи детям, </w:t>
      </w:r>
      <w:r w:rsidRPr="003E3732">
        <w:rPr>
          <w:rFonts w:ascii="Times New Roman" w:eastAsia="Times New Roman" w:hAnsi="Times New Roman"/>
          <w:spacing w:val="2"/>
          <w:sz w:val="24"/>
          <w:szCs w:val="24"/>
        </w:rPr>
        <w:t>к</w:t>
      </w:r>
      <w:r w:rsidR="004429D5">
        <w:rPr>
          <w:rFonts w:ascii="Times New Roman" w:eastAsia="Times New Roman" w:hAnsi="Times New Roman"/>
          <w:spacing w:val="2"/>
          <w:sz w:val="24"/>
          <w:szCs w:val="24"/>
        </w:rPr>
        <w:t>оллектива ОГ</w:t>
      </w:r>
      <w:r w:rsidR="0080187A">
        <w:rPr>
          <w:rFonts w:ascii="Times New Roman" w:eastAsia="Times New Roman" w:hAnsi="Times New Roman"/>
          <w:spacing w:val="2"/>
          <w:sz w:val="24"/>
          <w:szCs w:val="24"/>
        </w:rPr>
        <w:t xml:space="preserve">КУСО «Центр помощи                    </w:t>
      </w:r>
      <w:r w:rsidR="000E23A5">
        <w:rPr>
          <w:rFonts w:ascii="Times New Roman" w:eastAsia="Times New Roman" w:hAnsi="Times New Roman"/>
          <w:spacing w:val="2"/>
          <w:sz w:val="24"/>
          <w:szCs w:val="24"/>
        </w:rPr>
        <w:t xml:space="preserve"> </w:t>
      </w:r>
      <w:r w:rsidR="0080187A">
        <w:rPr>
          <w:rFonts w:ascii="Times New Roman" w:eastAsia="Times New Roman" w:hAnsi="Times New Roman"/>
          <w:spacing w:val="2"/>
          <w:sz w:val="24"/>
          <w:szCs w:val="24"/>
        </w:rPr>
        <w:t xml:space="preserve"> </w:t>
      </w:r>
      <w:r w:rsidRPr="003E3732">
        <w:rPr>
          <w:rFonts w:ascii="Times New Roman" w:eastAsia="Times New Roman" w:hAnsi="Times New Roman"/>
          <w:spacing w:val="2"/>
          <w:sz w:val="24"/>
          <w:szCs w:val="24"/>
        </w:rPr>
        <w:t>оставшимся без попечения родителей,</w:t>
      </w:r>
    </w:p>
    <w:p w:rsidR="003E39FD" w:rsidRPr="003E3732" w:rsidRDefault="003E39FD" w:rsidP="003E39FD">
      <w:pPr>
        <w:shd w:val="clear" w:color="auto" w:fill="FFFFFF"/>
        <w:tabs>
          <w:tab w:val="left" w:pos="210"/>
          <w:tab w:val="center" w:pos="4677"/>
        </w:tabs>
        <w:spacing w:after="0" w:line="240" w:lineRule="auto"/>
        <w:textAlignment w:val="baseline"/>
        <w:outlineLvl w:val="2"/>
        <w:rPr>
          <w:rFonts w:ascii="Times New Roman" w:eastAsia="Times New Roman" w:hAnsi="Times New Roman"/>
          <w:spacing w:val="2"/>
          <w:sz w:val="24"/>
          <w:szCs w:val="24"/>
        </w:rPr>
      </w:pPr>
      <w:r w:rsidRPr="003E3732">
        <w:rPr>
          <w:rFonts w:ascii="Times New Roman" w:eastAsia="Times New Roman" w:hAnsi="Times New Roman"/>
          <w:spacing w:val="2"/>
          <w:sz w:val="24"/>
          <w:szCs w:val="24"/>
        </w:rPr>
        <w:t xml:space="preserve">детям, оставшимся без попечения </w:t>
      </w:r>
      <w:r w:rsidR="0080187A">
        <w:rPr>
          <w:rFonts w:ascii="Times New Roman" w:eastAsia="Times New Roman" w:hAnsi="Times New Roman"/>
          <w:spacing w:val="2"/>
          <w:sz w:val="24"/>
          <w:szCs w:val="24"/>
        </w:rPr>
        <w:tab/>
        <w:t xml:space="preserve">                           </w:t>
      </w:r>
      <w:proofErr w:type="spellStart"/>
      <w:r w:rsidRPr="003E3732">
        <w:rPr>
          <w:rFonts w:ascii="Times New Roman" w:eastAsia="Times New Roman" w:hAnsi="Times New Roman"/>
          <w:spacing w:val="2"/>
          <w:sz w:val="24"/>
          <w:szCs w:val="24"/>
        </w:rPr>
        <w:t>г.Братска</w:t>
      </w:r>
      <w:proofErr w:type="spellEnd"/>
      <w:r w:rsidRPr="003E3732">
        <w:rPr>
          <w:rFonts w:ascii="Times New Roman" w:eastAsia="Times New Roman" w:hAnsi="Times New Roman"/>
          <w:spacing w:val="2"/>
          <w:sz w:val="24"/>
          <w:szCs w:val="24"/>
        </w:rPr>
        <w:t>»</w:t>
      </w:r>
    </w:p>
    <w:p w:rsidR="003E39FD" w:rsidRPr="003E3732" w:rsidRDefault="003E39FD" w:rsidP="003E39FD">
      <w:pPr>
        <w:shd w:val="clear" w:color="auto" w:fill="FFFFFF"/>
        <w:tabs>
          <w:tab w:val="left" w:pos="210"/>
        </w:tabs>
        <w:spacing w:after="0" w:line="240" w:lineRule="auto"/>
        <w:textAlignment w:val="baseline"/>
        <w:outlineLvl w:val="2"/>
        <w:rPr>
          <w:rFonts w:ascii="Times New Roman" w:eastAsia="Times New Roman" w:hAnsi="Times New Roman"/>
          <w:spacing w:val="2"/>
          <w:sz w:val="24"/>
          <w:szCs w:val="24"/>
        </w:rPr>
      </w:pPr>
      <w:r w:rsidRPr="003E3732">
        <w:rPr>
          <w:rFonts w:ascii="Times New Roman" w:eastAsia="Times New Roman" w:hAnsi="Times New Roman"/>
          <w:spacing w:val="2"/>
          <w:sz w:val="24"/>
          <w:szCs w:val="24"/>
        </w:rPr>
        <w:t xml:space="preserve">родителей, </w:t>
      </w:r>
      <w:proofErr w:type="spellStart"/>
      <w:r w:rsidRPr="003E3732">
        <w:rPr>
          <w:rFonts w:ascii="Times New Roman" w:eastAsia="Times New Roman" w:hAnsi="Times New Roman"/>
          <w:spacing w:val="2"/>
          <w:sz w:val="24"/>
          <w:szCs w:val="24"/>
        </w:rPr>
        <w:t>г.Братска</w:t>
      </w:r>
      <w:proofErr w:type="spellEnd"/>
      <w:r w:rsidRPr="003E3732">
        <w:rPr>
          <w:rFonts w:ascii="Times New Roman" w:eastAsia="Times New Roman" w:hAnsi="Times New Roman"/>
          <w:spacing w:val="2"/>
          <w:sz w:val="24"/>
          <w:szCs w:val="24"/>
        </w:rPr>
        <w:t xml:space="preserve">»                                                    _________________ </w:t>
      </w:r>
      <w:proofErr w:type="spellStart"/>
      <w:r w:rsidRPr="003E3732">
        <w:rPr>
          <w:rFonts w:ascii="Times New Roman" w:eastAsia="Times New Roman" w:hAnsi="Times New Roman"/>
          <w:spacing w:val="2"/>
          <w:sz w:val="24"/>
          <w:szCs w:val="24"/>
        </w:rPr>
        <w:t>Г.Г.Семенченко</w:t>
      </w:r>
      <w:proofErr w:type="spellEnd"/>
    </w:p>
    <w:p w:rsidR="003E39FD" w:rsidRPr="003E3732" w:rsidRDefault="003E39FD" w:rsidP="003E39FD">
      <w:pPr>
        <w:shd w:val="clear" w:color="auto" w:fill="FFFFFF"/>
        <w:tabs>
          <w:tab w:val="left" w:pos="210"/>
          <w:tab w:val="center" w:pos="5036"/>
        </w:tabs>
        <w:spacing w:after="0" w:line="240" w:lineRule="auto"/>
        <w:textAlignment w:val="baseline"/>
        <w:outlineLvl w:val="2"/>
        <w:rPr>
          <w:rFonts w:ascii="Times New Roman" w:eastAsia="Times New Roman" w:hAnsi="Times New Roman"/>
          <w:spacing w:val="2"/>
          <w:sz w:val="24"/>
          <w:szCs w:val="24"/>
        </w:rPr>
      </w:pPr>
      <w:r w:rsidRPr="003E3732">
        <w:rPr>
          <w:rFonts w:ascii="Times New Roman" w:eastAsia="Times New Roman" w:hAnsi="Times New Roman"/>
          <w:spacing w:val="2"/>
          <w:sz w:val="24"/>
          <w:szCs w:val="24"/>
        </w:rPr>
        <w:t xml:space="preserve">_________________ </w:t>
      </w:r>
      <w:proofErr w:type="spellStart"/>
      <w:r w:rsidRPr="003E3732">
        <w:rPr>
          <w:rFonts w:ascii="Times New Roman" w:eastAsia="Times New Roman" w:hAnsi="Times New Roman"/>
          <w:spacing w:val="2"/>
          <w:sz w:val="24"/>
          <w:szCs w:val="24"/>
        </w:rPr>
        <w:t>Е.А.Захарова</w:t>
      </w:r>
      <w:proofErr w:type="spellEnd"/>
      <w:r w:rsidRPr="003E3732">
        <w:rPr>
          <w:rFonts w:ascii="Times New Roman" w:eastAsia="Times New Roman" w:hAnsi="Times New Roman"/>
          <w:spacing w:val="2"/>
          <w:sz w:val="24"/>
          <w:szCs w:val="24"/>
        </w:rPr>
        <w:tab/>
        <w:t xml:space="preserve">                                 _______</w:t>
      </w:r>
      <w:r w:rsidRPr="005974A3">
        <w:rPr>
          <w:rFonts w:ascii="Times New Roman" w:eastAsia="Times New Roman" w:hAnsi="Times New Roman"/>
          <w:spacing w:val="2"/>
          <w:sz w:val="24"/>
          <w:szCs w:val="24"/>
          <w:u w:val="single"/>
        </w:rPr>
        <w:t>30</w:t>
      </w:r>
      <w:r w:rsidRPr="003E3732">
        <w:rPr>
          <w:rFonts w:ascii="Times New Roman" w:eastAsia="Times New Roman" w:hAnsi="Times New Roman"/>
          <w:spacing w:val="2"/>
          <w:sz w:val="24"/>
          <w:szCs w:val="24"/>
          <w:u w:val="single"/>
        </w:rPr>
        <w:t>.1</w:t>
      </w:r>
      <w:r>
        <w:rPr>
          <w:rFonts w:ascii="Times New Roman" w:eastAsia="Times New Roman" w:hAnsi="Times New Roman"/>
          <w:spacing w:val="2"/>
          <w:sz w:val="24"/>
          <w:szCs w:val="24"/>
          <w:u w:val="single"/>
        </w:rPr>
        <w:t>2</w:t>
      </w:r>
      <w:r w:rsidRPr="003E3732">
        <w:rPr>
          <w:rFonts w:ascii="Times New Roman" w:eastAsia="Times New Roman" w:hAnsi="Times New Roman"/>
          <w:spacing w:val="2"/>
          <w:sz w:val="24"/>
          <w:szCs w:val="24"/>
          <w:u w:val="single"/>
        </w:rPr>
        <w:t>.2016</w:t>
      </w:r>
      <w:r>
        <w:rPr>
          <w:rFonts w:ascii="Times New Roman" w:eastAsia="Times New Roman" w:hAnsi="Times New Roman"/>
          <w:spacing w:val="2"/>
          <w:sz w:val="24"/>
          <w:szCs w:val="24"/>
          <w:u w:val="single"/>
        </w:rPr>
        <w:t xml:space="preserve"> </w:t>
      </w:r>
      <w:r w:rsidRPr="003E3732">
        <w:rPr>
          <w:rFonts w:ascii="Times New Roman" w:eastAsia="Times New Roman" w:hAnsi="Times New Roman"/>
          <w:spacing w:val="2"/>
          <w:sz w:val="24"/>
          <w:szCs w:val="24"/>
          <w:u w:val="single"/>
        </w:rPr>
        <w:t>г.</w:t>
      </w:r>
      <w:r w:rsidRPr="003E3732">
        <w:rPr>
          <w:rFonts w:ascii="Times New Roman" w:eastAsia="Times New Roman" w:hAnsi="Times New Roman"/>
          <w:spacing w:val="2"/>
          <w:sz w:val="24"/>
          <w:szCs w:val="24"/>
        </w:rPr>
        <w:t>_____________</w:t>
      </w:r>
    </w:p>
    <w:p w:rsidR="003E39FD" w:rsidRPr="003E3732" w:rsidRDefault="003E39FD" w:rsidP="003E39FD">
      <w:pPr>
        <w:shd w:val="clear" w:color="auto" w:fill="FFFFFF"/>
        <w:tabs>
          <w:tab w:val="left" w:pos="210"/>
        </w:tabs>
        <w:spacing w:after="0" w:line="240" w:lineRule="auto"/>
        <w:textAlignment w:val="baseline"/>
        <w:outlineLvl w:val="2"/>
        <w:rPr>
          <w:rFonts w:ascii="Times New Roman" w:eastAsia="Times New Roman" w:hAnsi="Times New Roman"/>
          <w:spacing w:val="2"/>
          <w:sz w:val="24"/>
          <w:szCs w:val="24"/>
        </w:rPr>
      </w:pPr>
      <w:r w:rsidRPr="003E3732">
        <w:rPr>
          <w:rFonts w:ascii="Times New Roman" w:eastAsia="Times New Roman" w:hAnsi="Times New Roman"/>
          <w:spacing w:val="2"/>
          <w:sz w:val="24"/>
          <w:szCs w:val="24"/>
        </w:rPr>
        <w:t>________</w:t>
      </w:r>
      <w:r>
        <w:rPr>
          <w:rFonts w:ascii="Times New Roman" w:eastAsia="Times New Roman" w:hAnsi="Times New Roman"/>
          <w:spacing w:val="2"/>
          <w:sz w:val="24"/>
          <w:szCs w:val="24"/>
          <w:u w:val="single"/>
        </w:rPr>
        <w:t>30</w:t>
      </w:r>
      <w:r w:rsidRPr="003E3732">
        <w:rPr>
          <w:rFonts w:ascii="Times New Roman" w:eastAsia="Times New Roman" w:hAnsi="Times New Roman"/>
          <w:spacing w:val="2"/>
          <w:sz w:val="24"/>
          <w:szCs w:val="24"/>
          <w:u w:val="single"/>
        </w:rPr>
        <w:t>.</w:t>
      </w:r>
      <w:r>
        <w:rPr>
          <w:rFonts w:ascii="Times New Roman" w:eastAsia="Times New Roman" w:hAnsi="Times New Roman"/>
          <w:spacing w:val="2"/>
          <w:sz w:val="24"/>
          <w:szCs w:val="24"/>
          <w:u w:val="single"/>
        </w:rPr>
        <w:t>12</w:t>
      </w:r>
      <w:r w:rsidRPr="003E3732">
        <w:rPr>
          <w:rFonts w:ascii="Times New Roman" w:eastAsia="Times New Roman" w:hAnsi="Times New Roman"/>
          <w:spacing w:val="2"/>
          <w:sz w:val="24"/>
          <w:szCs w:val="24"/>
          <w:u w:val="single"/>
        </w:rPr>
        <w:t>.2016</w:t>
      </w:r>
      <w:r>
        <w:rPr>
          <w:rFonts w:ascii="Times New Roman" w:eastAsia="Times New Roman" w:hAnsi="Times New Roman"/>
          <w:spacing w:val="2"/>
          <w:sz w:val="24"/>
          <w:szCs w:val="24"/>
          <w:u w:val="single"/>
        </w:rPr>
        <w:t xml:space="preserve"> </w:t>
      </w:r>
      <w:r w:rsidRPr="003E3732">
        <w:rPr>
          <w:rFonts w:ascii="Times New Roman" w:eastAsia="Times New Roman" w:hAnsi="Times New Roman"/>
          <w:spacing w:val="2"/>
          <w:sz w:val="24"/>
          <w:szCs w:val="24"/>
          <w:u w:val="single"/>
        </w:rPr>
        <w:t>г.</w:t>
      </w:r>
      <w:r w:rsidRPr="003E3732">
        <w:rPr>
          <w:rFonts w:ascii="Times New Roman" w:eastAsia="Times New Roman" w:hAnsi="Times New Roman"/>
          <w:spacing w:val="2"/>
          <w:sz w:val="24"/>
          <w:szCs w:val="24"/>
        </w:rPr>
        <w:t>__________</w:t>
      </w:r>
    </w:p>
    <w:p w:rsidR="00600C71" w:rsidRDefault="00600C71" w:rsidP="00364194">
      <w:pPr>
        <w:pStyle w:val="a3"/>
        <w:jc w:val="both"/>
        <w:rPr>
          <w:rFonts w:ascii="Times New Roman" w:hAnsi="Times New Roman"/>
          <w:b/>
          <w:sz w:val="24"/>
          <w:szCs w:val="24"/>
        </w:rPr>
      </w:pPr>
    </w:p>
    <w:p w:rsidR="003E39FD" w:rsidRDefault="003E39FD" w:rsidP="00364194">
      <w:pPr>
        <w:pStyle w:val="a3"/>
        <w:jc w:val="both"/>
        <w:rPr>
          <w:rFonts w:ascii="Times New Roman" w:hAnsi="Times New Roman"/>
          <w:b/>
          <w:sz w:val="24"/>
          <w:szCs w:val="24"/>
        </w:rPr>
      </w:pPr>
    </w:p>
    <w:p w:rsidR="003E39FD" w:rsidRDefault="003E39FD" w:rsidP="003E39FD">
      <w:pPr>
        <w:pStyle w:val="a3"/>
        <w:jc w:val="center"/>
        <w:rPr>
          <w:rFonts w:ascii="Times New Roman" w:hAnsi="Times New Roman"/>
          <w:b/>
          <w:sz w:val="24"/>
          <w:szCs w:val="24"/>
        </w:rPr>
      </w:pPr>
      <w:bookmarkStart w:id="0" w:name="_GoBack"/>
      <w:r w:rsidRPr="003E39FD">
        <w:rPr>
          <w:rFonts w:ascii="Times New Roman" w:hAnsi="Times New Roman"/>
          <w:b/>
          <w:sz w:val="24"/>
          <w:szCs w:val="24"/>
        </w:rPr>
        <w:t>П</w:t>
      </w:r>
      <w:r>
        <w:rPr>
          <w:rFonts w:ascii="Times New Roman" w:hAnsi="Times New Roman"/>
          <w:b/>
          <w:sz w:val="24"/>
          <w:szCs w:val="24"/>
        </w:rPr>
        <w:t>орядок</w:t>
      </w:r>
    </w:p>
    <w:p w:rsidR="00600C71" w:rsidRDefault="003E39FD" w:rsidP="003E39FD">
      <w:pPr>
        <w:pStyle w:val="a3"/>
        <w:jc w:val="center"/>
        <w:rPr>
          <w:rFonts w:ascii="Times New Roman" w:hAnsi="Times New Roman"/>
          <w:b/>
          <w:sz w:val="24"/>
          <w:szCs w:val="24"/>
        </w:rPr>
      </w:pPr>
      <w:r w:rsidRPr="003E39FD">
        <w:rPr>
          <w:rFonts w:ascii="Times New Roman" w:hAnsi="Times New Roman"/>
          <w:b/>
          <w:sz w:val="24"/>
          <w:szCs w:val="24"/>
        </w:rPr>
        <w:t xml:space="preserve">защиты работников, сообщивших </w:t>
      </w:r>
      <w:r w:rsidRPr="003E39FD">
        <w:rPr>
          <w:rFonts w:ascii="Times New Roman" w:hAnsi="Times New Roman"/>
          <w:b/>
          <w:sz w:val="24"/>
          <w:szCs w:val="24"/>
        </w:rPr>
        <w:t xml:space="preserve">о коррупционных правонарушениях в деятельности </w:t>
      </w:r>
      <w:bookmarkEnd w:id="0"/>
      <w:r>
        <w:rPr>
          <w:rFonts w:ascii="Times New Roman" w:hAnsi="Times New Roman"/>
          <w:b/>
          <w:bCs/>
          <w:sz w:val="24"/>
          <w:szCs w:val="24"/>
        </w:rPr>
        <w:t>ОГКУСО «Центр помощи детям, оставшимся без попечения родителей, г. Братска»</w:t>
      </w:r>
    </w:p>
    <w:p w:rsidR="00600C71" w:rsidRDefault="00600C71" w:rsidP="00364194">
      <w:pPr>
        <w:pStyle w:val="a3"/>
        <w:jc w:val="both"/>
        <w:rPr>
          <w:rFonts w:ascii="Times New Roman" w:hAnsi="Times New Roman"/>
          <w:b/>
          <w:sz w:val="24"/>
          <w:szCs w:val="24"/>
        </w:rPr>
      </w:pPr>
    </w:p>
    <w:p w:rsidR="0085718D" w:rsidRPr="00364194" w:rsidRDefault="0085718D" w:rsidP="00565F10">
      <w:pPr>
        <w:pStyle w:val="a3"/>
        <w:tabs>
          <w:tab w:val="left" w:pos="851"/>
        </w:tabs>
        <w:jc w:val="both"/>
        <w:rPr>
          <w:rFonts w:ascii="Times New Roman" w:hAnsi="Times New Roman"/>
          <w:b/>
          <w:sz w:val="24"/>
          <w:szCs w:val="24"/>
        </w:rPr>
      </w:pPr>
      <w:r w:rsidRPr="00364194">
        <w:rPr>
          <w:rFonts w:ascii="Times New Roman" w:hAnsi="Times New Roman"/>
          <w:b/>
          <w:sz w:val="24"/>
          <w:szCs w:val="24"/>
        </w:rPr>
        <w:t>1. Общие положения</w:t>
      </w:r>
    </w:p>
    <w:p w:rsidR="0085718D" w:rsidRPr="00364194" w:rsidRDefault="0085718D" w:rsidP="00565F10">
      <w:pPr>
        <w:pStyle w:val="a3"/>
        <w:tabs>
          <w:tab w:val="left" w:pos="851"/>
        </w:tabs>
        <w:jc w:val="both"/>
        <w:rPr>
          <w:rFonts w:ascii="Times New Roman" w:hAnsi="Times New Roman"/>
          <w:sz w:val="24"/>
          <w:szCs w:val="24"/>
        </w:rPr>
      </w:pPr>
      <w:r w:rsidRPr="00364194">
        <w:rPr>
          <w:rFonts w:ascii="Times New Roman" w:hAnsi="Times New Roman"/>
          <w:sz w:val="24"/>
          <w:szCs w:val="24"/>
        </w:rPr>
        <w:t xml:space="preserve">1.1. Порядок защиты работников, сообщивших о коррупционных правонарушениях в деятельности </w:t>
      </w:r>
      <w:r w:rsidR="004429D5">
        <w:rPr>
          <w:rFonts w:ascii="Times New Roman" w:hAnsi="Times New Roman"/>
          <w:bCs/>
          <w:sz w:val="24"/>
          <w:szCs w:val="24"/>
        </w:rPr>
        <w:t>ОГКУСО «Центр помощи детям, оставшимся без попечения родителей, г. Братска»</w:t>
      </w:r>
      <w:r w:rsidRPr="00364194">
        <w:rPr>
          <w:rFonts w:ascii="Times New Roman" w:hAnsi="Times New Roman"/>
          <w:sz w:val="24"/>
          <w:szCs w:val="24"/>
        </w:rPr>
        <w:t xml:space="preserve"> (далее - Порядок) разработан на основании:</w:t>
      </w:r>
    </w:p>
    <w:p w:rsidR="0085718D" w:rsidRPr="00364194" w:rsidRDefault="005B6EE2" w:rsidP="00565F10">
      <w:pPr>
        <w:pStyle w:val="a3"/>
        <w:tabs>
          <w:tab w:val="left" w:pos="851"/>
        </w:tabs>
        <w:jc w:val="both"/>
        <w:rPr>
          <w:rFonts w:ascii="Times New Roman" w:hAnsi="Times New Roman"/>
          <w:sz w:val="24"/>
          <w:szCs w:val="24"/>
        </w:rPr>
      </w:pPr>
      <w:r>
        <w:rPr>
          <w:rFonts w:ascii="Times New Roman" w:hAnsi="Times New Roman"/>
          <w:sz w:val="24"/>
          <w:szCs w:val="24"/>
        </w:rPr>
        <w:t xml:space="preserve">- </w:t>
      </w:r>
      <w:r w:rsidR="0085718D" w:rsidRPr="00364194">
        <w:rPr>
          <w:rFonts w:ascii="Times New Roman" w:hAnsi="Times New Roman"/>
          <w:sz w:val="24"/>
          <w:szCs w:val="24"/>
        </w:rPr>
        <w:t>Федерального закона от 25 декабря 2008 г. № 273-ФЗ «О противодействии коррупции»;</w:t>
      </w:r>
    </w:p>
    <w:p w:rsidR="0085718D" w:rsidRPr="00364194" w:rsidRDefault="005B6EE2" w:rsidP="00565F10">
      <w:pPr>
        <w:pStyle w:val="a3"/>
        <w:tabs>
          <w:tab w:val="left" w:pos="851"/>
        </w:tabs>
        <w:jc w:val="both"/>
        <w:rPr>
          <w:rFonts w:ascii="Times New Roman" w:hAnsi="Times New Roman"/>
          <w:sz w:val="24"/>
          <w:szCs w:val="24"/>
        </w:rPr>
      </w:pPr>
      <w:r>
        <w:rPr>
          <w:rFonts w:ascii="Times New Roman" w:hAnsi="Times New Roman"/>
          <w:sz w:val="24"/>
          <w:szCs w:val="24"/>
        </w:rPr>
        <w:t xml:space="preserve">- </w:t>
      </w:r>
      <w:r w:rsidR="0085718D" w:rsidRPr="00364194">
        <w:rPr>
          <w:rFonts w:ascii="Times New Roman" w:hAnsi="Times New Roman"/>
          <w:sz w:val="24"/>
          <w:szCs w:val="24"/>
        </w:rPr>
        <w:t>Указа Президента Российской Федерации от 2 апреля 2013 г. № 309 «О мерах по реализации отдельных положений Федерального закона «О противодействии коррупции»;</w:t>
      </w:r>
    </w:p>
    <w:p w:rsidR="005B6EE2" w:rsidRDefault="0085718D" w:rsidP="005B6EE2">
      <w:pPr>
        <w:pStyle w:val="a3"/>
        <w:tabs>
          <w:tab w:val="left" w:pos="851"/>
        </w:tabs>
        <w:jc w:val="both"/>
        <w:rPr>
          <w:rFonts w:ascii="Times New Roman" w:hAnsi="Times New Roman"/>
          <w:sz w:val="24"/>
          <w:szCs w:val="24"/>
        </w:rPr>
      </w:pPr>
      <w:r w:rsidRPr="00364194">
        <w:rPr>
          <w:rFonts w:ascii="Times New Roman" w:hAnsi="Times New Roman"/>
          <w:sz w:val="24"/>
          <w:szCs w:val="24"/>
        </w:rPr>
        <w:t>1.2. Насто</w:t>
      </w:r>
      <w:r w:rsidR="005B6EE2">
        <w:rPr>
          <w:rFonts w:ascii="Times New Roman" w:hAnsi="Times New Roman"/>
          <w:sz w:val="24"/>
          <w:szCs w:val="24"/>
        </w:rPr>
        <w:t xml:space="preserve">ящий порядок определяет порядок </w:t>
      </w:r>
      <w:r w:rsidRPr="00364194">
        <w:rPr>
          <w:rFonts w:ascii="Times New Roman" w:hAnsi="Times New Roman"/>
          <w:sz w:val="24"/>
          <w:szCs w:val="24"/>
        </w:rPr>
        <w:t xml:space="preserve">защиты работников, сообщивших о коррупционных правонарушениях в деятельности </w:t>
      </w:r>
      <w:r w:rsidR="005B6EE2">
        <w:rPr>
          <w:rFonts w:ascii="Times New Roman" w:hAnsi="Times New Roman"/>
          <w:bCs/>
          <w:sz w:val="24"/>
          <w:szCs w:val="24"/>
        </w:rPr>
        <w:t>ОГКУСО «Центр помощи детям, оставшимся без попечения родителей, г. Братска»</w:t>
      </w:r>
      <w:r w:rsidR="005B6EE2" w:rsidRPr="00364194">
        <w:rPr>
          <w:rFonts w:ascii="Times New Roman" w:hAnsi="Times New Roman"/>
          <w:sz w:val="24"/>
          <w:szCs w:val="24"/>
        </w:rPr>
        <w:t xml:space="preserve"> </w:t>
      </w:r>
      <w:r w:rsidR="005B6EE2">
        <w:rPr>
          <w:rFonts w:ascii="Times New Roman" w:hAnsi="Times New Roman"/>
          <w:sz w:val="24"/>
          <w:szCs w:val="24"/>
        </w:rPr>
        <w:t>(далее-учреждение).</w:t>
      </w:r>
    </w:p>
    <w:p w:rsidR="0085718D" w:rsidRPr="00364194" w:rsidRDefault="0085718D" w:rsidP="005B6EE2">
      <w:pPr>
        <w:pStyle w:val="a3"/>
        <w:tabs>
          <w:tab w:val="left" w:pos="851"/>
        </w:tabs>
        <w:jc w:val="both"/>
        <w:rPr>
          <w:rFonts w:ascii="Times New Roman" w:hAnsi="Times New Roman"/>
          <w:sz w:val="24"/>
          <w:szCs w:val="24"/>
        </w:rPr>
      </w:pPr>
      <w:r w:rsidRPr="00364194">
        <w:rPr>
          <w:rFonts w:ascii="Times New Roman" w:hAnsi="Times New Roman"/>
          <w:sz w:val="24"/>
          <w:szCs w:val="24"/>
        </w:rPr>
        <w:t>1.3. Термины и определения:</w:t>
      </w:r>
    </w:p>
    <w:p w:rsidR="0085718D" w:rsidRPr="00364194" w:rsidRDefault="0085718D" w:rsidP="00565F10">
      <w:pPr>
        <w:pStyle w:val="a3"/>
        <w:tabs>
          <w:tab w:val="left" w:pos="851"/>
        </w:tabs>
        <w:jc w:val="both"/>
        <w:rPr>
          <w:rFonts w:ascii="Times New Roman" w:hAnsi="Times New Roman"/>
          <w:sz w:val="24"/>
          <w:szCs w:val="24"/>
        </w:rPr>
      </w:pPr>
      <w:r w:rsidRPr="00364194">
        <w:rPr>
          <w:rFonts w:ascii="Times New Roman" w:hAnsi="Times New Roman"/>
          <w:b/>
          <w:bCs/>
          <w:i/>
          <w:sz w:val="24"/>
          <w:szCs w:val="24"/>
        </w:rPr>
        <w:t>Работники учреждения</w:t>
      </w:r>
      <w:r w:rsidRPr="00364194">
        <w:rPr>
          <w:rFonts w:ascii="Times New Roman" w:hAnsi="Times New Roman"/>
          <w:sz w:val="24"/>
          <w:szCs w:val="24"/>
        </w:rPr>
        <w:t> - физические лица, состоящие с Учреждением в трудовых отношениях на основании трудового договора;</w:t>
      </w:r>
    </w:p>
    <w:p w:rsidR="0085718D" w:rsidRPr="00364194" w:rsidRDefault="0085718D" w:rsidP="00565F10">
      <w:pPr>
        <w:pStyle w:val="a3"/>
        <w:tabs>
          <w:tab w:val="left" w:pos="851"/>
        </w:tabs>
        <w:jc w:val="both"/>
        <w:rPr>
          <w:rFonts w:ascii="Times New Roman" w:hAnsi="Times New Roman"/>
          <w:sz w:val="24"/>
          <w:szCs w:val="24"/>
        </w:rPr>
      </w:pPr>
      <w:r w:rsidRPr="00364194">
        <w:rPr>
          <w:rFonts w:ascii="Times New Roman" w:hAnsi="Times New Roman"/>
          <w:b/>
          <w:i/>
          <w:sz w:val="24"/>
          <w:szCs w:val="24"/>
        </w:rPr>
        <w:t>Коррупция</w:t>
      </w:r>
      <w:r w:rsidRPr="00364194">
        <w:rPr>
          <w:rFonts w:ascii="Times New Roman" w:hAnsi="Times New Roman"/>
          <w:sz w:val="24"/>
          <w:szCs w:val="24"/>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85718D" w:rsidRPr="00364194" w:rsidRDefault="0085718D" w:rsidP="00565F10">
      <w:pPr>
        <w:pStyle w:val="a3"/>
        <w:tabs>
          <w:tab w:val="left" w:pos="851"/>
        </w:tabs>
        <w:jc w:val="both"/>
        <w:rPr>
          <w:rFonts w:ascii="Times New Roman" w:hAnsi="Times New Roman"/>
          <w:sz w:val="24"/>
          <w:szCs w:val="24"/>
        </w:rPr>
      </w:pPr>
    </w:p>
    <w:p w:rsidR="0085718D" w:rsidRPr="00364194" w:rsidRDefault="00364194" w:rsidP="00565F10">
      <w:pPr>
        <w:pStyle w:val="a3"/>
        <w:tabs>
          <w:tab w:val="left" w:pos="851"/>
        </w:tabs>
        <w:jc w:val="both"/>
        <w:rPr>
          <w:rFonts w:ascii="Times New Roman" w:hAnsi="Times New Roman"/>
          <w:b/>
          <w:sz w:val="24"/>
          <w:szCs w:val="24"/>
        </w:rPr>
      </w:pPr>
      <w:r>
        <w:rPr>
          <w:rFonts w:ascii="Times New Roman" w:hAnsi="Times New Roman"/>
          <w:b/>
          <w:sz w:val="24"/>
          <w:szCs w:val="24"/>
        </w:rPr>
        <w:t>2.</w:t>
      </w:r>
      <w:r w:rsidR="0085718D" w:rsidRPr="00364194">
        <w:rPr>
          <w:rFonts w:ascii="Times New Roman" w:hAnsi="Times New Roman"/>
          <w:b/>
          <w:sz w:val="24"/>
          <w:szCs w:val="24"/>
        </w:rPr>
        <w:t xml:space="preserve"> Порядок защиты работников, сообщивших о коррупционных правонарушениях в деятельности </w:t>
      </w:r>
      <w:r w:rsidR="007C604C">
        <w:rPr>
          <w:rFonts w:ascii="Times New Roman" w:hAnsi="Times New Roman"/>
          <w:b/>
          <w:sz w:val="24"/>
          <w:szCs w:val="24"/>
        </w:rPr>
        <w:t>учреждения</w:t>
      </w:r>
    </w:p>
    <w:p w:rsidR="0085718D" w:rsidRPr="00364194" w:rsidRDefault="00364194" w:rsidP="00565F10">
      <w:pPr>
        <w:pStyle w:val="a3"/>
        <w:tabs>
          <w:tab w:val="left" w:pos="851"/>
        </w:tabs>
        <w:jc w:val="both"/>
        <w:rPr>
          <w:rFonts w:ascii="Times New Roman" w:hAnsi="Times New Roman"/>
          <w:sz w:val="24"/>
          <w:szCs w:val="24"/>
        </w:rPr>
      </w:pPr>
      <w:r>
        <w:rPr>
          <w:rFonts w:ascii="Times New Roman" w:hAnsi="Times New Roman"/>
          <w:sz w:val="24"/>
          <w:szCs w:val="24"/>
        </w:rPr>
        <w:t>2</w:t>
      </w:r>
      <w:r w:rsidR="0085718D" w:rsidRPr="00364194">
        <w:rPr>
          <w:rFonts w:ascii="Times New Roman" w:hAnsi="Times New Roman"/>
          <w:sz w:val="24"/>
          <w:szCs w:val="24"/>
        </w:rPr>
        <w:t>.1. Защите подлежат лица, сообщившие о коррупционных правонарушениях в деятельности учреждения (других работников учреждения) от формальных и неформальных санкций.</w:t>
      </w:r>
    </w:p>
    <w:p w:rsidR="0085718D" w:rsidRPr="00364194" w:rsidRDefault="00364194" w:rsidP="00565F10">
      <w:pPr>
        <w:pStyle w:val="a3"/>
        <w:tabs>
          <w:tab w:val="left" w:pos="851"/>
        </w:tabs>
        <w:jc w:val="both"/>
        <w:rPr>
          <w:rFonts w:ascii="Times New Roman" w:hAnsi="Times New Roman"/>
          <w:sz w:val="24"/>
          <w:szCs w:val="24"/>
        </w:rPr>
      </w:pPr>
      <w:r>
        <w:rPr>
          <w:rFonts w:ascii="Times New Roman" w:hAnsi="Times New Roman"/>
          <w:sz w:val="24"/>
          <w:szCs w:val="24"/>
        </w:rPr>
        <w:t>2</w:t>
      </w:r>
      <w:r w:rsidR="0085718D" w:rsidRPr="00364194">
        <w:rPr>
          <w:rFonts w:ascii="Times New Roman" w:hAnsi="Times New Roman"/>
          <w:sz w:val="24"/>
          <w:szCs w:val="24"/>
        </w:rPr>
        <w:t>.2. Комплекс мер по защите служащих и работников представляет собой:</w:t>
      </w:r>
    </w:p>
    <w:p w:rsidR="0085718D" w:rsidRPr="00364194" w:rsidRDefault="0085718D" w:rsidP="00565F10">
      <w:pPr>
        <w:pStyle w:val="a3"/>
        <w:tabs>
          <w:tab w:val="left" w:pos="851"/>
        </w:tabs>
        <w:jc w:val="both"/>
        <w:rPr>
          <w:rFonts w:ascii="Times New Roman" w:hAnsi="Times New Roman"/>
          <w:sz w:val="24"/>
          <w:szCs w:val="24"/>
        </w:rPr>
      </w:pPr>
      <w:r w:rsidRPr="00364194">
        <w:rPr>
          <w:rFonts w:ascii="Times New Roman" w:hAnsi="Times New Roman"/>
          <w:sz w:val="24"/>
          <w:szCs w:val="24"/>
        </w:rPr>
        <w:t>а) обеспечение конфиденциальности сведений,</w:t>
      </w:r>
    </w:p>
    <w:p w:rsidR="0085718D" w:rsidRPr="00364194" w:rsidRDefault="0085718D" w:rsidP="00565F10">
      <w:pPr>
        <w:pStyle w:val="a3"/>
        <w:tabs>
          <w:tab w:val="left" w:pos="851"/>
        </w:tabs>
        <w:jc w:val="both"/>
        <w:rPr>
          <w:rFonts w:ascii="Times New Roman" w:hAnsi="Times New Roman"/>
          <w:sz w:val="24"/>
          <w:szCs w:val="24"/>
        </w:rPr>
      </w:pPr>
      <w:r w:rsidRPr="00364194">
        <w:rPr>
          <w:rFonts w:ascii="Times New Roman" w:hAnsi="Times New Roman"/>
          <w:sz w:val="24"/>
          <w:szCs w:val="24"/>
        </w:rPr>
        <w:t>б) защита от неправомерного увольнения и иных ущемлений прав и законных интересов в рамках исполнения должностных обязанностей и осуществления полномочий,</w:t>
      </w:r>
    </w:p>
    <w:p w:rsidR="0085718D" w:rsidRPr="00364194" w:rsidRDefault="0085718D" w:rsidP="00565F10">
      <w:pPr>
        <w:pStyle w:val="a3"/>
        <w:tabs>
          <w:tab w:val="left" w:pos="851"/>
        </w:tabs>
        <w:jc w:val="both"/>
        <w:rPr>
          <w:rFonts w:ascii="Times New Roman" w:hAnsi="Times New Roman"/>
          <w:sz w:val="24"/>
          <w:szCs w:val="24"/>
        </w:rPr>
      </w:pPr>
      <w:r w:rsidRPr="00364194">
        <w:rPr>
          <w:rFonts w:ascii="Times New Roman" w:hAnsi="Times New Roman"/>
          <w:sz w:val="24"/>
          <w:szCs w:val="24"/>
        </w:rPr>
        <w:t>в) меры прокурорского реагирования.</w:t>
      </w:r>
    </w:p>
    <w:p w:rsidR="0085718D" w:rsidRPr="00364194" w:rsidRDefault="0085718D" w:rsidP="00565F10">
      <w:pPr>
        <w:pStyle w:val="a3"/>
        <w:tabs>
          <w:tab w:val="left" w:pos="851"/>
        </w:tabs>
        <w:jc w:val="both"/>
        <w:rPr>
          <w:rFonts w:ascii="Times New Roman" w:hAnsi="Times New Roman"/>
          <w:sz w:val="24"/>
          <w:szCs w:val="24"/>
        </w:rPr>
      </w:pPr>
    </w:p>
    <w:p w:rsidR="0085718D" w:rsidRPr="00364194" w:rsidRDefault="00364194" w:rsidP="00565F10">
      <w:pPr>
        <w:pStyle w:val="a3"/>
        <w:tabs>
          <w:tab w:val="left" w:pos="851"/>
        </w:tabs>
        <w:jc w:val="both"/>
        <w:rPr>
          <w:rFonts w:ascii="Times New Roman" w:hAnsi="Times New Roman"/>
          <w:b/>
          <w:sz w:val="24"/>
          <w:szCs w:val="24"/>
        </w:rPr>
      </w:pPr>
      <w:r>
        <w:rPr>
          <w:rFonts w:ascii="Times New Roman" w:hAnsi="Times New Roman"/>
          <w:b/>
          <w:sz w:val="24"/>
          <w:szCs w:val="24"/>
        </w:rPr>
        <w:t>3</w:t>
      </w:r>
      <w:r w:rsidR="0085718D" w:rsidRPr="00364194">
        <w:rPr>
          <w:rFonts w:ascii="Times New Roman" w:hAnsi="Times New Roman"/>
          <w:b/>
          <w:sz w:val="24"/>
          <w:szCs w:val="24"/>
        </w:rPr>
        <w:t>. Заключительные положения</w:t>
      </w:r>
    </w:p>
    <w:p w:rsidR="0085718D" w:rsidRPr="00364194" w:rsidRDefault="00364194" w:rsidP="00565F10">
      <w:pPr>
        <w:pStyle w:val="a3"/>
        <w:tabs>
          <w:tab w:val="left" w:pos="851"/>
        </w:tabs>
        <w:jc w:val="both"/>
        <w:rPr>
          <w:rFonts w:ascii="Times New Roman" w:hAnsi="Times New Roman"/>
          <w:sz w:val="24"/>
          <w:szCs w:val="24"/>
        </w:rPr>
      </w:pPr>
      <w:r>
        <w:rPr>
          <w:rFonts w:ascii="Times New Roman" w:hAnsi="Times New Roman"/>
          <w:sz w:val="24"/>
          <w:szCs w:val="24"/>
        </w:rPr>
        <w:t>3</w:t>
      </w:r>
      <w:r w:rsidR="0085718D" w:rsidRPr="00364194">
        <w:rPr>
          <w:rFonts w:ascii="Times New Roman" w:hAnsi="Times New Roman"/>
          <w:sz w:val="24"/>
          <w:szCs w:val="24"/>
        </w:rPr>
        <w:t xml:space="preserve">.1.Настоящий Порядок может быть пересмотрен как по инициативе работников, так и по инициативе руководства </w:t>
      </w:r>
      <w:r w:rsidR="007C604C">
        <w:rPr>
          <w:rFonts w:ascii="Times New Roman" w:hAnsi="Times New Roman"/>
          <w:sz w:val="24"/>
          <w:szCs w:val="24"/>
        </w:rPr>
        <w:t>учреждения.</w:t>
      </w:r>
    </w:p>
    <w:p w:rsidR="0085718D" w:rsidRPr="00364194" w:rsidRDefault="00364194" w:rsidP="00565F10">
      <w:pPr>
        <w:pStyle w:val="a3"/>
        <w:tabs>
          <w:tab w:val="left" w:pos="851"/>
        </w:tabs>
        <w:jc w:val="both"/>
        <w:rPr>
          <w:rFonts w:ascii="Times New Roman" w:hAnsi="Times New Roman"/>
          <w:sz w:val="24"/>
          <w:szCs w:val="24"/>
        </w:rPr>
      </w:pPr>
      <w:r>
        <w:rPr>
          <w:rFonts w:ascii="Times New Roman" w:hAnsi="Times New Roman"/>
          <w:sz w:val="24"/>
          <w:szCs w:val="24"/>
        </w:rPr>
        <w:t>3</w:t>
      </w:r>
      <w:r w:rsidR="0085718D" w:rsidRPr="00364194">
        <w:rPr>
          <w:rFonts w:ascii="Times New Roman" w:hAnsi="Times New Roman"/>
          <w:sz w:val="24"/>
          <w:szCs w:val="24"/>
        </w:rPr>
        <w:t xml:space="preserve">.2.В настоящий Порядок могут быть внесены изменения и дополнения, в соответствии с соблюдением процедуры принятия локальных актов, </w:t>
      </w:r>
      <w:r w:rsidR="00D114FB">
        <w:rPr>
          <w:rFonts w:ascii="Times New Roman" w:hAnsi="Times New Roman"/>
          <w:sz w:val="24"/>
          <w:szCs w:val="24"/>
        </w:rPr>
        <w:t>с учетом мнения представителя трудового коллектива.</w:t>
      </w:r>
    </w:p>
    <w:p w:rsidR="0085718D" w:rsidRPr="00364194" w:rsidRDefault="00364194" w:rsidP="00565F10">
      <w:pPr>
        <w:pStyle w:val="a3"/>
        <w:tabs>
          <w:tab w:val="left" w:pos="851"/>
        </w:tabs>
        <w:jc w:val="both"/>
        <w:rPr>
          <w:rFonts w:ascii="Times New Roman" w:hAnsi="Times New Roman"/>
          <w:sz w:val="24"/>
          <w:szCs w:val="24"/>
        </w:rPr>
      </w:pPr>
      <w:r>
        <w:rPr>
          <w:rFonts w:ascii="Times New Roman" w:hAnsi="Times New Roman"/>
          <w:sz w:val="24"/>
          <w:szCs w:val="24"/>
        </w:rPr>
        <w:t>3</w:t>
      </w:r>
      <w:r w:rsidR="0085718D" w:rsidRPr="00364194">
        <w:rPr>
          <w:rFonts w:ascii="Times New Roman" w:hAnsi="Times New Roman"/>
          <w:sz w:val="24"/>
          <w:szCs w:val="24"/>
        </w:rPr>
        <w:t xml:space="preserve">.3.Настоящий Порядок вступает в силу с момента утверждения </w:t>
      </w:r>
      <w:r w:rsidR="00D114FB">
        <w:rPr>
          <w:rFonts w:ascii="Times New Roman" w:hAnsi="Times New Roman"/>
          <w:sz w:val="24"/>
          <w:szCs w:val="24"/>
        </w:rPr>
        <w:t>директором учреждения.</w:t>
      </w:r>
    </w:p>
    <w:sectPr w:rsidR="0085718D" w:rsidRPr="00364194" w:rsidSect="0080187A">
      <w:footerReference w:type="default" r:id="rId6"/>
      <w:pgSz w:w="11906" w:h="16838"/>
      <w:pgMar w:top="851" w:right="707"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7D5" w:rsidRDefault="004E77D5" w:rsidP="00EE535A">
      <w:pPr>
        <w:spacing w:after="0" w:line="240" w:lineRule="auto"/>
      </w:pPr>
      <w:r>
        <w:separator/>
      </w:r>
    </w:p>
  </w:endnote>
  <w:endnote w:type="continuationSeparator" w:id="0">
    <w:p w:rsidR="004E77D5" w:rsidRDefault="004E77D5" w:rsidP="00EE5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717" w:rsidRDefault="003A3717">
    <w:pPr>
      <w:pStyle w:val="a4"/>
      <w:jc w:val="right"/>
    </w:pPr>
  </w:p>
  <w:p w:rsidR="003A3717" w:rsidRDefault="003A371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7D5" w:rsidRDefault="004E77D5" w:rsidP="00EE535A">
      <w:pPr>
        <w:spacing w:after="0" w:line="240" w:lineRule="auto"/>
      </w:pPr>
      <w:r>
        <w:separator/>
      </w:r>
    </w:p>
  </w:footnote>
  <w:footnote w:type="continuationSeparator" w:id="0">
    <w:p w:rsidR="004E77D5" w:rsidRDefault="004E77D5" w:rsidP="00EE53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BC9"/>
    <w:rsid w:val="000802A4"/>
    <w:rsid w:val="000C4994"/>
    <w:rsid w:val="000E23A5"/>
    <w:rsid w:val="003027AC"/>
    <w:rsid w:val="0033593B"/>
    <w:rsid w:val="00364194"/>
    <w:rsid w:val="003A3717"/>
    <w:rsid w:val="003E39FD"/>
    <w:rsid w:val="004429D5"/>
    <w:rsid w:val="004761E9"/>
    <w:rsid w:val="004E77D5"/>
    <w:rsid w:val="0051270F"/>
    <w:rsid w:val="005579F4"/>
    <w:rsid w:val="00565F10"/>
    <w:rsid w:val="005B6EE2"/>
    <w:rsid w:val="005E28C0"/>
    <w:rsid w:val="00600C71"/>
    <w:rsid w:val="007C604C"/>
    <w:rsid w:val="0080187A"/>
    <w:rsid w:val="0085718D"/>
    <w:rsid w:val="00A60BC9"/>
    <w:rsid w:val="00B14C6E"/>
    <w:rsid w:val="00C16871"/>
    <w:rsid w:val="00D114FB"/>
    <w:rsid w:val="00EE53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0D2964-D8FF-4351-BD74-99BB5A0D0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18D"/>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5718D"/>
    <w:rPr>
      <w:sz w:val="22"/>
      <w:szCs w:val="22"/>
      <w:lang w:eastAsia="en-US"/>
    </w:rPr>
  </w:style>
  <w:style w:type="paragraph" w:styleId="a4">
    <w:name w:val="footer"/>
    <w:basedOn w:val="a"/>
    <w:link w:val="a5"/>
    <w:uiPriority w:val="99"/>
    <w:unhideWhenUsed/>
    <w:rsid w:val="0085718D"/>
    <w:pPr>
      <w:tabs>
        <w:tab w:val="center" w:pos="4677"/>
        <w:tab w:val="right" w:pos="9355"/>
      </w:tabs>
      <w:spacing w:after="0" w:line="240" w:lineRule="auto"/>
    </w:pPr>
  </w:style>
  <w:style w:type="character" w:customStyle="1" w:styleId="a5">
    <w:name w:val="Нижний колонтитул Знак"/>
    <w:basedOn w:val="a0"/>
    <w:link w:val="a4"/>
    <w:uiPriority w:val="99"/>
    <w:rsid w:val="0085718D"/>
  </w:style>
  <w:style w:type="paragraph" w:styleId="a6">
    <w:name w:val="Balloon Text"/>
    <w:basedOn w:val="a"/>
    <w:link w:val="a7"/>
    <w:uiPriority w:val="99"/>
    <w:semiHidden/>
    <w:unhideWhenUsed/>
    <w:rsid w:val="0085718D"/>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8571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490</Words>
  <Characters>2795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user</cp:lastModifiedBy>
  <cp:revision>2</cp:revision>
  <cp:lastPrinted>2017-01-23T08:37:00Z</cp:lastPrinted>
  <dcterms:created xsi:type="dcterms:W3CDTF">2017-01-23T08:41:00Z</dcterms:created>
  <dcterms:modified xsi:type="dcterms:W3CDTF">2017-01-23T08:41:00Z</dcterms:modified>
</cp:coreProperties>
</file>