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15D" w:rsidRDefault="0080515D" w:rsidP="0080515D">
      <w:pPr>
        <w:pStyle w:val="a3"/>
        <w:jc w:val="center"/>
      </w:pPr>
      <w:r>
        <w:rPr>
          <w:b/>
          <w:bCs/>
        </w:rPr>
        <w:t>Профилактика безопасности школьника в социальных сетях.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</w:pPr>
      <w:r>
        <w:t xml:space="preserve"> Такими понятиями как «В контакте», «Одноклассники», «</w:t>
      </w:r>
      <w:proofErr w:type="spellStart"/>
      <w:r>
        <w:t>Фейсбук</w:t>
      </w:r>
      <w:proofErr w:type="spellEnd"/>
      <w:r>
        <w:t>», «</w:t>
      </w:r>
      <w:proofErr w:type="spellStart"/>
      <w:r>
        <w:t>Твиттер</w:t>
      </w:r>
      <w:proofErr w:type="spellEnd"/>
      <w:r>
        <w:t xml:space="preserve">» никого не удивишь. С ними знаком любой школьник. Каждый школьник, имеющий доступ к компьютеру, как минимум дал о себе знать в одной из подобных </w:t>
      </w:r>
      <w:proofErr w:type="spellStart"/>
      <w:r>
        <w:t>соцсетей</w:t>
      </w:r>
      <w:proofErr w:type="spellEnd"/>
      <w:r>
        <w:t>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Зависимость от </w:t>
      </w:r>
      <w:proofErr w:type="spellStart"/>
      <w:r>
        <w:t>соцсетей</w:t>
      </w:r>
      <w:proofErr w:type="spellEnd"/>
      <w:r>
        <w:t xml:space="preserve"> так же вредна, как зависимость от алкоголя, курения или наркотиков. С появлением интернета и социальных сетей, тут появились и те, кто стал этим злоупотреблять. К сожалению, таковых с каждым годом становится больше.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Длительное пребывание в социальных сетях может привести к синдрому дефицита внимания </w:t>
      </w:r>
      <w:proofErr w:type="gramStart"/>
      <w:r>
        <w:t>–н</w:t>
      </w:r>
      <w:proofErr w:type="gramEnd"/>
      <w:r>
        <w:t>еспособности концентрировать внимание на каком-либо моменте. Почему? Потому, что в мы получаем информацию в социальной сети быстро. По этой причине уже не хочется долго заниматься решением какой-либо задачи. Со временем даже чтение любимой книги станет затруднительным, потому что мозг начинает «искать» поводы, чтобы переключиться на что-то другое.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Особая тревога по этому поводу возникает за младших школьников, которые с самого детства «не </w:t>
      </w:r>
      <w:proofErr w:type="spellStart"/>
      <w:r>
        <w:t>вылазят</w:t>
      </w:r>
      <w:proofErr w:type="spellEnd"/>
      <w:r>
        <w:t>» из интернета. Дети легко поддаются влиянию, и зависимость от сетей представляет для них особую опасность, избежать которой в современном обществе достаточно сложно.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Активное общение в </w:t>
      </w:r>
      <w:proofErr w:type="spellStart"/>
      <w:r>
        <w:t>соцсетях</w:t>
      </w:r>
      <w:proofErr w:type="spellEnd"/>
      <w:r>
        <w:t xml:space="preserve"> – это причина потери навыков живого общения, </w:t>
      </w:r>
      <w:proofErr w:type="spellStart"/>
      <w:r>
        <w:t>контактирования</w:t>
      </w:r>
      <w:proofErr w:type="spellEnd"/>
      <w:r>
        <w:t xml:space="preserve">. Постоянное общение в </w:t>
      </w:r>
      <w:proofErr w:type="spellStart"/>
      <w:r>
        <w:t>соцсетях</w:t>
      </w:r>
      <w:proofErr w:type="spellEnd"/>
      <w:r>
        <w:t xml:space="preserve"> приводит к утрате эмоциональной составляющей общения с друзьями и близкими. У многих не осталось реальных друзей, а только </w:t>
      </w:r>
      <w:proofErr w:type="gramStart"/>
      <w:r>
        <w:t>виртуальные</w:t>
      </w:r>
      <w:proofErr w:type="gramEnd"/>
      <w:r>
        <w:t>. И они с ними советуются и откровенничают.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>Зачастую дети выкладывают личную информацию — фото, места, где были свои предпочтения и т.д. Все это могут использовать злоумышленники против них или их близких.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>Сеть — это небезопасная среда. Здесь, как в общественном транспорте, собираются разные люди. Одни просто едут по делам, другие крадут кошельки.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>Подросток ещё не оброс бронёй, он доверчив и беззащитен, несмотря на желание выглядеть взрослым.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Многие юные пользователи </w:t>
      </w:r>
      <w:proofErr w:type="spellStart"/>
      <w:r>
        <w:t>соцсетей</w:t>
      </w:r>
      <w:proofErr w:type="spellEnd"/>
      <w:r>
        <w:t xml:space="preserve"> не задумываются о простых правилах. Они смело выкладывают подробную информацию о себе, с номером телефона и адресом, </w:t>
      </w:r>
      <w:proofErr w:type="spellStart"/>
      <w:r>
        <w:t>чекинятся</w:t>
      </w:r>
      <w:proofErr w:type="spellEnd"/>
      <w:r>
        <w:t xml:space="preserve"> везде, где бы они ни были, выкладывают массу личных фото. Почему это опасно, должны объяснять родители.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Чтобы проблемы не возникали неожиданно, необходимо вовремя объяснить ребенку правила поведения в интернете. Очень важно также провести чёткий инструктаж по </w:t>
      </w:r>
      <w:r>
        <w:lastRenderedPageBreak/>
        <w:t>поводу общения в сети с незнакомцами. Детей нужно научить говорить чёткое «нет» на предложения списаться по электронной почте, созвониться, а тем более встретиться.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Дети сталкиваются в сети с мошенниками, подвергаются травле, требованиям выполнять условия и угрозам. Многие необдуманным поведением в сети могут испортить жизнь и даже своим близким. Они начинают проявлять интерес к </w:t>
      </w:r>
      <w:proofErr w:type="spellStart"/>
      <w:r>
        <w:t>соцсетям</w:t>
      </w:r>
      <w:proofErr w:type="spellEnd"/>
      <w:r>
        <w:t xml:space="preserve"> в возрасте примерно 10-12 лет. И открывают для себя самые популярные сайты: «</w:t>
      </w:r>
      <w:proofErr w:type="spellStart"/>
      <w:r>
        <w:t>ВКонтакте</w:t>
      </w:r>
      <w:proofErr w:type="spellEnd"/>
      <w:r>
        <w:t>» и «Одноклассники».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К этому </w:t>
      </w:r>
      <w:proofErr w:type="gramStart"/>
      <w:r>
        <w:t>возрасту</w:t>
      </w:r>
      <w:proofErr w:type="gramEnd"/>
      <w:r>
        <w:t xml:space="preserve"> школьники уже неплохо разбираются в интернете, и помощь родителей им не потребуется. Иногда родители даже не знают, что ребёнок активно общается </w:t>
      </w:r>
      <w:proofErr w:type="spellStart"/>
      <w:r>
        <w:t>онлайн</w:t>
      </w:r>
      <w:proofErr w:type="spellEnd"/>
      <w:r>
        <w:t xml:space="preserve">. Конечно </w:t>
      </w:r>
      <w:proofErr w:type="gramStart"/>
      <w:r>
        <w:t>же</w:t>
      </w:r>
      <w:proofErr w:type="gramEnd"/>
      <w:r>
        <w:t xml:space="preserve"> подростки понимают, что на их страницы могут зайти не только друзья. Но это не единственная проблема, с которой они могут столкнуться. Существует такая проблема как </w:t>
      </w:r>
      <w:proofErr w:type="spellStart"/>
      <w:r>
        <w:t>троллинг</w:t>
      </w:r>
      <w:proofErr w:type="spellEnd"/>
      <w:r>
        <w:t xml:space="preserve">. </w:t>
      </w:r>
      <w:proofErr w:type="spellStart"/>
      <w:r>
        <w:t>Троллинг</w:t>
      </w:r>
      <w:proofErr w:type="spellEnd"/>
      <w:r>
        <w:t>, сетевая травля. А в 13-16 лет такое психологическое давление может стать причиной комплексов, неуверенности в себе. А некоторых подтолкнуть  к суициду.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Родители должны как можно откровеннее и подробнее рассказать ребёнку правила поведения в сети. И обязательно поговорить про ответственность за </w:t>
      </w:r>
      <w:proofErr w:type="spellStart"/>
      <w:r>
        <w:t>контент</w:t>
      </w:r>
      <w:proofErr w:type="spellEnd"/>
      <w:r>
        <w:t>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  <w:rPr>
          <w:b/>
        </w:rPr>
      </w:pPr>
      <w:r>
        <w:t>Большая часть детей воспринимают сетевое общение как игру. Они не понимают, что за экраном — живые люди</w:t>
      </w:r>
      <w:proofErr w:type="gramStart"/>
      <w:r>
        <w:t xml:space="preserve"> Э</w:t>
      </w:r>
      <w:proofErr w:type="gramEnd"/>
      <w:r>
        <w:t>то особенность детского восприятия: если не видишь собеседника, то его как бы и нет. И ребенок не понимает, что человек может расстроиться, разозлиться, отвернуться. Сетевая шутка может обидеть, вызвать ответную реакцию. Договаривайтесь с ребёнком о правилах сразу. Но не перегибайте с контролем, чтобы он не начал закрываться и не завёл вторую, тайную, страницу. И, конечно, постоянные беседы о реальности происходящего в интернете и ответственности за собственное поведение. 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  <w:r>
        <w:br/>
      </w:r>
    </w:p>
    <w:p w:rsidR="0080515D" w:rsidRPr="0080515D" w:rsidRDefault="0080515D" w:rsidP="0080515D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80515D">
        <w:rPr>
          <w:b/>
        </w:rPr>
        <w:t>Правила безопасности в интернете.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>1) Используйте надежный пароль.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2) Заходите в интернет с компьютера, на котором установлен </w:t>
      </w:r>
      <w:proofErr w:type="spellStart"/>
      <w:r>
        <w:t>фаервол</w:t>
      </w:r>
      <w:proofErr w:type="spellEnd"/>
      <w:r>
        <w:t xml:space="preserve"> или антивирус с </w:t>
      </w:r>
      <w:proofErr w:type="spellStart"/>
      <w:r>
        <w:t>фаерволом</w:t>
      </w:r>
      <w:proofErr w:type="spellEnd"/>
      <w:r>
        <w:t>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>3) Заведите один основной почтовый адрес и придумайте к нему сложный пароль.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4) Если Вы хотите скачать какой-то материал из интернета, на сайте где не нужна регистрация, но от Вас требуют ввести адрес своей электронной почты, то, скорее всего, </w:t>
      </w:r>
      <w:r>
        <w:lastRenderedPageBreak/>
        <w:t>на Ваш адрес будут высылать рекламу или спам. В таких случаях пользуйтесь одноразовыми почтовыми ящиками.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5) Скачивайте программы либо с официальных сайтов разработчиков. Не скачивайте программы с подозрительных сайтов или с </w:t>
      </w:r>
      <w:proofErr w:type="spellStart"/>
      <w:r>
        <w:t>файлообменников</w:t>
      </w:r>
      <w:proofErr w:type="spellEnd"/>
      <w:r>
        <w:t>. Так Вы уменьшите риск скачать вирус вместо программы.</w:t>
      </w:r>
      <w:r>
        <w:br/>
        <w:t>6) Не нажимайте на красивые баннеры или рекламные блоки на сайтах, какими бы привлекательными и заманчивыми они не были.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>7) Если Вы работаете за компьютером, к которому имеют доступ другие люди (на роботе или в интернет кафе), не сохраняйте пароли в браузере.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>8) Не открывайте письма от неизвестных Вам пользователей (адресов).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>9) Не нажимайте на вплывающие окна, в которых написано, что Ваша учетная запись в социальной сети заблокирована.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both"/>
      </w:pPr>
      <w:r>
        <w:t xml:space="preserve">10) </w:t>
      </w:r>
      <w:proofErr w:type="gramStart"/>
      <w:r>
        <w:t>Периодическим</w:t>
      </w:r>
      <w:proofErr w:type="gramEnd"/>
      <w:r>
        <w:t xml:space="preserve"> меняйте пароли на самых важных сайтах. Так Вы уменьшите ри</w:t>
      </w:r>
      <w:proofErr w:type="gramStart"/>
      <w:r>
        <w:t>ск взл</w:t>
      </w:r>
      <w:proofErr w:type="gramEnd"/>
      <w:r>
        <w:t>ома вашего пароля.</w:t>
      </w:r>
    </w:p>
    <w:p w:rsidR="0080515D" w:rsidRDefault="0080515D" w:rsidP="0080515D">
      <w:pPr>
        <w:pStyle w:val="a3"/>
        <w:spacing w:before="0" w:beforeAutospacing="0" w:after="0" w:afterAutospacing="0" w:line="360" w:lineRule="auto"/>
        <w:jc w:val="center"/>
      </w:pPr>
      <w:r w:rsidRPr="0080515D">
        <w:rPr>
          <w:b/>
          <w:bCs/>
        </w:rPr>
        <w:t xml:space="preserve">Классификация </w:t>
      </w:r>
      <w:proofErr w:type="spellStart"/>
      <w:proofErr w:type="gramStart"/>
      <w:r w:rsidRPr="0080515D">
        <w:rPr>
          <w:b/>
          <w:bCs/>
        </w:rPr>
        <w:t>интернет-угроз</w:t>
      </w:r>
      <w:proofErr w:type="spellEnd"/>
      <w:proofErr w:type="gramEnd"/>
      <w:r w:rsidRPr="0080515D">
        <w:t>:</w:t>
      </w:r>
    </w:p>
    <w:p w:rsidR="0080515D" w:rsidRPr="0080515D" w:rsidRDefault="0080515D" w:rsidP="0080515D">
      <w:pPr>
        <w:pStyle w:val="a3"/>
        <w:spacing w:before="0" w:beforeAutospacing="0" w:after="0" w:afterAutospacing="0" w:line="360" w:lineRule="auto"/>
      </w:pPr>
      <w:proofErr w:type="gramStart"/>
      <w:r w:rsidRPr="0080515D">
        <w:t>Во Всемирной паутине существует следующие виды опасности юных пользователей: </w:t>
      </w:r>
      <w:r w:rsidRPr="0080515D">
        <w:br/>
        <w:t>•    </w:t>
      </w:r>
      <w:proofErr w:type="spellStart"/>
      <w:r w:rsidRPr="0080515D">
        <w:t>суицид-сайты</w:t>
      </w:r>
      <w:proofErr w:type="spellEnd"/>
      <w:r w:rsidRPr="0080515D">
        <w:t>; </w:t>
      </w:r>
      <w:r w:rsidRPr="0080515D">
        <w:br/>
        <w:t xml:space="preserve">•    сайты-форумы </w:t>
      </w:r>
      <w:proofErr w:type="spellStart"/>
      <w:r w:rsidRPr="0080515D">
        <w:t>потенцинальных</w:t>
      </w:r>
      <w:proofErr w:type="spellEnd"/>
      <w:r w:rsidRPr="0080515D">
        <w:t xml:space="preserve"> самоубийц;</w:t>
      </w:r>
      <w:r w:rsidRPr="0080515D">
        <w:br/>
        <w:t>•    </w:t>
      </w:r>
      <w:proofErr w:type="spellStart"/>
      <w:r w:rsidRPr="0080515D">
        <w:t>наркосайты</w:t>
      </w:r>
      <w:proofErr w:type="spellEnd"/>
      <w:r w:rsidRPr="0080515D">
        <w:t xml:space="preserve"> (интернет пестрит новостями о «пользе» употребления марихуаны, рецептами и советами изготовления «зелья»);</w:t>
      </w:r>
      <w:r w:rsidRPr="0080515D">
        <w:br/>
        <w:t>•    сайты, разжигающие национальную рознь и расовое неприятие (экстремизм, национализм, фашизм);</w:t>
      </w:r>
      <w:r w:rsidRPr="0080515D">
        <w:br/>
        <w:t>•    сайты порнографической направленности;</w:t>
      </w:r>
      <w:r w:rsidRPr="0080515D">
        <w:br/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  <w:proofErr w:type="gramEnd"/>
      <w:r w:rsidRPr="0080515D">
        <w:br/>
        <w:t xml:space="preserve">•    сайты, пропагандирующих экстремизм, насилие и </w:t>
      </w:r>
      <w:proofErr w:type="spellStart"/>
      <w:r w:rsidRPr="0080515D">
        <w:t>девиантные</w:t>
      </w:r>
      <w:proofErr w:type="spellEnd"/>
      <w:r w:rsidRPr="0080515D"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  <w:r w:rsidRPr="0080515D">
        <w:br/>
        <w:t>•    секты (виртуальный собеседник может повлиять на мировоззрение подростка). </w:t>
      </w:r>
    </w:p>
    <w:p w:rsidR="0080515D" w:rsidRPr="0080515D" w:rsidRDefault="0080515D" w:rsidP="0080515D">
      <w:pPr>
        <w:pStyle w:val="a3"/>
        <w:spacing w:before="0" w:beforeAutospacing="0" w:after="0" w:afterAutospacing="0" w:line="360" w:lineRule="auto"/>
      </w:pPr>
      <w:r w:rsidRPr="0080515D">
        <w:t xml:space="preserve">А так же </w:t>
      </w:r>
      <w:proofErr w:type="gramStart"/>
      <w:r w:rsidRPr="0080515D">
        <w:t>следите</w:t>
      </w:r>
      <w:proofErr w:type="gramEnd"/>
      <w:r w:rsidRPr="0080515D">
        <w:t xml:space="preserve"> в какие игры играет ваш ребенок. Такие игры как «Синий кит», «Добрый кот», «Теплый дом» и другие являются прямой дорогой к суициду.</w:t>
      </w:r>
      <w:r w:rsidRPr="0080515D">
        <w:br/>
        <w:t>Не забывайте беседовать с детьми об их друзьях в Интернет, как если бы речь шла о друзьях в реальной жизни.</w:t>
      </w:r>
    </w:p>
    <w:p w:rsidR="005D01B6" w:rsidRDefault="005D01B6" w:rsidP="0080515D">
      <w:pPr>
        <w:spacing w:after="0" w:line="360" w:lineRule="auto"/>
        <w:jc w:val="center"/>
      </w:pPr>
    </w:p>
    <w:sectPr w:rsidR="005D01B6" w:rsidSect="005D0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15D"/>
    <w:rsid w:val="00000093"/>
    <w:rsid w:val="0002040A"/>
    <w:rsid w:val="00027317"/>
    <w:rsid w:val="00030B19"/>
    <w:rsid w:val="00037E03"/>
    <w:rsid w:val="00057AD2"/>
    <w:rsid w:val="00070E8F"/>
    <w:rsid w:val="00076D47"/>
    <w:rsid w:val="000829A5"/>
    <w:rsid w:val="00091473"/>
    <w:rsid w:val="000920E8"/>
    <w:rsid w:val="000932AE"/>
    <w:rsid w:val="00095DD5"/>
    <w:rsid w:val="00097A54"/>
    <w:rsid w:val="000A45AA"/>
    <w:rsid w:val="000A5011"/>
    <w:rsid w:val="000A5D3C"/>
    <w:rsid w:val="000B6E31"/>
    <w:rsid w:val="000C08FB"/>
    <w:rsid w:val="000C0A60"/>
    <w:rsid w:val="000C1424"/>
    <w:rsid w:val="000C6D48"/>
    <w:rsid w:val="000C767D"/>
    <w:rsid w:val="000D4650"/>
    <w:rsid w:val="000D5887"/>
    <w:rsid w:val="000E7F65"/>
    <w:rsid w:val="000F12E4"/>
    <w:rsid w:val="00100595"/>
    <w:rsid w:val="00103578"/>
    <w:rsid w:val="00114823"/>
    <w:rsid w:val="00127E1E"/>
    <w:rsid w:val="00145FF9"/>
    <w:rsid w:val="00147C4C"/>
    <w:rsid w:val="00147D66"/>
    <w:rsid w:val="00166CD4"/>
    <w:rsid w:val="00170C2A"/>
    <w:rsid w:val="00172CC6"/>
    <w:rsid w:val="00191E68"/>
    <w:rsid w:val="001937F6"/>
    <w:rsid w:val="001940D2"/>
    <w:rsid w:val="001B0CDA"/>
    <w:rsid w:val="001C2127"/>
    <w:rsid w:val="001D016E"/>
    <w:rsid w:val="001D2DF8"/>
    <w:rsid w:val="001E60B4"/>
    <w:rsid w:val="001F15A3"/>
    <w:rsid w:val="001F313E"/>
    <w:rsid w:val="001F4FC7"/>
    <w:rsid w:val="001F69BB"/>
    <w:rsid w:val="00200441"/>
    <w:rsid w:val="0022169D"/>
    <w:rsid w:val="00227218"/>
    <w:rsid w:val="00231A72"/>
    <w:rsid w:val="00242F01"/>
    <w:rsid w:val="00266EBD"/>
    <w:rsid w:val="002835A6"/>
    <w:rsid w:val="00283CEA"/>
    <w:rsid w:val="00283D70"/>
    <w:rsid w:val="002A4AED"/>
    <w:rsid w:val="002E402C"/>
    <w:rsid w:val="002E4505"/>
    <w:rsid w:val="002E467F"/>
    <w:rsid w:val="002E7127"/>
    <w:rsid w:val="002F576F"/>
    <w:rsid w:val="003009C2"/>
    <w:rsid w:val="00305E3D"/>
    <w:rsid w:val="00315362"/>
    <w:rsid w:val="0031681F"/>
    <w:rsid w:val="003173C0"/>
    <w:rsid w:val="00321EB3"/>
    <w:rsid w:val="0032668F"/>
    <w:rsid w:val="00330089"/>
    <w:rsid w:val="00333C97"/>
    <w:rsid w:val="00334950"/>
    <w:rsid w:val="00342B2F"/>
    <w:rsid w:val="00350044"/>
    <w:rsid w:val="00364FC6"/>
    <w:rsid w:val="00375DC8"/>
    <w:rsid w:val="00375EF1"/>
    <w:rsid w:val="00383252"/>
    <w:rsid w:val="00386047"/>
    <w:rsid w:val="00387808"/>
    <w:rsid w:val="003B2D7F"/>
    <w:rsid w:val="003B314B"/>
    <w:rsid w:val="003B7142"/>
    <w:rsid w:val="003C1EA6"/>
    <w:rsid w:val="003D27BC"/>
    <w:rsid w:val="003D29BA"/>
    <w:rsid w:val="003E3804"/>
    <w:rsid w:val="003E4DBD"/>
    <w:rsid w:val="003E72C6"/>
    <w:rsid w:val="003F128F"/>
    <w:rsid w:val="003F245F"/>
    <w:rsid w:val="003F7646"/>
    <w:rsid w:val="00407504"/>
    <w:rsid w:val="004166CB"/>
    <w:rsid w:val="00423D4E"/>
    <w:rsid w:val="00433071"/>
    <w:rsid w:val="00433D5A"/>
    <w:rsid w:val="004350F5"/>
    <w:rsid w:val="00440EB7"/>
    <w:rsid w:val="004438D8"/>
    <w:rsid w:val="00443998"/>
    <w:rsid w:val="00445A94"/>
    <w:rsid w:val="0045721C"/>
    <w:rsid w:val="00457BCE"/>
    <w:rsid w:val="0047178C"/>
    <w:rsid w:val="00481CC8"/>
    <w:rsid w:val="004A1936"/>
    <w:rsid w:val="004A376B"/>
    <w:rsid w:val="004A6CCA"/>
    <w:rsid w:val="004B0751"/>
    <w:rsid w:val="004B0FCA"/>
    <w:rsid w:val="004B264F"/>
    <w:rsid w:val="004B3839"/>
    <w:rsid w:val="004D117C"/>
    <w:rsid w:val="004D23D7"/>
    <w:rsid w:val="004D5743"/>
    <w:rsid w:val="004F4B19"/>
    <w:rsid w:val="004F7079"/>
    <w:rsid w:val="00507EA4"/>
    <w:rsid w:val="00526A0E"/>
    <w:rsid w:val="00526ED4"/>
    <w:rsid w:val="00534E85"/>
    <w:rsid w:val="00537AC6"/>
    <w:rsid w:val="00537DAC"/>
    <w:rsid w:val="0054035F"/>
    <w:rsid w:val="0055196E"/>
    <w:rsid w:val="00563870"/>
    <w:rsid w:val="005736F9"/>
    <w:rsid w:val="00576062"/>
    <w:rsid w:val="00586499"/>
    <w:rsid w:val="00595A7B"/>
    <w:rsid w:val="005A0248"/>
    <w:rsid w:val="005A0DA2"/>
    <w:rsid w:val="005B441A"/>
    <w:rsid w:val="005B6D30"/>
    <w:rsid w:val="005B7781"/>
    <w:rsid w:val="005C0FFD"/>
    <w:rsid w:val="005D01B6"/>
    <w:rsid w:val="005D1351"/>
    <w:rsid w:val="005D2CB1"/>
    <w:rsid w:val="005D4D25"/>
    <w:rsid w:val="005D6BB5"/>
    <w:rsid w:val="005E6403"/>
    <w:rsid w:val="005F0B0C"/>
    <w:rsid w:val="005F5E75"/>
    <w:rsid w:val="00600598"/>
    <w:rsid w:val="00601292"/>
    <w:rsid w:val="006131D4"/>
    <w:rsid w:val="00615E4C"/>
    <w:rsid w:val="00617899"/>
    <w:rsid w:val="00623314"/>
    <w:rsid w:val="00633BA2"/>
    <w:rsid w:val="00644875"/>
    <w:rsid w:val="0065205F"/>
    <w:rsid w:val="00662C34"/>
    <w:rsid w:val="00663D0B"/>
    <w:rsid w:val="00674A00"/>
    <w:rsid w:val="00677368"/>
    <w:rsid w:val="0068657B"/>
    <w:rsid w:val="00687C60"/>
    <w:rsid w:val="006A1CDE"/>
    <w:rsid w:val="006A4591"/>
    <w:rsid w:val="006C4D75"/>
    <w:rsid w:val="006C5FF5"/>
    <w:rsid w:val="006C6C36"/>
    <w:rsid w:val="00700168"/>
    <w:rsid w:val="00701ABF"/>
    <w:rsid w:val="00706050"/>
    <w:rsid w:val="007101C0"/>
    <w:rsid w:val="00710324"/>
    <w:rsid w:val="007106AE"/>
    <w:rsid w:val="00710832"/>
    <w:rsid w:val="00713626"/>
    <w:rsid w:val="0071566D"/>
    <w:rsid w:val="007162D0"/>
    <w:rsid w:val="007272A4"/>
    <w:rsid w:val="00727C1B"/>
    <w:rsid w:val="00734FA7"/>
    <w:rsid w:val="00736E60"/>
    <w:rsid w:val="00753129"/>
    <w:rsid w:val="007538F1"/>
    <w:rsid w:val="007571A5"/>
    <w:rsid w:val="0077284D"/>
    <w:rsid w:val="00773E84"/>
    <w:rsid w:val="00773FF5"/>
    <w:rsid w:val="00780870"/>
    <w:rsid w:val="00780CEA"/>
    <w:rsid w:val="0078481E"/>
    <w:rsid w:val="00787524"/>
    <w:rsid w:val="00791E1C"/>
    <w:rsid w:val="0079575F"/>
    <w:rsid w:val="007B47B5"/>
    <w:rsid w:val="007C1501"/>
    <w:rsid w:val="007D0144"/>
    <w:rsid w:val="007D3607"/>
    <w:rsid w:val="007D4299"/>
    <w:rsid w:val="007E58BE"/>
    <w:rsid w:val="007E6DA8"/>
    <w:rsid w:val="007F5D48"/>
    <w:rsid w:val="007F6D1D"/>
    <w:rsid w:val="0080515D"/>
    <w:rsid w:val="008114EA"/>
    <w:rsid w:val="00850B00"/>
    <w:rsid w:val="00851909"/>
    <w:rsid w:val="00866B0C"/>
    <w:rsid w:val="008720D9"/>
    <w:rsid w:val="00885D10"/>
    <w:rsid w:val="00890CB7"/>
    <w:rsid w:val="00896BC6"/>
    <w:rsid w:val="008A45D7"/>
    <w:rsid w:val="008B3D6E"/>
    <w:rsid w:val="008B640E"/>
    <w:rsid w:val="008B698F"/>
    <w:rsid w:val="008C0916"/>
    <w:rsid w:val="008C63E3"/>
    <w:rsid w:val="008C6C63"/>
    <w:rsid w:val="008D3D2E"/>
    <w:rsid w:val="008D45FC"/>
    <w:rsid w:val="008F240F"/>
    <w:rsid w:val="008F305F"/>
    <w:rsid w:val="008F7E29"/>
    <w:rsid w:val="00916377"/>
    <w:rsid w:val="009175C7"/>
    <w:rsid w:val="00924939"/>
    <w:rsid w:val="00927F6D"/>
    <w:rsid w:val="009357A7"/>
    <w:rsid w:val="00940055"/>
    <w:rsid w:val="00951E11"/>
    <w:rsid w:val="00952CEC"/>
    <w:rsid w:val="00955744"/>
    <w:rsid w:val="00962FF7"/>
    <w:rsid w:val="0096373B"/>
    <w:rsid w:val="00977068"/>
    <w:rsid w:val="00977F9E"/>
    <w:rsid w:val="0098589B"/>
    <w:rsid w:val="00993428"/>
    <w:rsid w:val="00995EFD"/>
    <w:rsid w:val="009A051D"/>
    <w:rsid w:val="009A642F"/>
    <w:rsid w:val="009B0896"/>
    <w:rsid w:val="009B67B6"/>
    <w:rsid w:val="009B746C"/>
    <w:rsid w:val="009C11B8"/>
    <w:rsid w:val="009C3534"/>
    <w:rsid w:val="009D64E9"/>
    <w:rsid w:val="009F5147"/>
    <w:rsid w:val="009F5484"/>
    <w:rsid w:val="00A003AB"/>
    <w:rsid w:val="00A04F82"/>
    <w:rsid w:val="00A12D88"/>
    <w:rsid w:val="00A30A72"/>
    <w:rsid w:val="00A31255"/>
    <w:rsid w:val="00A3288A"/>
    <w:rsid w:val="00A32B14"/>
    <w:rsid w:val="00A351D9"/>
    <w:rsid w:val="00A54DD2"/>
    <w:rsid w:val="00A77174"/>
    <w:rsid w:val="00A8262A"/>
    <w:rsid w:val="00A83602"/>
    <w:rsid w:val="00A95451"/>
    <w:rsid w:val="00A976C9"/>
    <w:rsid w:val="00AA0D68"/>
    <w:rsid w:val="00AA1206"/>
    <w:rsid w:val="00AA6FB0"/>
    <w:rsid w:val="00AB102F"/>
    <w:rsid w:val="00AB4614"/>
    <w:rsid w:val="00AD520F"/>
    <w:rsid w:val="00AF0196"/>
    <w:rsid w:val="00AF2379"/>
    <w:rsid w:val="00AF44C5"/>
    <w:rsid w:val="00B00DDC"/>
    <w:rsid w:val="00B0624A"/>
    <w:rsid w:val="00B12692"/>
    <w:rsid w:val="00B12A1F"/>
    <w:rsid w:val="00B27EB4"/>
    <w:rsid w:val="00B55868"/>
    <w:rsid w:val="00B60B26"/>
    <w:rsid w:val="00B66C1E"/>
    <w:rsid w:val="00B72324"/>
    <w:rsid w:val="00B7341E"/>
    <w:rsid w:val="00B81736"/>
    <w:rsid w:val="00B837E1"/>
    <w:rsid w:val="00B85413"/>
    <w:rsid w:val="00B866AD"/>
    <w:rsid w:val="00BA24F1"/>
    <w:rsid w:val="00BA6A41"/>
    <w:rsid w:val="00BB3D2E"/>
    <w:rsid w:val="00BB5D70"/>
    <w:rsid w:val="00BB6DBC"/>
    <w:rsid w:val="00BC6AAE"/>
    <w:rsid w:val="00BD03AE"/>
    <w:rsid w:val="00BD0B0C"/>
    <w:rsid w:val="00BD4D11"/>
    <w:rsid w:val="00BE6248"/>
    <w:rsid w:val="00C009EE"/>
    <w:rsid w:val="00C35FE7"/>
    <w:rsid w:val="00C436F7"/>
    <w:rsid w:val="00C4717F"/>
    <w:rsid w:val="00C47D7C"/>
    <w:rsid w:val="00C63848"/>
    <w:rsid w:val="00C656B7"/>
    <w:rsid w:val="00C66A38"/>
    <w:rsid w:val="00C732C7"/>
    <w:rsid w:val="00C849A9"/>
    <w:rsid w:val="00CA1154"/>
    <w:rsid w:val="00CA3613"/>
    <w:rsid w:val="00CA4927"/>
    <w:rsid w:val="00CA648C"/>
    <w:rsid w:val="00CA7AD1"/>
    <w:rsid w:val="00CB163B"/>
    <w:rsid w:val="00CC2D2B"/>
    <w:rsid w:val="00CD3F52"/>
    <w:rsid w:val="00CF542B"/>
    <w:rsid w:val="00D02948"/>
    <w:rsid w:val="00D02BDA"/>
    <w:rsid w:val="00D05A32"/>
    <w:rsid w:val="00D12D81"/>
    <w:rsid w:val="00D15366"/>
    <w:rsid w:val="00D1585E"/>
    <w:rsid w:val="00D21258"/>
    <w:rsid w:val="00D4587E"/>
    <w:rsid w:val="00D526BE"/>
    <w:rsid w:val="00D54FC8"/>
    <w:rsid w:val="00D81158"/>
    <w:rsid w:val="00D9289C"/>
    <w:rsid w:val="00D94586"/>
    <w:rsid w:val="00DA3CC7"/>
    <w:rsid w:val="00DB036B"/>
    <w:rsid w:val="00DB14EF"/>
    <w:rsid w:val="00DB2002"/>
    <w:rsid w:val="00DC0631"/>
    <w:rsid w:val="00DC1948"/>
    <w:rsid w:val="00DD627F"/>
    <w:rsid w:val="00DE5836"/>
    <w:rsid w:val="00DE67DA"/>
    <w:rsid w:val="00E0649A"/>
    <w:rsid w:val="00E24D3A"/>
    <w:rsid w:val="00E32A69"/>
    <w:rsid w:val="00E438D1"/>
    <w:rsid w:val="00E4452D"/>
    <w:rsid w:val="00E45032"/>
    <w:rsid w:val="00E5665D"/>
    <w:rsid w:val="00E57BB1"/>
    <w:rsid w:val="00E6422A"/>
    <w:rsid w:val="00E67FC6"/>
    <w:rsid w:val="00E70E9F"/>
    <w:rsid w:val="00E760A9"/>
    <w:rsid w:val="00E92FEB"/>
    <w:rsid w:val="00E94B35"/>
    <w:rsid w:val="00E9710B"/>
    <w:rsid w:val="00EF3311"/>
    <w:rsid w:val="00F0030E"/>
    <w:rsid w:val="00F15BD4"/>
    <w:rsid w:val="00F16B05"/>
    <w:rsid w:val="00F30091"/>
    <w:rsid w:val="00F30FAA"/>
    <w:rsid w:val="00F53E51"/>
    <w:rsid w:val="00F62163"/>
    <w:rsid w:val="00F70769"/>
    <w:rsid w:val="00F81975"/>
    <w:rsid w:val="00F842FA"/>
    <w:rsid w:val="00F85E72"/>
    <w:rsid w:val="00F90749"/>
    <w:rsid w:val="00F966A8"/>
    <w:rsid w:val="00FC02A4"/>
    <w:rsid w:val="00FC142E"/>
    <w:rsid w:val="00FC5D86"/>
    <w:rsid w:val="00FC6402"/>
    <w:rsid w:val="00FD24D9"/>
    <w:rsid w:val="00FD4481"/>
    <w:rsid w:val="00FD7B53"/>
    <w:rsid w:val="00FE0FAF"/>
    <w:rsid w:val="00FE1667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2020-02-20T07:51:00Z</dcterms:created>
  <dcterms:modified xsi:type="dcterms:W3CDTF">2020-02-20T08:07:00Z</dcterms:modified>
</cp:coreProperties>
</file>