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E4" w:rsidRPr="00B646E4" w:rsidRDefault="00B646E4" w:rsidP="00B646E4">
      <w:pPr>
        <w:spacing w:before="100" w:beforeAutospacing="1" w:after="100" w:afterAutospacing="1" w:line="240" w:lineRule="auto"/>
        <w:jc w:val="center"/>
        <w:outlineLvl w:val="3"/>
        <w:rPr>
          <w:rFonts w:ascii="Comic Sans MS" w:eastAsia="Times New Roman" w:hAnsi="Comic Sans MS"/>
          <w:b/>
          <w:color w:val="BD4B00"/>
          <w:sz w:val="32"/>
          <w:szCs w:val="32"/>
        </w:rPr>
      </w:pPr>
      <w:r w:rsidRPr="00B646E4">
        <w:rPr>
          <w:rFonts w:ascii="Comic Sans MS" w:eastAsia="Times New Roman" w:hAnsi="Comic Sans MS"/>
          <w:b/>
          <w:color w:val="BD4B00"/>
          <w:sz w:val="32"/>
          <w:szCs w:val="32"/>
        </w:rPr>
        <w:t>Значение игр – занятий с предметами – орудиями</w:t>
      </w:r>
      <w:r w:rsidRPr="00B646E4">
        <w:rPr>
          <w:rFonts w:ascii="Comic Sans MS" w:eastAsia="Times New Roman" w:hAnsi="Comic Sans MS"/>
          <w:b/>
          <w:color w:val="BD4B00"/>
          <w:sz w:val="32"/>
          <w:szCs w:val="32"/>
        </w:rPr>
        <w:br/>
        <w:t>в развитии детей второго года жизни</w:t>
      </w:r>
    </w:p>
    <w:p w:rsidR="00B646E4" w:rsidRPr="00B646E4" w:rsidRDefault="00B646E4" w:rsidP="00B646E4">
      <w:pPr>
        <w:spacing w:before="75" w:after="75" w:line="360" w:lineRule="auto"/>
        <w:ind w:firstLine="180"/>
        <w:jc w:val="right"/>
        <w:rPr>
          <w:rFonts w:ascii="Verdana" w:eastAsia="Times New Roman" w:hAnsi="Verdana"/>
          <w:color w:val="464646"/>
          <w:sz w:val="14"/>
          <w:szCs w:val="14"/>
          <w:lang w:val="en-US"/>
        </w:rPr>
      </w:pPr>
      <w:r>
        <w:rPr>
          <w:rFonts w:ascii="Verdana" w:eastAsia="Times New Roman" w:hAnsi="Verdana"/>
          <w:color w:val="464646"/>
          <w:sz w:val="14"/>
          <w:szCs w:val="14"/>
          <w:lang w:val="en-US"/>
        </w:rPr>
        <w:t xml:space="preserve"> </w:t>
      </w:r>
    </w:p>
    <w:p w:rsidR="00B646E4" w:rsidRPr="00B646E4" w:rsidRDefault="00B646E4" w:rsidP="00B646E4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E4">
        <w:rPr>
          <w:rFonts w:ascii="Times New Roman" w:eastAsia="Times New Roman" w:hAnsi="Times New Roman" w:cs="Times New Roman"/>
          <w:sz w:val="28"/>
          <w:szCs w:val="28"/>
        </w:rPr>
        <w:t xml:space="preserve">Игры – занятия с предметами - орудиями являются одним из увлекательнейших разделов педагогики раннего детства. Такие игры не только забава – занятия с предметами – орудиями оказывают существенное воздействие на умственное развитие ребёнка. Он учится выполнять какую – либо практическую задачу, используя подручные средства </w:t>
      </w:r>
      <w:r w:rsidRPr="00B646E4">
        <w:rPr>
          <w:rFonts w:ascii="Times New Roman" w:eastAsia="Times New Roman" w:hAnsi="Times New Roman" w:cs="Times New Roman"/>
          <w:i/>
          <w:iCs/>
          <w:sz w:val="28"/>
          <w:szCs w:val="28"/>
        </w:rPr>
        <w:t>(палочка, молоточек, рычажок, сачок и пр.</w:t>
      </w:r>
      <w:proofErr w:type="gramStart"/>
      <w:r w:rsidRPr="00B646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)</w:t>
      </w:r>
      <w:proofErr w:type="gramEnd"/>
      <w:r w:rsidRPr="00B646E4">
        <w:rPr>
          <w:rFonts w:ascii="Times New Roman" w:eastAsia="Times New Roman" w:hAnsi="Times New Roman" w:cs="Times New Roman"/>
          <w:sz w:val="28"/>
          <w:szCs w:val="28"/>
        </w:rPr>
        <w:t>, воздействуя одним предметом на другой. Например, придвигать к себе игрушку палочкой, доставать из воды рыбку сачком, насыпать песок в формочку совочком.</w:t>
      </w:r>
    </w:p>
    <w:p w:rsidR="00B646E4" w:rsidRPr="00B646E4" w:rsidRDefault="00B646E4" w:rsidP="00B646E4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E4">
        <w:rPr>
          <w:rFonts w:ascii="Times New Roman" w:eastAsia="Times New Roman" w:hAnsi="Times New Roman" w:cs="Times New Roman"/>
          <w:sz w:val="28"/>
          <w:szCs w:val="28"/>
        </w:rPr>
        <w:t xml:space="preserve">«Так что здесь трудного?» - спросят озадаченные родители. Ответ и прост, и сложен одновременно: орудийные действия доступны только человеческому интеллекту. Считается, что человек приобрёл свой статус, впервые применив камень в качестве орудия труда. Так появились предметы – орудия, которые на протяжении многих лет имели свое назначение. Орудийные предметы используются в том случае, если выполнить действие рукой невозможно, неудобно или если этого требует общепринятые нормы поведения, </w:t>
      </w:r>
      <w:proofErr w:type="gramStart"/>
      <w:r w:rsidRPr="00B646E4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B646E4">
        <w:rPr>
          <w:rFonts w:ascii="Times New Roman" w:eastAsia="Times New Roman" w:hAnsi="Times New Roman" w:cs="Times New Roman"/>
          <w:sz w:val="28"/>
          <w:szCs w:val="28"/>
        </w:rPr>
        <w:t xml:space="preserve"> брать еду из тарелки не рукой, а ложкой. Ложка является одним из первых орудийных предметов, с которым знакомится ребенок. С помощью взрослого он усваивает способ её употребления, т. е. приобретает опыт функционального использования конкретного предмета – орудия как части материальной культуры общества.</w:t>
      </w:r>
    </w:p>
    <w:p w:rsidR="00B646E4" w:rsidRPr="00B646E4" w:rsidRDefault="00B646E4" w:rsidP="00B646E4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E4">
        <w:rPr>
          <w:rFonts w:ascii="Times New Roman" w:eastAsia="Times New Roman" w:hAnsi="Times New Roman" w:cs="Times New Roman"/>
          <w:sz w:val="28"/>
          <w:szCs w:val="28"/>
        </w:rPr>
        <w:t>Почему же этот вид деятельности так необходим для развития интеллекта ребенка?</w:t>
      </w:r>
    </w:p>
    <w:p w:rsidR="00B646E4" w:rsidRPr="00B646E4" w:rsidRDefault="00B646E4" w:rsidP="00B646E4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E4">
        <w:rPr>
          <w:rFonts w:ascii="Times New Roman" w:eastAsia="Times New Roman" w:hAnsi="Times New Roman" w:cs="Times New Roman"/>
          <w:sz w:val="28"/>
          <w:szCs w:val="28"/>
        </w:rPr>
        <w:t xml:space="preserve">Психологи отвечают: ребенок, который при выполнении различных практических задач использует предметы – орудия целесообразно, не только совершенствует «ручную» умелость, но и расширяет возможности </w:t>
      </w:r>
      <w:r w:rsidRPr="00B646E4">
        <w:rPr>
          <w:rFonts w:ascii="Times New Roman" w:eastAsia="Times New Roman" w:hAnsi="Times New Roman" w:cs="Times New Roman"/>
          <w:sz w:val="28"/>
          <w:szCs w:val="28"/>
        </w:rPr>
        <w:lastRenderedPageBreak/>
        <w:t>мышления, памяти и восприятия. А орудия становятся средством достижения положительного результата.</w:t>
      </w:r>
    </w:p>
    <w:p w:rsidR="00B646E4" w:rsidRPr="00B646E4" w:rsidRDefault="00B646E4" w:rsidP="00B646E4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E4">
        <w:rPr>
          <w:rFonts w:ascii="Times New Roman" w:eastAsia="Times New Roman" w:hAnsi="Times New Roman" w:cs="Times New Roman"/>
          <w:sz w:val="28"/>
          <w:szCs w:val="28"/>
        </w:rPr>
        <w:t xml:space="preserve">Когда же появляются первые орудийные действия? Вспомним, в начале жизни ребенок совершал преимущественно простейшие манипуляции с предметами: перекладывал их из руки в руку, ощупывал, рассматривал, поглаживал. Затем появляются новые действия, в которых ребенок использует внешние свойства предметов. Постепенно его начинает интересовать, для чего тот или иной предмет служит, как его можно использовать. Самостоятельно понять, как используется данный предмет, малыш не в состоянии. Предметные действия не могут возникнуть спонтанно, ребенок не может «изобретать» их. Поэтому назначение предметов он усваивает, подражанием взрослому, который передает ему опыт социальной жизни в практическом освоении. И в этом смысле малыш является наследником материальной и духовной культуры общества. Заботясь о полноценном психологическом развитии маленького ребенка, взрослый должен помочь ему овладеть способами </w:t>
      </w:r>
      <w:proofErr w:type="gramStart"/>
      <w:r w:rsidRPr="00B646E4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proofErr w:type="gramEnd"/>
      <w:r w:rsidRPr="00B646E4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предметов быта: посуды, постели, одежды</w:t>
      </w:r>
    </w:p>
    <w:p w:rsidR="00B646E4" w:rsidRPr="00B646E4" w:rsidRDefault="00B646E4" w:rsidP="00B646E4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46E4">
        <w:rPr>
          <w:rFonts w:ascii="Times New Roman" w:eastAsia="Times New Roman" w:hAnsi="Times New Roman" w:cs="Times New Roman"/>
          <w:sz w:val="28"/>
          <w:szCs w:val="28"/>
        </w:rPr>
        <w:t>В результате ко второму году жизни предметные действия ребенка уже отличаются от простейших манипуляций, приобретают характер, соответствующий свойствам предметов: коляску катает, а не стучит ею, как раньше; куклу сажает за стол или укладывает в кровать, а не бросает на пол; из кубиков или кирпичиков пытается сложить дорожку, заборчик и т. д.</w:t>
      </w:r>
      <w:proofErr w:type="gramEnd"/>
    </w:p>
    <w:p w:rsidR="00B646E4" w:rsidRPr="00B646E4" w:rsidRDefault="00B646E4" w:rsidP="00B646E4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46E4">
        <w:rPr>
          <w:rFonts w:ascii="Times New Roman" w:eastAsia="Times New Roman" w:hAnsi="Times New Roman" w:cs="Times New Roman"/>
          <w:sz w:val="28"/>
          <w:szCs w:val="28"/>
        </w:rPr>
        <w:t>Одновременно в конце первого и – в большей степени – на втором году жизни в деятельности детей наблюдаются попытки воздействовать предметом на предмет с тем, чтобы вызвать их перемещение, звучание и т. п. Именно к этому виду деятельности относится использование таких предметов орудий, как палочки, ложечки, совочки, и др. Осваивая их и другие предметы обихода, малыш совершенствует движения кисти руки, что является</w:t>
      </w:r>
      <w:proofErr w:type="gramEnd"/>
      <w:r w:rsidRPr="00B646E4">
        <w:rPr>
          <w:rFonts w:ascii="Times New Roman" w:eastAsia="Times New Roman" w:hAnsi="Times New Roman" w:cs="Times New Roman"/>
          <w:sz w:val="28"/>
          <w:szCs w:val="28"/>
        </w:rPr>
        <w:t xml:space="preserve"> пропедевтикой формирования трудовых, изобразительных умений и навыков письма.</w:t>
      </w:r>
    </w:p>
    <w:p w:rsidR="00B646E4" w:rsidRPr="00B646E4" w:rsidRDefault="00B646E4" w:rsidP="00B646E4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Выполнение практической задачи преследует две цели: </w:t>
      </w:r>
      <w:proofErr w:type="gramStart"/>
      <w:r w:rsidRPr="00B646E4">
        <w:rPr>
          <w:rFonts w:ascii="Times New Roman" w:eastAsia="Times New Roman" w:hAnsi="Times New Roman" w:cs="Times New Roman"/>
          <w:sz w:val="28"/>
          <w:szCs w:val="28"/>
        </w:rPr>
        <w:t>практическую</w:t>
      </w:r>
      <w:proofErr w:type="gramEnd"/>
      <w:r w:rsidRPr="00B646E4">
        <w:rPr>
          <w:rFonts w:ascii="Times New Roman" w:eastAsia="Times New Roman" w:hAnsi="Times New Roman" w:cs="Times New Roman"/>
          <w:sz w:val="28"/>
          <w:szCs w:val="28"/>
        </w:rPr>
        <w:t xml:space="preserve"> – овладеть далеким предметом с помощью палочки, познавательная – познакомиться с внутренними свойствами предмета, обогатить свой опыт, понять, как нужно действовать, каковы назначения и практический смысл этих действий.</w:t>
      </w:r>
    </w:p>
    <w:p w:rsidR="00B646E4" w:rsidRPr="00B646E4" w:rsidRDefault="00B646E4" w:rsidP="00B646E4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E4">
        <w:rPr>
          <w:rFonts w:ascii="Times New Roman" w:eastAsia="Times New Roman" w:hAnsi="Times New Roman" w:cs="Times New Roman"/>
          <w:sz w:val="28"/>
          <w:szCs w:val="28"/>
        </w:rPr>
        <w:t xml:space="preserve">На втором году жизни речь ребенка еще не достаточно развита, и его опыт постижения мира вещей закрепляется не столько в слове, сколько в способах действия. Постепенно способ действия становится хорошо знакомым ребёнку: он обобщает накопленный опыт и применяет его в различных условиях. </w:t>
      </w:r>
      <w:proofErr w:type="gramStart"/>
      <w:r w:rsidRPr="00B646E4">
        <w:rPr>
          <w:rFonts w:ascii="Times New Roman" w:eastAsia="Times New Roman" w:hAnsi="Times New Roman" w:cs="Times New Roman"/>
          <w:sz w:val="28"/>
          <w:szCs w:val="28"/>
        </w:rPr>
        <w:t>Так</w:t>
      </w:r>
      <w:proofErr w:type="gramEnd"/>
      <w:r w:rsidRPr="00B646E4">
        <w:rPr>
          <w:rFonts w:ascii="Times New Roman" w:eastAsia="Times New Roman" w:hAnsi="Times New Roman" w:cs="Times New Roman"/>
          <w:sz w:val="28"/>
          <w:szCs w:val="28"/>
        </w:rPr>
        <w:t xml:space="preserve"> например, научившись палочкой доставать закатившийся под диван мячик, малыш использует этот способ, чтобы достать машинку или притянуть к себе колечко и т. п. Конечно, такой «перенос» действия в новую ситуацию способствует развитию сообразительности, формирует самостоятельность в выборе средств достижения цели. Ребенок стремится к повторению удачных действий, самостоятельно добиваться нужного результата. Практическое установление связи между действием и его результатом помогает умственному развитию малыша.</w:t>
      </w:r>
    </w:p>
    <w:p w:rsidR="00B646E4" w:rsidRPr="00B646E4" w:rsidRDefault="00B646E4" w:rsidP="00B646E4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E4">
        <w:rPr>
          <w:rFonts w:ascii="Times New Roman" w:eastAsia="Times New Roman" w:hAnsi="Times New Roman" w:cs="Times New Roman"/>
          <w:sz w:val="28"/>
          <w:szCs w:val="28"/>
        </w:rPr>
        <w:t>Игры – занятия с предметами – орудиями способствуют развитию таких личностных качеств ребенка, как настойчивость, целеустремленность и т. п. Показав способы употребления определенного предмета, мама побуждает малыша пользоваться им самостоятельно. Важно проявление не только самостоятельности, но и индивидуальности ребенка. Мама не должна натаскивать его, формировать действия по строгой принятой схеме. Пусть он сам добьется желаемого результата, испытывает радость «победы», удачного действия, что рождает эмоциональный «всплеск».</w:t>
      </w:r>
    </w:p>
    <w:p w:rsidR="00B646E4" w:rsidRPr="00B646E4" w:rsidRDefault="00B646E4" w:rsidP="00B646E4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46E4">
        <w:rPr>
          <w:rFonts w:ascii="Times New Roman" w:eastAsia="Times New Roman" w:hAnsi="Times New Roman" w:cs="Times New Roman"/>
          <w:sz w:val="28"/>
          <w:szCs w:val="28"/>
        </w:rPr>
        <w:t xml:space="preserve">С детьми от 1 года до 1 года 6 месяцев, умеющими ходить, проводятся игры – занятия подготовительного характера, на которых они знакомятся с простейшими приспособлениями: веревочками, привязанными к игрушкам, палками – рукоятками, закрепленными на каталках, и др. Игры – занятия «Звени колокольчик!», «Покатаем куклу», игры с автомобилем и </w:t>
      </w:r>
      <w:r w:rsidRPr="00B646E4">
        <w:rPr>
          <w:rFonts w:ascii="Times New Roman" w:eastAsia="Times New Roman" w:hAnsi="Times New Roman" w:cs="Times New Roman"/>
          <w:sz w:val="28"/>
          <w:szCs w:val="28"/>
        </w:rPr>
        <w:lastRenderedPageBreak/>
        <w:t>воздушными шариками на веревочке, подготавливает ребенка к использованию предметов – орудий.</w:t>
      </w:r>
      <w:proofErr w:type="gramEnd"/>
      <w:r w:rsidRPr="00B646E4">
        <w:rPr>
          <w:rFonts w:ascii="Times New Roman" w:eastAsia="Times New Roman" w:hAnsi="Times New Roman" w:cs="Times New Roman"/>
          <w:sz w:val="28"/>
          <w:szCs w:val="28"/>
        </w:rPr>
        <w:t xml:space="preserve"> С детьми от 1 года 6 месяцев проводятся игры – занятия с простейшими вспомогательными предметами: «Достань колечко», «Что в трубке лежит?», «Достань шарик», игры с песком. Обстановка игры, форма игрушек, их размещение в сочетании с занимательным показом и пояснениями взрослого формируют умения занять себя, используя предметы – орудия. Большое значение имеют не только участие мамы в игре, но и общение с другими детьми. Например, играя в песочнице, малыш с интересом наблюдает за тем, как сосед « печет» куличики, и пытается повторить эти игровые действия.</w:t>
      </w:r>
    </w:p>
    <w:p w:rsidR="00B646E4" w:rsidRPr="00B646E4" w:rsidRDefault="00B646E4" w:rsidP="00B646E4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E4">
        <w:rPr>
          <w:rFonts w:ascii="Times New Roman" w:eastAsia="Times New Roman" w:hAnsi="Times New Roman" w:cs="Times New Roman"/>
          <w:sz w:val="28"/>
          <w:szCs w:val="28"/>
        </w:rPr>
        <w:t xml:space="preserve">Вспомним, что </w:t>
      </w:r>
      <w:proofErr w:type="gramStart"/>
      <w:r w:rsidRPr="00B646E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64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646E4">
        <w:rPr>
          <w:rFonts w:ascii="Times New Roman" w:eastAsia="Times New Roman" w:hAnsi="Times New Roman" w:cs="Times New Roman"/>
          <w:sz w:val="28"/>
          <w:szCs w:val="28"/>
        </w:rPr>
        <w:t>народной</w:t>
      </w:r>
      <w:proofErr w:type="gramEnd"/>
      <w:r w:rsidRPr="00B646E4">
        <w:rPr>
          <w:rFonts w:ascii="Times New Roman" w:eastAsia="Times New Roman" w:hAnsi="Times New Roman" w:cs="Times New Roman"/>
          <w:sz w:val="28"/>
          <w:szCs w:val="28"/>
        </w:rPr>
        <w:t xml:space="preserve"> педагогики издавна существовали декоративно выполненные игрушки – забавы: петрушка, медведь – кузнец, рыбак, обезьянка – акробат и др. Демонстрация этих игрушек позабавит малыша и вместе с тем поможет ему связать воедино целый ряд впечатлений. Часто ребенок становится свидетелем смекалки и умелости взрослых: видит, «как дядя стучит молотком – чинит забор», «как тетя красит забор краской и кистью» и т. п. Как правило, использование предметов в качестве вспомогательных средств для решения практических задач очень часто сопровождает деловую жизнь взрослых, а ребенок, подражая, выполняет похожие игровые действия с помощью игрушек </w:t>
      </w:r>
      <w:r w:rsidRPr="00B646E4">
        <w:rPr>
          <w:rFonts w:ascii="Times New Roman" w:eastAsia="Times New Roman" w:hAnsi="Times New Roman" w:cs="Times New Roman"/>
          <w:i/>
          <w:iCs/>
          <w:sz w:val="28"/>
          <w:szCs w:val="28"/>
        </w:rPr>
        <w:t>(действует молоточком, совочком и т. д.</w:t>
      </w:r>
      <w:proofErr w:type="gramStart"/>
      <w:r w:rsidRPr="00B646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)</w:t>
      </w:r>
      <w:proofErr w:type="gramEnd"/>
      <w:r w:rsidRPr="00B646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46E4" w:rsidRPr="00B646E4" w:rsidRDefault="00B646E4" w:rsidP="00B646E4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6E4">
        <w:rPr>
          <w:rFonts w:ascii="Times New Roman" w:eastAsia="Times New Roman" w:hAnsi="Times New Roman" w:cs="Times New Roman"/>
          <w:sz w:val="28"/>
          <w:szCs w:val="28"/>
        </w:rPr>
        <w:t>Мама должна обращать внимание ребенка на происходящее в окружающем – совместные наблюдения расширяют его кругозор. В процессе наблюдений и игровых действий активизируется речь ребенка. Он слышит новые слова: достань, придвинь, сделай, лови, обозначающие действия с конкретным предметом – орудием, начинает понимать простые предложения: «Достань кольцо палочкой», «Придвинь к себе коляску» и т. п.</w:t>
      </w:r>
    </w:p>
    <w:p w:rsidR="00257048" w:rsidRPr="00B646E4" w:rsidRDefault="00B646E4" w:rsidP="00B646E4">
      <w:pPr>
        <w:spacing w:before="75" w:after="75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646E4">
        <w:rPr>
          <w:rFonts w:ascii="Times New Roman" w:eastAsia="Times New Roman" w:hAnsi="Times New Roman" w:cs="Times New Roman"/>
          <w:sz w:val="28"/>
          <w:szCs w:val="28"/>
        </w:rPr>
        <w:t>Ученые установили: чем насыщеннее жизнь ребенка при ознакомлении с окружающим, тем более развиты его игровые действия.</w:t>
      </w:r>
    </w:p>
    <w:sectPr w:rsidR="00257048" w:rsidRPr="00B64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646E4"/>
    <w:rsid w:val="00257048"/>
    <w:rsid w:val="00B6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6312</Characters>
  <Application>Microsoft Office Word</Application>
  <DocSecurity>0</DocSecurity>
  <Lines>52</Lines>
  <Paragraphs>14</Paragraphs>
  <ScaleCrop>false</ScaleCrop>
  <Company>Microsoft</Company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2017-11-01T04:07:00Z</dcterms:created>
  <dcterms:modified xsi:type="dcterms:W3CDTF">2017-11-01T04:07:00Z</dcterms:modified>
</cp:coreProperties>
</file>