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82" w:rsidRPr="00F77811" w:rsidRDefault="00575282" w:rsidP="008E627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>Памятка для обучающихся и родителей</w:t>
      </w:r>
    </w:p>
    <w:p w:rsidR="00F77811" w:rsidRDefault="00F77811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75282" w:rsidRP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bookmarkStart w:id="0" w:name="_GoBack"/>
      <w:bookmarkEnd w:id="0"/>
      <w:r w:rsidRPr="00F7781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Внебольничная пневмония</w:t>
      </w: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это острое заболевание, возникшее вне стационара или диагностированное в первые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575282" w:rsidRP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</w:r>
      <w:proofErr w:type="spellStart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легионелла</w:t>
      </w:r>
      <w:proofErr w:type="spellEnd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респираторные вирусы.</w:t>
      </w:r>
    </w:p>
    <w:p w:rsidR="00575282" w:rsidRP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— хламидия, микоплазма, </w:t>
      </w:r>
      <w:proofErr w:type="spellStart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легионелла</w:t>
      </w:r>
      <w:proofErr w:type="spellEnd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575282" w:rsidRP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Источником инфекции является больной человек с признаками инфекции дыхательных путей, а </w:t>
      </w:r>
      <w:r w:rsidR="00F77811"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также</w:t>
      </w: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люди с бессимптомным течением инфекции, без клинических симптомов заболевания.</w:t>
      </w:r>
    </w:p>
    <w:p w:rsidR="00575282" w:rsidRP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хламидийной</w:t>
      </w:r>
      <w:proofErr w:type="spellEnd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пневмонии может быть птица (попугаи, куры, утки). </w:t>
      </w:r>
      <w:proofErr w:type="spellStart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Легионелла</w:t>
      </w:r>
      <w:proofErr w:type="spellEnd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575282" w:rsidRP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575282" w:rsidRP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575282" w:rsidRP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8E6273" w:rsidRPr="00F77811" w:rsidRDefault="008E6273" w:rsidP="005752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</w:pPr>
    </w:p>
    <w:p w:rsidR="00575282" w:rsidRPr="00F77811" w:rsidRDefault="00575282" w:rsidP="005752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Основные рекомендации по профилактике пневмонии.</w:t>
      </w:r>
    </w:p>
    <w:p w:rsidR="008E6273" w:rsidRPr="00F77811" w:rsidRDefault="008E6273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75282" w:rsidRP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Здесь очень важную роль играет предупреждение респираторных вирусных инфекций: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Прикрывайте рот и нос бумажной салфеткой во время кашля или чихания, а не руками.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холодное время года нужно одеваться по погоде, избегать переохлаждений, а в летнее —  сквозняков.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Следует соблюдать режимы проветривания и влажной уборки в помещениях.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можно чаще мыть руки и промывать носовые ходы солевыми растворами (</w:t>
      </w:r>
      <w:proofErr w:type="spellStart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аквалор</w:t>
      </w:r>
      <w:proofErr w:type="spellEnd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аквамарис</w:t>
      </w:r>
      <w:proofErr w:type="spellEnd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квикс</w:t>
      </w:r>
      <w:proofErr w:type="spellEnd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др.)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Возможен прием иммуномодулирующих препаратов, которые можно применять только по назначению врача.</w:t>
      </w:r>
    </w:p>
    <w:p w:rsidR="00575282" w:rsidRPr="00F77811" w:rsidRDefault="00575282" w:rsidP="008E62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Важно помнить, </w:t>
      </w:r>
      <w:r w:rsidR="008E6273"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что,</w:t>
      </w:r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микоплазменная</w:t>
      </w:r>
      <w:proofErr w:type="spellEnd"/>
      <w:r w:rsidRPr="00F77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инфекция, стафилококк, многие вирусные инфекции).</w:t>
      </w:r>
    </w:p>
    <w:p w:rsidR="00F77811" w:rsidRDefault="00F77811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FF0000"/>
          <w:sz w:val="24"/>
          <w:szCs w:val="24"/>
          <w:lang w:eastAsia="ru-RU"/>
        </w:rPr>
      </w:pPr>
    </w:p>
    <w:p w:rsidR="00F77811" w:rsidRDefault="00575282" w:rsidP="008E62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b/>
          <w:i/>
          <w:iCs/>
          <w:sz w:val="24"/>
          <w:szCs w:val="24"/>
          <w:lang w:eastAsia="ru-RU"/>
        </w:rPr>
        <w:t>Необходимо помнить</w:t>
      </w:r>
      <w:r w:rsidRPr="00F77811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: если заболели Вы или ваш ребенок, Вам необходимо </w:t>
      </w:r>
      <w:r w:rsidRPr="00F77811">
        <w:rPr>
          <w:rFonts w:ascii="Verdana" w:eastAsia="Times New Roman" w:hAnsi="Verdana" w:cs="Times New Roman"/>
          <w:b/>
          <w:i/>
          <w:iCs/>
          <w:color w:val="FF0000"/>
          <w:sz w:val="24"/>
          <w:szCs w:val="24"/>
          <w:lang w:eastAsia="ru-RU"/>
        </w:rPr>
        <w:t>не вести ребенка в сад, школу</w:t>
      </w:r>
      <w:r w:rsidRPr="00F77811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, а </w:t>
      </w:r>
      <w:r w:rsidRPr="00F77811">
        <w:rPr>
          <w:rFonts w:ascii="Verdana" w:eastAsia="Times New Roman" w:hAnsi="Verdana" w:cs="Times New Roman"/>
          <w:b/>
          <w:i/>
          <w:iCs/>
          <w:color w:val="FF0000"/>
          <w:sz w:val="24"/>
          <w:szCs w:val="24"/>
          <w:lang w:eastAsia="ru-RU"/>
        </w:rPr>
        <w:t>обратиться к врачу</w:t>
      </w:r>
      <w:r w:rsidRPr="00F77811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. При тяжелом состоянии необходимо вызвать врача на дом, и ни в коем случае не заниматься самолечением.</w:t>
      </w:r>
      <w:r w:rsidR="00F77811" w:rsidRPr="00F77811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 </w:t>
      </w:r>
    </w:p>
    <w:p w:rsidR="00F77811" w:rsidRDefault="00F77811" w:rsidP="00F778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22D1BCBE" wp14:editId="63429AD1">
            <wp:extent cx="4371975" cy="4371975"/>
            <wp:effectExtent l="0" t="0" r="9525" b="9525"/>
            <wp:docPr id="2" name="Рисунок 2" descr="C:\Users\User\AppData\Local\Microsoft\Windows\INetCache\Content.Word\ab4031b30bbad983b326ee2fce2678fb0a554e95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ab4031b30bbad983b326ee2fce2678fb0a554e95_9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82" w:rsidRPr="00F77811" w:rsidRDefault="00575282" w:rsidP="00F778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i/>
          <w:iCs/>
          <w:color w:val="FF0000"/>
          <w:sz w:val="24"/>
          <w:szCs w:val="24"/>
          <w:lang w:eastAsia="ru-RU"/>
        </w:rPr>
      </w:pPr>
      <w:r w:rsidRPr="00F77811">
        <w:rPr>
          <w:rFonts w:ascii="Verdana" w:eastAsia="Times New Roman" w:hAnsi="Verdana" w:cs="Times New Roman"/>
          <w:b/>
          <w:i/>
          <w:iCs/>
          <w:color w:val="FF0000"/>
          <w:sz w:val="24"/>
          <w:szCs w:val="24"/>
          <w:lang w:eastAsia="ru-RU"/>
        </w:rPr>
        <w:t>Здоровья Вам и Вашим близким!</w:t>
      </w:r>
    </w:p>
    <w:p w:rsidR="009E306B" w:rsidRPr="00575282" w:rsidRDefault="009E306B"/>
    <w:sectPr w:rsidR="009E306B" w:rsidRPr="00575282" w:rsidSect="00575282">
      <w:pgSz w:w="11906" w:h="16838"/>
      <w:pgMar w:top="142" w:right="85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A5FBE"/>
    <w:multiLevelType w:val="multilevel"/>
    <w:tmpl w:val="89D6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32652"/>
    <w:multiLevelType w:val="multilevel"/>
    <w:tmpl w:val="977A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8A"/>
    <w:rsid w:val="00575282"/>
    <w:rsid w:val="008E6273"/>
    <w:rsid w:val="00964BF3"/>
    <w:rsid w:val="009E306B"/>
    <w:rsid w:val="00C6558A"/>
    <w:rsid w:val="00F7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8792"/>
  <w15:docId w15:val="{E35748C3-342C-43EF-8789-CAAD3F13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2018-12-07T13:06:00Z</cp:lastPrinted>
  <dcterms:created xsi:type="dcterms:W3CDTF">2018-12-07T13:41:00Z</dcterms:created>
  <dcterms:modified xsi:type="dcterms:W3CDTF">2018-12-07T13:41:00Z</dcterms:modified>
</cp:coreProperties>
</file>