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20" w:rsidRPr="001F6720" w:rsidRDefault="001F6720" w:rsidP="001F6720">
      <w:pPr>
        <w:jc w:val="center"/>
        <w:rPr>
          <w:sz w:val="28"/>
          <w:szCs w:val="28"/>
        </w:rPr>
      </w:pPr>
      <w:r w:rsidRPr="001F6720">
        <w:rPr>
          <w:sz w:val="28"/>
          <w:szCs w:val="28"/>
        </w:rPr>
        <w:t>Мероприятия единого урока по безопасности в сети «Интернет»</w:t>
      </w:r>
    </w:p>
    <w:tbl>
      <w:tblPr>
        <w:tblpPr w:leftFromText="180" w:rightFromText="180" w:vertAnchor="text" w:tblpX="-557" w:tblpY="1"/>
        <w:tblOverlap w:val="never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3"/>
      </w:tblGrid>
      <w:tr w:rsidR="001F6720" w:rsidRPr="00672AC1" w:rsidTr="001F6720">
        <w:trPr>
          <w:trHeight w:hRule="exact" w:val="850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контрольн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информационной безопасности на портале Единого урока </w:t>
            </w:r>
            <w:r w:rsidRPr="00E90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Pr="0002192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02192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.Единыйурок.дети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3 возрастным группам 6-11 лет, 12-16 лет, 17-19 лет </w:t>
            </w:r>
          </w:p>
        </w:tc>
      </w:tr>
      <w:tr w:rsidR="001F6720" w:rsidRPr="00672AC1" w:rsidTr="001F6720">
        <w:trPr>
          <w:trHeight w:hRule="exact" w:val="558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еждународн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ый</w:t>
            </w:r>
            <w:proofErr w:type="gramEnd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цифровой грамотности «</w:t>
            </w:r>
            <w:proofErr w:type="spellStart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на сайте </w:t>
            </w:r>
            <w:hyperlink r:id="rId6" w:history="1">
              <w:r w:rsidRPr="0002192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Pr="0002192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02192B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Сетевичок.рф</w:t>
              </w:r>
              <w:proofErr w:type="spellEnd"/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учеников 1-4, 5-8, 9-11 классов</w:t>
            </w:r>
          </w:p>
        </w:tc>
      </w:tr>
      <w:tr w:rsidR="001F6720" w:rsidRPr="00672AC1" w:rsidTr="001F6720">
        <w:trPr>
          <w:trHeight w:hRule="exact" w:val="1700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Всероссийский конкурс социальной рекламы на тему информационной безопасности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BA4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https://www.xn--d1abkefqip0a2f.xn--p1ai/index.php/lichnyj-kab/novosti/item/363-iv-konkurs-za-zaslugi-kompanij-i-organizatsij-v-sfere-informatsionnogo-kontenta-dlya-detej-podrostkov-i-molodezhi-premiya-setevichok-i-vserossijskij-konkurs-sotsialnoj-reklamy-na-temu-informa</w:t>
            </w:r>
          </w:p>
        </w:tc>
      </w:tr>
      <w:tr w:rsidR="001F6720" w:rsidRPr="00672AC1" w:rsidTr="001F6720">
        <w:trPr>
          <w:trHeight w:hRule="exact" w:val="845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Интернет-ресурс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подданны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Национальную премию в области информационного пространства детства </w:t>
            </w:r>
            <w:r w:rsidRPr="00E90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Премия </w:t>
            </w:r>
            <w:proofErr w:type="spellStart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E90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премиясетевичок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ети</w:t>
            </w:r>
            <w:proofErr w:type="spellEnd"/>
          </w:p>
        </w:tc>
      </w:tr>
      <w:tr w:rsidR="001F6720" w:rsidRPr="00672AC1" w:rsidTr="001F6720">
        <w:trPr>
          <w:trHeight w:hRule="exact" w:val="1410"/>
        </w:trPr>
        <w:tc>
          <w:tcPr>
            <w:tcW w:w="10353" w:type="dxa"/>
            <w:shd w:val="clear" w:color="auto" w:fill="FFFFFF"/>
          </w:tcPr>
          <w:p w:rsidR="001F6720" w:rsidRDefault="001F6720" w:rsidP="00BC5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Всероссийской конференции по формированию цифрового детского пространства «</w:t>
            </w:r>
            <w:proofErr w:type="spellStart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(для учителей) </w:t>
            </w:r>
            <w:r>
              <w:t xml:space="preserve"> </w:t>
            </w:r>
            <w:r w:rsidRPr="00F80F6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https://www.xn--d1abkefqip0a2f.xn--p1ai/index.php/iii-vserossijskuyu-konferentsiyu-po-formirovaniyu-detskogo-informatsionnogo-prostranstva-setevichok</w:t>
            </w:r>
          </w:p>
          <w:p w:rsidR="001F6720" w:rsidRPr="00672AC1" w:rsidRDefault="001F6720" w:rsidP="00BC56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6720" w:rsidRPr="00672AC1" w:rsidTr="001F6720">
        <w:trPr>
          <w:trHeight w:hRule="exact" w:val="849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ониторинг информатизации системы образования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AA42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https://www.xn--d1abkefqip0a2f.xn--p1ai/</w:t>
            </w:r>
            <w:proofErr w:type="spellStart"/>
            <w:r w:rsidRPr="00AA42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index.php</w:t>
            </w:r>
            <w:proofErr w:type="spellEnd"/>
            <w:r w:rsidRPr="00AA42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A42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monitoring-informatizatsii-sistemy-obrazovaniya</w:t>
            </w:r>
            <w:proofErr w:type="spellEnd"/>
          </w:p>
        </w:tc>
      </w:tr>
      <w:tr w:rsidR="001F6720" w:rsidRPr="00672AC1" w:rsidTr="001F6720">
        <w:trPr>
          <w:trHeight w:hRule="exact" w:val="1367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Мониторинг работы педагогов-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психологов общеобразовательных</w:t>
            </w:r>
            <w:r w:rsidRPr="00E90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организаций с последующей выработкой единых рекомендаций для психологов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(заполняют учителя) </w:t>
            </w:r>
            <w:r w:rsidRPr="00272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https://www.xn--d1abkefqip0a2f.xn--p1ai/</w:t>
            </w:r>
            <w:proofErr w:type="spellStart"/>
            <w:r w:rsidRPr="00272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index.php</w:t>
            </w:r>
            <w:proofErr w:type="spellEnd"/>
            <w:r w:rsidRPr="00272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72B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monitoring-pedagogov-psikhologov</w:t>
            </w:r>
            <w:proofErr w:type="spellEnd"/>
          </w:p>
        </w:tc>
      </w:tr>
      <w:tr w:rsidR="001F6720" w:rsidRPr="00672AC1" w:rsidTr="001F6720">
        <w:trPr>
          <w:trHeight w:hRule="exact" w:val="1179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Интернет-ресурс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педагогических работников, подданных на Национальную премию в области информационного пространства детства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Премия </w:t>
            </w:r>
            <w:proofErr w:type="spellStart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Сетевичок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t xml:space="preserve"> </w:t>
            </w:r>
            <w:r w:rsidRPr="00C03B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http://xn--b1afaandokxclpo7exf.xn--p1ai/</w:t>
            </w:r>
            <w:proofErr w:type="spellStart"/>
            <w:r w:rsidRPr="00C03B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index.php</w:t>
            </w:r>
            <w:proofErr w:type="spellEnd"/>
            <w:r w:rsidRPr="00C03B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03B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podat-zayavku</w:t>
            </w:r>
            <w:proofErr w:type="spellEnd"/>
          </w:p>
        </w:tc>
      </w:tr>
      <w:tr w:rsidR="001F6720" w:rsidRPr="00672AC1" w:rsidTr="001F6720">
        <w:trPr>
          <w:trHeight w:hRule="exact" w:val="1422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урсы повышения квалификации по следующим направлениям: «Психологическая поддержка детей», «ИКТ-компетентность», «Защита детей от информации, причиняющей вред их здоровью и развитию, в образовательной организации» и другие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https://www.xn--d1abkefqip0a2f.xn--p1ai/</w:t>
            </w:r>
            <w:proofErr w:type="spellStart"/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index.php</w:t>
            </w:r>
            <w:proofErr w:type="spellEnd"/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konferentsiya</w:t>
            </w:r>
            <w:proofErr w:type="spellEnd"/>
          </w:p>
        </w:tc>
      </w:tr>
      <w:tr w:rsidR="001F6720" w:rsidRPr="00672AC1" w:rsidTr="001F6720">
        <w:trPr>
          <w:trHeight w:hRule="exact" w:val="868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едагогическ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ий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турнир по информационной безопасности </w:t>
            </w:r>
            <w:r w:rsidRPr="00E90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Сетевичок</w:t>
            </w:r>
            <w:proofErr w:type="spellEnd"/>
            <w:r w:rsidRPr="00E90E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https://www.xn--d1abkefqip0a2f.xn--p1ai/</w:t>
            </w:r>
            <w:proofErr w:type="spellStart"/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index.php</w:t>
            </w:r>
            <w:proofErr w:type="spellEnd"/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400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konferentsiya</w:t>
            </w:r>
            <w:proofErr w:type="spellEnd"/>
          </w:p>
        </w:tc>
      </w:tr>
      <w:tr w:rsidR="001F6720" w:rsidRPr="00672AC1" w:rsidTr="001F6720">
        <w:trPr>
          <w:trHeight w:hRule="exact" w:val="855"/>
        </w:trPr>
        <w:tc>
          <w:tcPr>
            <w:tcW w:w="10353" w:type="dxa"/>
            <w:shd w:val="clear" w:color="auto" w:fill="FFFFFF"/>
          </w:tcPr>
          <w:p w:rsidR="001F6720" w:rsidRPr="00672AC1" w:rsidRDefault="001F6720" w:rsidP="00BC56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ематически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добавленны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72A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Электронную библиотеку образования на сайте Экспертного совета</w:t>
            </w:r>
            <w:bookmarkStart w:id="0" w:name="_GoBack"/>
            <w:bookmarkEnd w:id="0"/>
          </w:p>
        </w:tc>
      </w:tr>
    </w:tbl>
    <w:p w:rsidR="00A9134A" w:rsidRDefault="00A9134A"/>
    <w:sectPr w:rsidR="00A9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720"/>
    <w:rsid w:val="001F6720"/>
    <w:rsid w:val="00A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7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57;&#1077;&#1090;&#1077;&#1074;&#1080;&#1095;&#1086;&#1082;.&#1088;&#1092;" TargetMode="External"/><Relationship Id="rId5" Type="http://schemas.openxmlformats.org/officeDocument/2006/relationships/hyperlink" Target="http://www.&#1045;&#1076;&#1080;&#1085;&#1099;&#1081;&#1091;&#1088;&#1086;&#1082;.&#1076;&#1077;&#1090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2018-10-30T10:44:00Z</dcterms:created>
  <dcterms:modified xsi:type="dcterms:W3CDTF">2018-10-30T10:46:00Z</dcterms:modified>
</cp:coreProperties>
</file>