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B96" w:rsidRDefault="00A36B51" w:rsidP="00A36B51">
      <w:pPr>
        <w:jc w:val="center"/>
        <w:rPr>
          <w:bCs/>
          <w:color w:val="000000"/>
          <w:sz w:val="24"/>
          <w:szCs w:val="24"/>
        </w:rPr>
      </w:pPr>
      <w:r w:rsidRPr="008C4E5E">
        <w:rPr>
          <w:b/>
          <w:bCs/>
          <w:color w:val="000000"/>
        </w:rPr>
        <w:t xml:space="preserve">Форма заявления обучающегося, осваивающего образовательные программы </w:t>
      </w:r>
      <w:r>
        <w:rPr>
          <w:b/>
          <w:bCs/>
          <w:color w:val="000000"/>
        </w:rPr>
        <w:t>основного</w:t>
      </w:r>
      <w:r w:rsidRPr="008C4E5E">
        <w:rPr>
          <w:b/>
          <w:bCs/>
          <w:color w:val="000000"/>
        </w:rPr>
        <w:t xml:space="preserve"> общего образования директору образовательно</w:t>
      </w:r>
      <w:r>
        <w:rPr>
          <w:b/>
          <w:bCs/>
          <w:color w:val="000000"/>
        </w:rPr>
        <w:t>й организации</w:t>
      </w:r>
    </w:p>
    <w:p w:rsidR="006A02CF" w:rsidRDefault="006A02CF" w:rsidP="006A02CF">
      <w:pPr>
        <w:ind w:left="5670"/>
        <w:rPr>
          <w:bCs/>
          <w:color w:val="000000"/>
          <w:sz w:val="24"/>
          <w:szCs w:val="24"/>
        </w:rPr>
      </w:pP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 xml:space="preserve">___         </w:t>
      </w:r>
    </w:p>
    <w:p w:rsidR="00CF3B96" w:rsidRDefault="003D2870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Заявление на участие в ОГЭ/ГВЭ  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7E0D29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C24729" w:rsidRPr="008D28CA" w:rsidRDefault="00C24729" w:rsidP="00C24729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24729" w:rsidRPr="008D28CA" w:rsidTr="007E0D29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201</w:t>
      </w:r>
      <w:r w:rsidR="00C94BDC">
        <w:rPr>
          <w:b/>
          <w:bCs/>
          <w:color w:val="000000"/>
          <w:sz w:val="24"/>
          <w:szCs w:val="24"/>
        </w:rPr>
        <w:t>9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23"/>
        <w:gridCol w:w="800"/>
        <w:gridCol w:w="2172"/>
        <w:gridCol w:w="2693"/>
        <w:gridCol w:w="1843"/>
      </w:tblGrid>
      <w:tr w:rsidR="00DB35DA" w:rsidRPr="00567BEA" w:rsidTr="00DB35DA">
        <w:trPr>
          <w:trHeight w:val="1675"/>
        </w:trPr>
        <w:tc>
          <w:tcPr>
            <w:tcW w:w="252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00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172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2693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Маркировка*</w:t>
            </w:r>
          </w:p>
          <w:p w:rsidR="00DB35DA" w:rsidRPr="00AF2497" w:rsidRDefault="00DB35DA" w:rsidP="007E0D29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ГВЭ)</w:t>
            </w:r>
            <w:r>
              <w:rPr>
                <w:color w:val="000000"/>
              </w:rPr>
              <w:t xml:space="preserve">, </w:t>
            </w:r>
            <w:r w:rsidRPr="003D2870">
              <w:rPr>
                <w:b/>
                <w:color w:val="000000"/>
              </w:rPr>
              <w:t>сочинение или изложение</w:t>
            </w:r>
          </w:p>
        </w:tc>
        <w:tc>
          <w:tcPr>
            <w:tcW w:w="1843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DB35DA">
        <w:trPr>
          <w:trHeight w:val="87"/>
        </w:trPr>
        <w:tc>
          <w:tcPr>
            <w:tcW w:w="2523" w:type="dxa"/>
          </w:tcPr>
          <w:p w:rsidR="00DB35DA" w:rsidRPr="00DB35DA" w:rsidRDefault="00DB35DA" w:rsidP="007E0D29">
            <w:pPr>
              <w:rPr>
                <w:color w:val="365F91" w:themeColor="accent1" w:themeShade="BF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Русский язык (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при выборе маркировки</w:t>
            </w:r>
            <w:proofErr w:type="gramStart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  А</w:t>
            </w:r>
            <w:proofErr w:type="gramEnd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, С, К - указать </w:t>
            </w:r>
            <w:r w:rsidRPr="00DB35DA">
              <w:rPr>
                <w:b/>
                <w:i/>
                <w:color w:val="365F91" w:themeColor="accent1" w:themeShade="BF"/>
                <w:sz w:val="21"/>
                <w:szCs w:val="21"/>
              </w:rPr>
              <w:t>изложение/сочинение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)</w:t>
            </w:r>
            <w:r w:rsidRPr="00DB35DA">
              <w:rPr>
                <w:i/>
                <w:color w:val="365F91" w:themeColor="accent1" w:themeShade="BF"/>
                <w:sz w:val="21"/>
                <w:szCs w:val="21"/>
                <w:vertAlign w:val="superscript"/>
              </w:rPr>
              <w:footnoteReference w:id="1"/>
            </w:r>
          </w:p>
        </w:tc>
        <w:tc>
          <w:tcPr>
            <w:tcW w:w="800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172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87"/>
        </w:trPr>
        <w:tc>
          <w:tcPr>
            <w:tcW w:w="252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00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172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79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79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79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79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79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Информатика и ИКТ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DB35DA">
        <w:trPr>
          <w:trHeight w:val="287"/>
        </w:trPr>
        <w:tc>
          <w:tcPr>
            <w:tcW w:w="252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0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Pr="00DB35DA" w:rsidRDefault="00C24729" w:rsidP="00CF3B96">
      <w:pPr>
        <w:ind w:firstLine="709"/>
        <w:jc w:val="both"/>
        <w:rPr>
          <w:color w:val="000000"/>
          <w:sz w:val="21"/>
          <w:szCs w:val="21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F3B96" w:rsidRPr="00C24729" w:rsidRDefault="005D68D1" w:rsidP="006E4D65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6E4D65" w:rsidRPr="006E4D65">
        <w:rPr>
          <w:color w:val="000000"/>
          <w:sz w:val="24"/>
          <w:szCs w:val="24"/>
        </w:rPr>
        <w:t>приказом Министерства Просвещения Российской Федерации и Федеральной службы по надзору в сфере о</w:t>
      </w:r>
      <w:r w:rsidR="006E4D65">
        <w:rPr>
          <w:color w:val="000000"/>
          <w:sz w:val="24"/>
          <w:szCs w:val="24"/>
        </w:rPr>
        <w:t xml:space="preserve">бразования и науки от </w:t>
      </w:r>
      <w:r w:rsidR="006E4D65">
        <w:rPr>
          <w:color w:val="000000"/>
          <w:sz w:val="24"/>
          <w:szCs w:val="24"/>
        </w:rPr>
        <w:br/>
      </w:r>
      <w:bookmarkStart w:id="0" w:name="_GoBack"/>
      <w:bookmarkEnd w:id="0"/>
      <w:r w:rsidR="006E4D65">
        <w:rPr>
          <w:color w:val="000000"/>
          <w:sz w:val="24"/>
          <w:szCs w:val="24"/>
        </w:rPr>
        <w:t xml:space="preserve">7 ноября </w:t>
      </w:r>
      <w:r w:rsidR="006E4D65" w:rsidRPr="006E4D65">
        <w:rPr>
          <w:color w:val="000000"/>
          <w:sz w:val="24"/>
          <w:szCs w:val="24"/>
        </w:rPr>
        <w:t xml:space="preserve">2018 года № 189/1513 </w:t>
      </w:r>
      <w:proofErr w:type="gramStart"/>
      <w:r w:rsidRPr="00C24729">
        <w:rPr>
          <w:color w:val="000000"/>
          <w:sz w:val="24"/>
          <w:szCs w:val="24"/>
        </w:rPr>
        <w:t>ознакомлен</w:t>
      </w:r>
      <w:proofErr w:type="gramEnd"/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D66021" w:rsidRPr="00C24729" w:rsidRDefault="00D66021" w:rsidP="00C24729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sz w:val="24"/>
          <w:szCs w:val="24"/>
        </w:rPr>
        <w:t>Согласие на обработку моих персональных данных прилагается.</w:t>
      </w:r>
    </w:p>
    <w:p w:rsidR="00C24729" w:rsidRDefault="00C24729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Руководитель </w:t>
      </w:r>
      <w:proofErr w:type="gramStart"/>
      <w:r w:rsidRPr="006E17DB">
        <w:rPr>
          <w:color w:val="000000"/>
          <w:sz w:val="24"/>
          <w:szCs w:val="24"/>
        </w:rPr>
        <w:t>об</w:t>
      </w:r>
      <w:r w:rsidR="005D68D1">
        <w:rPr>
          <w:color w:val="000000"/>
          <w:sz w:val="24"/>
          <w:szCs w:val="24"/>
        </w:rPr>
        <w:t>разовательной</w:t>
      </w:r>
      <w:proofErr w:type="gramEnd"/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4B2614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A40325" w:rsidRDefault="00A40325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883E54" w:rsidRPr="00883E54" w:rsidRDefault="00883E54" w:rsidP="00883E54">
      <w:pPr>
        <w:autoSpaceDE w:val="0"/>
        <w:autoSpaceDN w:val="0"/>
        <w:adjustRightInd w:val="0"/>
        <w:ind w:firstLine="540"/>
        <w:outlineLvl w:val="2"/>
        <w:rPr>
          <w:i/>
        </w:rPr>
      </w:pPr>
      <w:r>
        <w:t>*</w:t>
      </w:r>
      <w:r w:rsidRPr="00883E54">
        <w:rPr>
          <w:i/>
          <w:sz w:val="24"/>
          <w:szCs w:val="24"/>
        </w:rPr>
        <w:t xml:space="preserve"> </w:t>
      </w:r>
      <w:r w:rsidRPr="00883E54">
        <w:rPr>
          <w:i/>
        </w:rPr>
        <w:t xml:space="preserve">ГВЭ по русскому языку (письменно): </w:t>
      </w:r>
      <w:proofErr w:type="gramStart"/>
      <w:r w:rsidRPr="00883E54">
        <w:rPr>
          <w:i/>
        </w:rPr>
        <w:t>А - изложение (сжатое) с творческим заданием или сочинение по выбору выпускника; С - изложение (сжатое) с творческим заданием или сочинение по выбору выпускника; К - изложение (сжатое) с творческим заданием или сочинение по выбору выпускника; Д - диктант с особыми критериями оценивания.</w:t>
      </w:r>
      <w:proofErr w:type="gramEnd"/>
    </w:p>
    <w:p w:rsidR="00883E54" w:rsidRDefault="00883E54" w:rsidP="00883E54">
      <w:pPr>
        <w:autoSpaceDE w:val="0"/>
        <w:autoSpaceDN w:val="0"/>
        <w:adjustRightInd w:val="0"/>
        <w:ind w:firstLine="540"/>
        <w:jc w:val="both"/>
        <w:outlineLvl w:val="2"/>
      </w:pPr>
      <w:r w:rsidRPr="00883E54">
        <w:rPr>
          <w:i/>
        </w:rPr>
        <w:t>ГВЭ по математике (письменно):</w:t>
      </w:r>
      <w:r w:rsidR="003D2870">
        <w:rPr>
          <w:i/>
        </w:rPr>
        <w:t xml:space="preserve"> А - участники без ОВЗ и с ОВЗ</w:t>
      </w:r>
      <w:r w:rsidRPr="00883E54">
        <w:rPr>
          <w:i/>
        </w:rPr>
        <w:t xml:space="preserve">; </w:t>
      </w:r>
      <w:r w:rsidR="007E0D29" w:rsidRPr="007E0D29">
        <w:rPr>
          <w:i/>
        </w:rPr>
        <w:t xml:space="preserve">литера «С» – для слепых обучающихся, слабовидящих и </w:t>
      </w:r>
      <w:proofErr w:type="spellStart"/>
      <w:r w:rsidR="007E0D29" w:rsidRPr="007E0D29">
        <w:rPr>
          <w:i/>
        </w:rPr>
        <w:t>поздноослепших</w:t>
      </w:r>
      <w:proofErr w:type="spellEnd"/>
      <w:r w:rsidR="007E0D29" w:rsidRPr="007E0D29">
        <w:rPr>
          <w:i/>
        </w:rPr>
        <w:t xml:space="preserve"> обучающихся, владеющих шрифтом Брайля</w:t>
      </w:r>
    </w:p>
    <w:p w:rsidR="005A162E" w:rsidRPr="00883E54" w:rsidRDefault="00196CF6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883E54">
        <w:rPr>
          <w:i/>
        </w:rPr>
        <w:t>**</w:t>
      </w:r>
      <w:r w:rsidR="00CF3B96" w:rsidRPr="00883E54">
        <w:rPr>
          <w:i/>
        </w:rPr>
        <w:t xml:space="preserve"> КоАП РФ Статья 19.30. Нарушение требований к ведению образовательной деятельности и организации образовательного процесса.</w:t>
      </w:r>
    </w:p>
    <w:p w:rsidR="00196CF6" w:rsidRPr="00C24729" w:rsidRDefault="00CF3B96" w:rsidP="00C24729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883E54">
        <w:rPr>
          <w:i/>
        </w:rP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196CF6" w:rsidRDefault="00196CF6" w:rsidP="004E7B7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A40325" w:rsidRPr="000F5602" w:rsidRDefault="00A40325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03"/>
        <w:gridCol w:w="2080"/>
      </w:tblGrid>
      <w:tr w:rsidR="00EF3A67" w:rsidRPr="005D68D1" w:rsidTr="009C226B">
        <w:trPr>
          <w:trHeight w:val="436"/>
        </w:trPr>
        <w:tc>
          <w:tcPr>
            <w:tcW w:w="780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Особые условия</w:t>
            </w:r>
          </w:p>
        </w:tc>
        <w:tc>
          <w:tcPr>
            <w:tcW w:w="2080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ППЭ на дому</w:t>
            </w:r>
            <w:r w:rsidR="00F60204" w:rsidRPr="00745AB0">
              <w:rPr>
                <w:sz w:val="24"/>
                <w:szCs w:val="24"/>
              </w:rPr>
              <w:t xml:space="preserve"> (по Заключению ПМПК)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D47FBD" w:rsidTr="009C226B">
        <w:trPr>
          <w:trHeight w:val="213"/>
        </w:trPr>
        <w:tc>
          <w:tcPr>
            <w:tcW w:w="7803" w:type="dxa"/>
          </w:tcPr>
          <w:p w:rsidR="00D47FBD" w:rsidRPr="00745AB0" w:rsidRDefault="00D47FBD" w:rsidP="00E7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</w:t>
            </w:r>
            <w:r w:rsidRPr="00D47FBD">
              <w:rPr>
                <w:sz w:val="24"/>
                <w:szCs w:val="24"/>
              </w:rPr>
              <w:t>родолжительност</w:t>
            </w:r>
            <w:r w:rsidR="00E757DE">
              <w:rPr>
                <w:sz w:val="24"/>
                <w:szCs w:val="24"/>
              </w:rPr>
              <w:t xml:space="preserve">и </w:t>
            </w:r>
            <w:r w:rsidRPr="00D47FBD">
              <w:rPr>
                <w:sz w:val="24"/>
                <w:szCs w:val="24"/>
              </w:rPr>
              <w:t xml:space="preserve"> ОГЭ по иностранным языкам (раздел «Говорение») на 30 минут</w:t>
            </w:r>
          </w:p>
        </w:tc>
        <w:tc>
          <w:tcPr>
            <w:tcW w:w="2080" w:type="dxa"/>
          </w:tcPr>
          <w:p w:rsidR="00D47FBD" w:rsidRDefault="00D47FBD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Перевод на шрифт Брайля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 w:rsidRPr="00745AB0">
              <w:rPr>
                <w:sz w:val="24"/>
                <w:szCs w:val="24"/>
              </w:rPr>
              <w:t>pt</w:t>
            </w:r>
            <w:proofErr w:type="spellEnd"/>
            <w:r w:rsidRPr="00745AB0">
              <w:rPr>
                <w:sz w:val="24"/>
                <w:szCs w:val="24"/>
              </w:rPr>
              <w:t xml:space="preserve"> </w:t>
            </w:r>
            <w:r w:rsidR="00C15471" w:rsidRPr="00745AB0">
              <w:rPr>
                <w:sz w:val="24"/>
                <w:szCs w:val="24"/>
              </w:rPr>
              <w:t xml:space="preserve">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F60204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</w:t>
            </w:r>
            <w:r w:rsidR="009C226B" w:rsidRPr="00745AB0">
              <w:rPr>
                <w:sz w:val="24"/>
                <w:szCs w:val="24"/>
              </w:rPr>
              <w:t>удитория</w:t>
            </w:r>
            <w:r w:rsidRPr="00745AB0">
              <w:rPr>
                <w:sz w:val="24"/>
                <w:szCs w:val="24"/>
              </w:rPr>
              <w:t xml:space="preserve"> меньшей наполняемости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0A7F83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</w:t>
            </w:r>
            <w:r w:rsidR="00EF3A67" w:rsidRPr="00745AB0">
              <w:rPr>
                <w:sz w:val="24"/>
                <w:szCs w:val="24"/>
              </w:rPr>
              <w:t>величивающее устройство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EF3A67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на 1 этаже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9C226B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</w:t>
            </w:r>
            <w:r w:rsidR="00EF3A67" w:rsidRPr="00745AB0">
              <w:rPr>
                <w:sz w:val="24"/>
                <w:szCs w:val="24"/>
              </w:rPr>
              <w:t>андусы и поручни в ППЭ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9C226B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С</w:t>
            </w:r>
            <w:r w:rsidR="00EF3A67" w:rsidRPr="00745AB0">
              <w:rPr>
                <w:sz w:val="24"/>
                <w:szCs w:val="24"/>
              </w:rPr>
              <w:t xml:space="preserve">пециальные </w:t>
            </w:r>
            <w:r w:rsidRPr="00745AB0">
              <w:rPr>
                <w:sz w:val="24"/>
                <w:szCs w:val="24"/>
              </w:rPr>
              <w:t>кресла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23"/>
        </w:trPr>
        <w:tc>
          <w:tcPr>
            <w:tcW w:w="7803" w:type="dxa"/>
          </w:tcPr>
          <w:p w:rsidR="00EF3A67" w:rsidRPr="00745AB0" w:rsidRDefault="009C226B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М</w:t>
            </w:r>
            <w:r w:rsidR="00EF3A67" w:rsidRPr="00745AB0">
              <w:rPr>
                <w:sz w:val="24"/>
                <w:szCs w:val="24"/>
              </w:rPr>
              <w:t xml:space="preserve">едицинские лежаки </w:t>
            </w:r>
            <w:r w:rsidR="00C15471" w:rsidRPr="00745AB0">
              <w:rPr>
                <w:sz w:val="24"/>
                <w:szCs w:val="24"/>
              </w:rPr>
              <w:t xml:space="preserve">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543"/>
        </w:trPr>
        <w:tc>
          <w:tcPr>
            <w:tcW w:w="7803" w:type="dxa"/>
          </w:tcPr>
          <w:p w:rsidR="00EF3A67" w:rsidRPr="00745AB0" w:rsidRDefault="00EF3A67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Ассистент, который помогает з</w:t>
            </w:r>
            <w:r w:rsidR="009C226B" w:rsidRPr="00745AB0">
              <w:rPr>
                <w:sz w:val="24"/>
                <w:szCs w:val="24"/>
              </w:rPr>
              <w:t>анять рабочее место в аудитории</w:t>
            </w:r>
            <w:r w:rsidR="00C15471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C15471" w:rsidRPr="00745AB0">
              <w:rPr>
                <w:sz w:val="24"/>
                <w:szCs w:val="24"/>
              </w:rPr>
              <w:t>обучающихся</w:t>
            </w:r>
            <w:proofErr w:type="gramEnd"/>
            <w:r w:rsidR="00C15471"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9C226B" w:rsidTr="009C226B">
        <w:trPr>
          <w:trHeight w:val="298"/>
        </w:trPr>
        <w:tc>
          <w:tcPr>
            <w:tcW w:w="7803" w:type="dxa"/>
          </w:tcPr>
          <w:p w:rsidR="009C226B" w:rsidRPr="00745AB0" w:rsidRDefault="009C226B" w:rsidP="00EF3A67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</w:t>
            </w:r>
            <w:proofErr w:type="spellStart"/>
            <w:r w:rsidRPr="00745AB0">
              <w:rPr>
                <w:sz w:val="24"/>
                <w:szCs w:val="24"/>
              </w:rPr>
              <w:t>сурдопереводчик</w:t>
            </w:r>
            <w:proofErr w:type="spellEnd"/>
            <w:r w:rsidR="00745AB0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745AB0" w:rsidRPr="00745AB0">
              <w:rPr>
                <w:sz w:val="24"/>
                <w:szCs w:val="24"/>
              </w:rPr>
              <w:t>обучающихся</w:t>
            </w:r>
            <w:proofErr w:type="gramEnd"/>
            <w:r w:rsidR="00745AB0"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9C226B" w:rsidRDefault="009C226B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23"/>
        </w:trPr>
        <w:tc>
          <w:tcPr>
            <w:tcW w:w="7803" w:type="dxa"/>
          </w:tcPr>
          <w:p w:rsidR="00EF3A67" w:rsidRPr="00745AB0" w:rsidRDefault="009C226B" w:rsidP="009C226B">
            <w:pPr>
              <w:rPr>
                <w:sz w:val="24"/>
                <w:szCs w:val="24"/>
              </w:rPr>
            </w:pPr>
            <w:proofErr w:type="spellStart"/>
            <w:r w:rsidRPr="00745AB0">
              <w:rPr>
                <w:sz w:val="24"/>
                <w:szCs w:val="24"/>
              </w:rPr>
              <w:t>Тифлопереводчик</w:t>
            </w:r>
            <w:proofErr w:type="spellEnd"/>
            <w:r w:rsidR="00745AB0"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="00745AB0" w:rsidRPr="00745AB0">
              <w:rPr>
                <w:sz w:val="24"/>
                <w:szCs w:val="24"/>
              </w:rPr>
              <w:t>обучающихся</w:t>
            </w:r>
            <w:proofErr w:type="gramEnd"/>
            <w:r w:rsidR="00745AB0"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112958">
        <w:rPr>
          <w:rFonts w:ascii="Times New Roman" w:hAnsi="Times New Roman"/>
          <w:sz w:val="24"/>
          <w:szCs w:val="24"/>
        </w:rPr>
        <w:t>качестве</w:t>
      </w:r>
      <w:proofErr w:type="gramEnd"/>
      <w:r w:rsidRPr="00112958">
        <w:rPr>
          <w:rFonts w:ascii="Times New Roman" w:hAnsi="Times New Roman"/>
          <w:sz w:val="24"/>
          <w:szCs w:val="24"/>
        </w:rPr>
        <w:t xml:space="preserve">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особых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 xml:space="preserve">от ___.___._______ </w:t>
      </w:r>
      <w:proofErr w:type="gramStart"/>
      <w:r w:rsidR="00066831" w:rsidRPr="00112958">
        <w:rPr>
          <w:rFonts w:eastAsiaTheme="minorHAnsi"/>
          <w:sz w:val="24"/>
          <w:szCs w:val="24"/>
          <w:lang w:eastAsia="en-US"/>
        </w:rPr>
        <w:t>г</w:t>
      </w:r>
      <w:proofErr w:type="gramEnd"/>
      <w:r w:rsidR="00066831" w:rsidRPr="00112958">
        <w:rPr>
          <w:rFonts w:eastAsiaTheme="minorHAnsi"/>
          <w:sz w:val="24"/>
          <w:szCs w:val="24"/>
          <w:lang w:eastAsia="en-US"/>
        </w:rPr>
        <w:t>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0F5602" w:rsidRPr="00112958"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 w:rsidR="000F5602" w:rsidRPr="00112958">
        <w:rPr>
          <w:rFonts w:eastAsiaTheme="minorHAnsi"/>
          <w:sz w:val="24"/>
          <w:szCs w:val="24"/>
          <w:lang w:eastAsia="en-US"/>
        </w:rPr>
        <w:t xml:space="preserve">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0B7DE6" w:rsidRPr="00112958"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 w:rsidR="000B7DE6" w:rsidRPr="00112958"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7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4E6600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FE064D" w:rsidRPr="00A36B51" w:rsidRDefault="00FE064D" w:rsidP="00A36B51">
      <w:pPr>
        <w:spacing w:after="200" w:line="276" w:lineRule="auto"/>
      </w:pPr>
      <w:bookmarkStart w:id="1" w:name="_Toc401071245"/>
      <w:bookmarkStart w:id="2" w:name="_Toc401159035"/>
    </w:p>
    <w:bookmarkEnd w:id="1"/>
    <w:bookmarkEnd w:id="2"/>
    <w:sectPr w:rsidR="00FE064D" w:rsidRPr="00A36B51" w:rsidSect="00305B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4E8" w:rsidRDefault="00BC64E8" w:rsidP="007E0D29">
      <w:r>
        <w:separator/>
      </w:r>
    </w:p>
  </w:endnote>
  <w:endnote w:type="continuationSeparator" w:id="0">
    <w:p w:rsidR="00BC64E8" w:rsidRDefault="00BC64E8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4E8" w:rsidRDefault="00BC64E8" w:rsidP="007E0D29">
      <w:r>
        <w:separator/>
      </w:r>
    </w:p>
  </w:footnote>
  <w:footnote w:type="continuationSeparator" w:id="0">
    <w:p w:rsidR="00BC64E8" w:rsidRDefault="00BC64E8" w:rsidP="007E0D29">
      <w:r>
        <w:continuationSeparator/>
      </w:r>
    </w:p>
  </w:footnote>
  <w:footnote w:id="1">
    <w:p w:rsidR="00BC64E8" w:rsidRDefault="00BC64E8" w:rsidP="007E0D29">
      <w:pPr>
        <w:pStyle w:val="a8"/>
      </w:pPr>
      <w:r>
        <w:rPr>
          <w:rStyle w:val="ac"/>
        </w:rPr>
        <w:footnoteRef/>
      </w:r>
      <w:r>
        <w:t xml:space="preserve"> Для участника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845D8"/>
    <w:rsid w:val="00096330"/>
    <w:rsid w:val="00096994"/>
    <w:rsid w:val="000A3286"/>
    <w:rsid w:val="000A7F83"/>
    <w:rsid w:val="000B431A"/>
    <w:rsid w:val="000B7DE6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82A30"/>
    <w:rsid w:val="00196CF6"/>
    <w:rsid w:val="001A3788"/>
    <w:rsid w:val="001A7412"/>
    <w:rsid w:val="001B56A2"/>
    <w:rsid w:val="001B77E8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D19E6"/>
    <w:rsid w:val="003D2870"/>
    <w:rsid w:val="003E3FA7"/>
    <w:rsid w:val="00432220"/>
    <w:rsid w:val="0045003A"/>
    <w:rsid w:val="00451E9F"/>
    <w:rsid w:val="0047029D"/>
    <w:rsid w:val="00473CEF"/>
    <w:rsid w:val="0049744F"/>
    <w:rsid w:val="004A3BA4"/>
    <w:rsid w:val="004B2614"/>
    <w:rsid w:val="004C70AD"/>
    <w:rsid w:val="004D0C81"/>
    <w:rsid w:val="004E0815"/>
    <w:rsid w:val="004E6600"/>
    <w:rsid w:val="004E7B70"/>
    <w:rsid w:val="00510755"/>
    <w:rsid w:val="0051618F"/>
    <w:rsid w:val="00516321"/>
    <w:rsid w:val="0052050A"/>
    <w:rsid w:val="005451D6"/>
    <w:rsid w:val="00545578"/>
    <w:rsid w:val="00547C08"/>
    <w:rsid w:val="00565847"/>
    <w:rsid w:val="00567BEA"/>
    <w:rsid w:val="0057385B"/>
    <w:rsid w:val="005774A5"/>
    <w:rsid w:val="00595F92"/>
    <w:rsid w:val="005A162E"/>
    <w:rsid w:val="005D68D1"/>
    <w:rsid w:val="005E572A"/>
    <w:rsid w:val="0061392A"/>
    <w:rsid w:val="00614209"/>
    <w:rsid w:val="0064320E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6E4D65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37DA"/>
    <w:rsid w:val="00783BDD"/>
    <w:rsid w:val="00795166"/>
    <w:rsid w:val="007A1CD6"/>
    <w:rsid w:val="007B0B1F"/>
    <w:rsid w:val="007B2CA7"/>
    <w:rsid w:val="007E0D29"/>
    <w:rsid w:val="00803638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F45AD"/>
    <w:rsid w:val="008F4C71"/>
    <w:rsid w:val="008F5D9E"/>
    <w:rsid w:val="00912E5E"/>
    <w:rsid w:val="00913560"/>
    <w:rsid w:val="00941BD3"/>
    <w:rsid w:val="009552CA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4DE5"/>
    <w:rsid w:val="00A36B51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41771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64E8"/>
    <w:rsid w:val="00C00F20"/>
    <w:rsid w:val="00C07484"/>
    <w:rsid w:val="00C10A1F"/>
    <w:rsid w:val="00C142D2"/>
    <w:rsid w:val="00C15471"/>
    <w:rsid w:val="00C15516"/>
    <w:rsid w:val="00C20D8E"/>
    <w:rsid w:val="00C24729"/>
    <w:rsid w:val="00C45206"/>
    <w:rsid w:val="00C46BF5"/>
    <w:rsid w:val="00C60FF1"/>
    <w:rsid w:val="00C67533"/>
    <w:rsid w:val="00C86ED8"/>
    <w:rsid w:val="00C912CA"/>
    <w:rsid w:val="00C94BDC"/>
    <w:rsid w:val="00CB25CB"/>
    <w:rsid w:val="00CC119E"/>
    <w:rsid w:val="00CD3A81"/>
    <w:rsid w:val="00CE041E"/>
    <w:rsid w:val="00CE3D8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4361E"/>
    <w:rsid w:val="00F43ABF"/>
    <w:rsid w:val="00F60204"/>
    <w:rsid w:val="00F674D0"/>
    <w:rsid w:val="00F74E47"/>
    <w:rsid w:val="00F844B2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B11482E39609B535E8191863C6749827A873FFAAE3FD3727691056040F6311C70455ED99F4B9BJ3M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makarova</cp:lastModifiedBy>
  <cp:revision>4</cp:revision>
  <cp:lastPrinted>2016-12-28T09:03:00Z</cp:lastPrinted>
  <dcterms:created xsi:type="dcterms:W3CDTF">2017-12-28T06:16:00Z</dcterms:created>
  <dcterms:modified xsi:type="dcterms:W3CDTF">2018-12-29T07:34:00Z</dcterms:modified>
</cp:coreProperties>
</file>