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97" w:rsidRPr="00E32539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2539">
        <w:rPr>
          <w:b/>
          <w:bCs/>
          <w:color w:val="000000"/>
        </w:rPr>
        <w:t>Список литературы для летнего чтения</w:t>
      </w:r>
    </w:p>
    <w:p w:rsidR="00507D97" w:rsidRPr="00E32539" w:rsidRDefault="00507D97" w:rsidP="00507D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2539">
        <w:rPr>
          <w:b/>
          <w:bCs/>
          <w:color w:val="000000"/>
        </w:rPr>
        <w:t>11 класс</w:t>
      </w:r>
    </w:p>
    <w:p w:rsidR="00507D97" w:rsidRPr="008D306E" w:rsidRDefault="00507D97" w:rsidP="00507D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D97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D306E">
        <w:rPr>
          <w:rFonts w:ascii="Times New Roman" w:hAnsi="Times New Roman" w:cs="Times New Roman"/>
          <w:sz w:val="24"/>
          <w:szCs w:val="24"/>
        </w:rPr>
        <w:t>А. П. Чехов «Вишнёвый сад»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D97" w:rsidRPr="006B107C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07C">
        <w:rPr>
          <w:rFonts w:ascii="Times New Roman" w:hAnsi="Times New Roman" w:cs="Times New Roman"/>
          <w:color w:val="000000"/>
          <w:sz w:val="24"/>
          <w:szCs w:val="24"/>
        </w:rPr>
        <w:t>2.Л.Н. Толстой «Война и мир»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7D97" w:rsidRPr="008D306E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D306E">
        <w:rPr>
          <w:rFonts w:ascii="Times New Roman" w:hAnsi="Times New Roman" w:cs="Times New Roman"/>
          <w:sz w:val="24"/>
          <w:szCs w:val="24"/>
        </w:rPr>
        <w:t>И. А. Бунин «</w:t>
      </w:r>
      <w:r>
        <w:rPr>
          <w:rFonts w:ascii="Times New Roman" w:hAnsi="Times New Roman" w:cs="Times New Roman"/>
          <w:sz w:val="24"/>
          <w:szCs w:val="24"/>
        </w:rPr>
        <w:t>Господин</w:t>
      </w:r>
      <w:r w:rsidRPr="008D306E">
        <w:rPr>
          <w:rFonts w:ascii="Times New Roman" w:hAnsi="Times New Roman" w:cs="Times New Roman"/>
          <w:sz w:val="24"/>
          <w:szCs w:val="24"/>
        </w:rPr>
        <w:t xml:space="preserve"> из Сан-Франциско», «Чистый понедельник»</w:t>
      </w:r>
      <w:r>
        <w:rPr>
          <w:rFonts w:ascii="Times New Roman" w:hAnsi="Times New Roman" w:cs="Times New Roman"/>
          <w:sz w:val="24"/>
          <w:szCs w:val="24"/>
        </w:rPr>
        <w:t>, «Темные аллеи».</w:t>
      </w:r>
    </w:p>
    <w:p w:rsidR="00507D97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D306E">
        <w:rPr>
          <w:rFonts w:ascii="Times New Roman" w:hAnsi="Times New Roman" w:cs="Times New Roman"/>
          <w:sz w:val="24"/>
          <w:szCs w:val="24"/>
        </w:rPr>
        <w:t>А. И. Куприн «Поединок», «Олеся», «Гранатовый браслет»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D97" w:rsidRPr="008D306E" w:rsidRDefault="004D0759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7D97">
        <w:rPr>
          <w:rFonts w:ascii="Times New Roman" w:hAnsi="Times New Roman" w:cs="Times New Roman"/>
          <w:sz w:val="24"/>
          <w:szCs w:val="24"/>
        </w:rPr>
        <w:t>.</w:t>
      </w:r>
      <w:r w:rsidR="00507D97" w:rsidRPr="008D306E">
        <w:rPr>
          <w:rFonts w:ascii="Times New Roman" w:hAnsi="Times New Roman" w:cs="Times New Roman"/>
          <w:sz w:val="24"/>
          <w:szCs w:val="24"/>
        </w:rPr>
        <w:t xml:space="preserve">М. Горький «Старуха </w:t>
      </w:r>
      <w:proofErr w:type="spellStart"/>
      <w:r w:rsidR="00507D97" w:rsidRPr="008D306E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="00507D97" w:rsidRPr="008D306E">
        <w:rPr>
          <w:rFonts w:ascii="Times New Roman" w:hAnsi="Times New Roman" w:cs="Times New Roman"/>
          <w:sz w:val="24"/>
          <w:szCs w:val="24"/>
        </w:rPr>
        <w:t>», «На дне»</w:t>
      </w:r>
      <w:r w:rsidR="00507D97">
        <w:rPr>
          <w:rFonts w:ascii="Times New Roman" w:hAnsi="Times New Roman" w:cs="Times New Roman"/>
          <w:sz w:val="24"/>
          <w:szCs w:val="24"/>
        </w:rPr>
        <w:t>.</w:t>
      </w:r>
    </w:p>
    <w:p w:rsidR="00507D97" w:rsidRPr="008D306E" w:rsidRDefault="004D0759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7D97">
        <w:rPr>
          <w:rFonts w:ascii="Times New Roman" w:hAnsi="Times New Roman" w:cs="Times New Roman"/>
          <w:sz w:val="24"/>
          <w:szCs w:val="24"/>
        </w:rPr>
        <w:t>.</w:t>
      </w:r>
      <w:r w:rsidR="00507D97" w:rsidRPr="008D306E">
        <w:rPr>
          <w:rFonts w:ascii="Times New Roman" w:hAnsi="Times New Roman" w:cs="Times New Roman"/>
          <w:sz w:val="24"/>
          <w:szCs w:val="24"/>
        </w:rPr>
        <w:t>М. А. Булгаков «Мастер и Маргарита»</w:t>
      </w:r>
    </w:p>
    <w:p w:rsidR="00507D97" w:rsidRPr="008D306E" w:rsidRDefault="004D0759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7D97">
        <w:rPr>
          <w:rFonts w:ascii="Times New Roman" w:hAnsi="Times New Roman" w:cs="Times New Roman"/>
          <w:sz w:val="24"/>
          <w:szCs w:val="24"/>
        </w:rPr>
        <w:t>.</w:t>
      </w:r>
      <w:r w:rsidR="00507D97" w:rsidRPr="008D306E">
        <w:rPr>
          <w:rFonts w:ascii="Times New Roman" w:hAnsi="Times New Roman" w:cs="Times New Roman"/>
          <w:sz w:val="24"/>
          <w:szCs w:val="24"/>
        </w:rPr>
        <w:t>М. А. Шолохов «Тихий Дон»</w:t>
      </w:r>
      <w:r w:rsidR="00507D97">
        <w:rPr>
          <w:rFonts w:ascii="Times New Roman" w:hAnsi="Times New Roman" w:cs="Times New Roman"/>
          <w:sz w:val="24"/>
          <w:szCs w:val="24"/>
        </w:rPr>
        <w:t>, «Поднятая целина».</w:t>
      </w:r>
    </w:p>
    <w:p w:rsidR="00507D97" w:rsidRPr="008D306E" w:rsidRDefault="004D0759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07D97">
        <w:rPr>
          <w:rFonts w:ascii="Times New Roman" w:hAnsi="Times New Roman" w:cs="Times New Roman"/>
          <w:sz w:val="24"/>
          <w:szCs w:val="24"/>
        </w:rPr>
        <w:t>.</w:t>
      </w:r>
      <w:r w:rsidR="00507D97" w:rsidRPr="008D306E">
        <w:rPr>
          <w:rFonts w:ascii="Times New Roman" w:hAnsi="Times New Roman" w:cs="Times New Roman"/>
          <w:sz w:val="24"/>
          <w:szCs w:val="24"/>
        </w:rPr>
        <w:t>А. И. Солженицын «Один день Ивана Денисовича»</w:t>
      </w:r>
      <w:r w:rsidR="00507D97">
        <w:rPr>
          <w:rFonts w:ascii="Times New Roman" w:hAnsi="Times New Roman" w:cs="Times New Roman"/>
          <w:sz w:val="24"/>
          <w:szCs w:val="24"/>
        </w:rPr>
        <w:t>, «Матренин двор».</w:t>
      </w:r>
    </w:p>
    <w:p w:rsidR="00507D97" w:rsidRDefault="004D0759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07D97">
        <w:rPr>
          <w:rFonts w:ascii="Times New Roman" w:hAnsi="Times New Roman" w:cs="Times New Roman"/>
          <w:sz w:val="24"/>
          <w:szCs w:val="24"/>
        </w:rPr>
        <w:t>.В. П. Астафьев «Печальный детектив».</w:t>
      </w:r>
    </w:p>
    <w:p w:rsidR="00507D97" w:rsidRPr="008D306E" w:rsidRDefault="004D0759" w:rsidP="00507D9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</w:t>
      </w:r>
      <w:r w:rsidR="00507D97">
        <w:rPr>
          <w:color w:val="000000"/>
        </w:rPr>
        <w:t>.А.Т. Твардовский «За далью – даль».</w:t>
      </w:r>
    </w:p>
    <w:p w:rsidR="00507D97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07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1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Б.Л. Васильев «А зори здесь тихие».</w:t>
      </w:r>
    </w:p>
    <w:p w:rsidR="00507D97" w:rsidRPr="00D42651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07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306E">
        <w:rPr>
          <w:rFonts w:ascii="Times New Roman" w:hAnsi="Times New Roman" w:cs="Times New Roman"/>
          <w:sz w:val="24"/>
          <w:szCs w:val="24"/>
        </w:rPr>
        <w:t>В. Г. Распутин «Живи и помни»</w:t>
      </w:r>
      <w:r>
        <w:rPr>
          <w:rFonts w:ascii="Times New Roman" w:hAnsi="Times New Roman" w:cs="Times New Roman"/>
          <w:sz w:val="24"/>
          <w:szCs w:val="24"/>
        </w:rPr>
        <w:t>, «Последний срок».</w:t>
      </w:r>
    </w:p>
    <w:p w:rsidR="00507D97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07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«Матерь человеческая».</w:t>
      </w:r>
    </w:p>
    <w:p w:rsidR="00507D97" w:rsidRPr="008D306E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07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.В.А. Каверин «Два капитана».</w:t>
      </w:r>
    </w:p>
    <w:p w:rsidR="00507D97" w:rsidRPr="008D306E" w:rsidRDefault="00507D97" w:rsidP="00507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07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306E">
        <w:rPr>
          <w:rFonts w:ascii="Times New Roman" w:hAnsi="Times New Roman" w:cs="Times New Roman"/>
          <w:sz w:val="24"/>
          <w:szCs w:val="24"/>
        </w:rPr>
        <w:t>Э. М. Ремарк «Три товарища»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138" w:rsidRDefault="00943138"/>
    <w:sectPr w:rsidR="00943138" w:rsidSect="008D30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07D97"/>
    <w:rsid w:val="004D0759"/>
    <w:rsid w:val="00507D97"/>
    <w:rsid w:val="00943138"/>
    <w:rsid w:val="009619C9"/>
    <w:rsid w:val="00BD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2020-05-15T09:34:00Z</dcterms:created>
  <dcterms:modified xsi:type="dcterms:W3CDTF">2020-05-26T16:06:00Z</dcterms:modified>
</cp:coreProperties>
</file>