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79" w:rsidRDefault="00715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видеофильмов на иностранном языке</w:t>
      </w:r>
    </w:p>
    <w:p w:rsidR="00771379" w:rsidRDefault="00771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организуется и проводится кафедрой иностранных языков гуманитарных направлений ИИЯ ПетрГУ с 1</w:t>
      </w:r>
      <w:r w:rsidR="0018028E">
        <w:rPr>
          <w:rFonts w:ascii="Times New Roman" w:hAnsi="Times New Roman" w:cs="Times New Roman"/>
          <w:sz w:val="28"/>
          <w:szCs w:val="28"/>
        </w:rPr>
        <w:t>1</w:t>
      </w:r>
      <w:r w:rsidR="004033D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A44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440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0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2021 г.</w:t>
      </w:r>
    </w:p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1379" w:rsidRPr="00715D15" w:rsidRDefault="00715D15" w:rsidP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кафедру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(olesya@petrsu.ru)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440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0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2021 г. </w:t>
      </w:r>
      <w:r w:rsidRPr="00715D15"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15D15">
        <w:rPr>
          <w:rFonts w:ascii="Times New Roman" w:hAnsi="Times New Roman" w:cs="Times New Roman"/>
          <w:sz w:val="28"/>
          <w:szCs w:val="28"/>
        </w:rPr>
        <w:t>-</w:t>
      </w:r>
      <w:r w:rsidRPr="00715D1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5D15">
        <w:rPr>
          <w:rFonts w:ascii="Times New Roman" w:hAnsi="Times New Roman" w:cs="Times New Roman"/>
          <w:sz w:val="28"/>
          <w:szCs w:val="28"/>
        </w:rPr>
        <w:t xml:space="preserve"> школы)</w:t>
      </w:r>
      <w:r>
        <w:rPr>
          <w:rFonts w:ascii="Times New Roman" w:hAnsi="Times New Roman" w:cs="Times New Roman"/>
          <w:sz w:val="28"/>
          <w:szCs w:val="28"/>
        </w:rPr>
        <w:t>, можно в свободной форме</w:t>
      </w:r>
    </w:p>
    <w:p w:rsidR="00771379" w:rsidRDefault="00771379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и жанр фильмов - проектов конкурса </w:t>
      </w:r>
      <w:r>
        <w:rPr>
          <w:rFonts w:ascii="Times New Roman" w:hAnsi="Times New Roman" w:cs="Times New Roman"/>
          <w:sz w:val="28"/>
          <w:szCs w:val="28"/>
        </w:rPr>
        <w:t>2021 г. - проблемы</w:t>
      </w:r>
      <w:r w:rsidRPr="00715D15">
        <w:rPr>
          <w:rFonts w:ascii="Times New Roman" w:hAnsi="Times New Roman" w:cs="Times New Roman"/>
          <w:sz w:val="28"/>
          <w:szCs w:val="28"/>
        </w:rPr>
        <w:t xml:space="preserve"> экологии</w:t>
      </w:r>
      <w:r>
        <w:rPr>
          <w:rFonts w:ascii="Times New Roman" w:hAnsi="Times New Roman" w:cs="Times New Roman"/>
          <w:sz w:val="28"/>
          <w:szCs w:val="28"/>
        </w:rPr>
        <w:t xml:space="preserve">, изменения климата, </w:t>
      </w:r>
      <w:r w:rsidRPr="00715D15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D15">
        <w:rPr>
          <w:rFonts w:ascii="Times New Roman" w:hAnsi="Times New Roman" w:cs="Times New Roman"/>
          <w:sz w:val="28"/>
          <w:szCs w:val="28"/>
        </w:rPr>
        <w:t xml:space="preserve"> природы</w:t>
      </w:r>
      <w:r>
        <w:rPr>
          <w:rFonts w:ascii="Times New Roman" w:hAnsi="Times New Roman" w:cs="Times New Roman"/>
          <w:sz w:val="28"/>
          <w:szCs w:val="28"/>
        </w:rPr>
        <w:t>. Длительность видеофильма - 5-7 минут</w:t>
      </w:r>
    </w:p>
    <w:p w:rsidR="00771379" w:rsidRDefault="00771379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771379" w:rsidRDefault="00715D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 </w:t>
      </w:r>
    </w:p>
    <w:p w:rsidR="00771379" w:rsidRDefault="00715D15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возможности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арсенала творческих подходов и раскрывания творческого потенциала;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771379" w:rsidRDefault="00715D15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стимулированию разных видов мотивации и формирования потребности в говорении на иностранном языке.</w:t>
      </w:r>
    </w:p>
    <w:p w:rsidR="00771379" w:rsidRDefault="00771379">
      <w:pPr>
        <w:rPr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 оценки</w:t>
      </w:r>
    </w:p>
    <w:p w:rsidR="00771379" w:rsidRDefault="00771379">
      <w:pPr>
        <w:ind w:firstLine="566"/>
        <w:jc w:val="center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фильмов проводится экспертами жюри  по следующим критериям:</w:t>
      </w: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379" w:rsidRDefault="00771379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Style24"/>
        <w:tblW w:w="9639" w:type="dxa"/>
        <w:tblInd w:w="197" w:type="dxa"/>
        <w:tblLayout w:type="fixed"/>
        <w:tblLook w:val="04A0"/>
      </w:tblPr>
      <w:tblGrid>
        <w:gridCol w:w="2552"/>
        <w:gridCol w:w="7087"/>
      </w:tblGrid>
      <w:tr w:rsidR="00771379">
        <w:trPr>
          <w:trHeight w:val="3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</w:p>
        </w:tc>
      </w:tr>
      <w:tr w:rsidR="00771379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Фонетическое оформление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Корректное произношение и интонация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Нормативное использование разнообразных грамматических конструкций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ind w:firstLine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Релевантность выбранной лексики профессиональной направленности темы фильма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Оригинальный сценарий или интерпретация уже существующего сюжета</w:t>
            </w:r>
          </w:p>
        </w:tc>
      </w:tr>
      <w:tr w:rsidR="00771379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Актерское мастерство</w:t>
            </w:r>
          </w:p>
          <w:p w:rsidR="00771379" w:rsidRDefault="00771379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внешнего облика, речевого портрета и невербальных выразительных средств задуманному образу</w:t>
            </w:r>
          </w:p>
        </w:tc>
      </w:tr>
      <w:tr w:rsidR="0077137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Спецэффекты, музыкальное сопровождение, качественное звуковое оформление</w:t>
            </w:r>
          </w:p>
        </w:tc>
      </w:tr>
    </w:tbl>
    <w:p w:rsidR="00771379" w:rsidRDefault="007713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в начале декабря 2021 г.</w:t>
      </w:r>
    </w:p>
    <w:p w:rsidR="00771379" w:rsidRDefault="00771379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71379" w:rsidRDefault="00715D1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71379" w:rsidRDefault="00715D15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фильмом</w:t>
      </w:r>
    </w:p>
    <w:p w:rsidR="00771379" w:rsidRDefault="0077137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22"/>
        <w:tblW w:w="9781" w:type="dxa"/>
        <w:tblInd w:w="0" w:type="dxa"/>
        <w:tblLayout w:type="fixed"/>
        <w:tblLook w:val="04A0"/>
      </w:tblPr>
      <w:tblGrid>
        <w:gridCol w:w="3400"/>
        <w:gridCol w:w="6381"/>
      </w:tblGrid>
      <w:tr w:rsidR="00771379">
        <w:trPr>
          <w:trHeight w:val="32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этапа</w:t>
            </w:r>
          </w:p>
        </w:tc>
      </w:tr>
      <w:tr w:rsidR="00771379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 Создание целевой установки, погружение в проект и организация деятельности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Предварительное планирование (развитие  концепции будущего фильма-проекта такими методами, как мозговой штурм, подбор и анализ источников по теме, а также их исследование); распределение на группы, выбор ролей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2. Самостоятельная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работа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Написание и редактирование сценария;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процесс съемки фильма (съемки дублей, график съемок); монтаж фильма (с помощью компьютерной программы для редактирования); запись фильма на  диск, цифровой носитель или загрузка  на один из бесплатных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для представления аудитории;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3. Презентация конечного продукта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на общем Фестивале Фильмов </w:t>
            </w:r>
          </w:p>
        </w:tc>
      </w:tr>
      <w:tr w:rsidR="00771379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4.  Оценивание результатов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79" w:rsidRDefault="00715D15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взаимное оценивание, экспертное оценивание, рефлексия</w:t>
            </w:r>
          </w:p>
        </w:tc>
      </w:tr>
    </w:tbl>
    <w:p w:rsidR="00771379" w:rsidRDefault="00771379">
      <w:pPr>
        <w:ind w:firstLine="0"/>
        <w:rPr>
          <w:sz w:val="28"/>
          <w:szCs w:val="28"/>
        </w:rPr>
      </w:pPr>
    </w:p>
    <w:sectPr w:rsidR="00771379" w:rsidSect="00771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0009A8"/>
    <w:rsid w:val="0018028E"/>
    <w:rsid w:val="0024686F"/>
    <w:rsid w:val="004033DF"/>
    <w:rsid w:val="004A5F33"/>
    <w:rsid w:val="00715D15"/>
    <w:rsid w:val="00771379"/>
    <w:rsid w:val="008F265B"/>
    <w:rsid w:val="00A4404D"/>
    <w:rsid w:val="00A64448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379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379"/>
    <w:rPr>
      <w:color w:val="0000FF"/>
      <w:u w:val="single"/>
    </w:rPr>
  </w:style>
  <w:style w:type="table" w:customStyle="1" w:styleId="Style22">
    <w:name w:val="_Style 22"/>
    <w:basedOn w:val="TableNormal"/>
    <w:qFormat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7713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771379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Company>Grizli777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2021-11-15T13:04:00Z</dcterms:created>
  <dcterms:modified xsi:type="dcterms:W3CDTF">2021-11-15T13:04:00Z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  <property fmtid="{D5CDD505-2E9C-101B-9397-08002B2CF9AE}" pid="3" name="_DocHome">
    <vt:i4>-1134158932</vt:i4>
  </property>
</Properties>
</file>