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8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92"/>
        <w:gridCol w:w="5069"/>
      </w:tblGrid>
      <w:tr w:rsidR="00FD2ED0" w:rsidTr="00F27390">
        <w:trPr>
          <w:trHeight w:val="1190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ED0" w:rsidRPr="00F27390" w:rsidRDefault="00DC32C6">
            <w:pPr>
              <w:rPr>
                <w:b/>
                <w:bCs/>
                <w:color w:val="000000"/>
                <w:kern w:val="0"/>
                <w:sz w:val="24"/>
                <w:szCs w:val="24"/>
                <w:u w:color="000000"/>
              </w:rPr>
            </w:pPr>
            <w:r w:rsidRPr="00F27390">
              <w:rPr>
                <w:b/>
                <w:bCs/>
                <w:color w:val="000000"/>
                <w:kern w:val="0"/>
                <w:sz w:val="24"/>
                <w:szCs w:val="24"/>
                <w:u w:color="000000"/>
              </w:rPr>
              <w:t>Утверждаю</w:t>
            </w:r>
            <w:r w:rsidR="00116D84" w:rsidRPr="00F27390">
              <w:rPr>
                <w:b/>
                <w:bCs/>
                <w:color w:val="000000"/>
                <w:kern w:val="0"/>
                <w:sz w:val="24"/>
                <w:szCs w:val="24"/>
                <w:u w:color="000000"/>
              </w:rPr>
              <w:t>:</w:t>
            </w:r>
          </w:p>
          <w:p w:rsidR="00FD2ED0" w:rsidRPr="00F27390" w:rsidRDefault="00FD2ED0">
            <w:pPr>
              <w:shd w:val="clear" w:color="auto" w:fill="auto"/>
              <w:suppressAutoHyphens/>
              <w:rPr>
                <w:bCs/>
                <w:color w:val="000000"/>
                <w:kern w:val="0"/>
                <w:sz w:val="24"/>
                <w:szCs w:val="24"/>
                <w:u w:color="000000"/>
              </w:rPr>
            </w:pPr>
          </w:p>
          <w:p w:rsidR="00FD2ED0" w:rsidRPr="00F27390" w:rsidRDefault="00E94EE6">
            <w:pPr>
              <w:shd w:val="clear" w:color="auto" w:fill="auto"/>
              <w:suppressAutoHyphens/>
              <w:rPr>
                <w:bCs/>
                <w:color w:val="000000"/>
                <w:kern w:val="0"/>
                <w:sz w:val="24"/>
                <w:szCs w:val="24"/>
                <w:u w:color="000000"/>
              </w:rPr>
            </w:pPr>
            <w:r w:rsidRPr="00F27390">
              <w:rPr>
                <w:bCs/>
                <w:color w:val="000000"/>
                <w:kern w:val="0"/>
                <w:sz w:val="24"/>
                <w:szCs w:val="24"/>
                <w:u w:color="000000"/>
              </w:rPr>
              <w:t xml:space="preserve">Директор </w:t>
            </w:r>
            <w:r w:rsidR="00F27390" w:rsidRPr="00F27390">
              <w:rPr>
                <w:rFonts w:cs="Times New Roman"/>
                <w:bCs/>
                <w:kern w:val="0"/>
                <w:sz w:val="24"/>
                <w:szCs w:val="24"/>
              </w:rPr>
              <w:t xml:space="preserve">Муниципального </w:t>
            </w:r>
            <w:r w:rsidR="00964125">
              <w:rPr>
                <w:rFonts w:cs="Times New Roman"/>
                <w:bCs/>
                <w:kern w:val="0"/>
                <w:sz w:val="24"/>
                <w:szCs w:val="24"/>
              </w:rPr>
              <w:t xml:space="preserve">бюджетного </w:t>
            </w:r>
            <w:r w:rsidR="00F27390" w:rsidRPr="00F27390">
              <w:rPr>
                <w:rFonts w:cs="Times New Roman"/>
                <w:bCs/>
                <w:kern w:val="0"/>
                <w:sz w:val="24"/>
                <w:szCs w:val="24"/>
              </w:rPr>
              <w:t>образовательного учреждения дополнительного образования</w:t>
            </w:r>
            <w:r w:rsidR="00F27390" w:rsidRPr="00F27390">
              <w:rPr>
                <w:bCs/>
                <w:color w:val="000000"/>
                <w:kern w:val="0"/>
                <w:sz w:val="24"/>
                <w:szCs w:val="24"/>
                <w:u w:color="000000"/>
              </w:rPr>
              <w:t xml:space="preserve"> </w:t>
            </w:r>
            <w:r w:rsidR="00964125">
              <w:rPr>
                <w:bCs/>
                <w:color w:val="000000"/>
                <w:kern w:val="0"/>
                <w:sz w:val="24"/>
                <w:szCs w:val="24"/>
                <w:u w:color="000000"/>
              </w:rPr>
              <w:t xml:space="preserve">Петрозаводского городского округа </w:t>
            </w:r>
            <w:r w:rsidRPr="00F27390">
              <w:rPr>
                <w:bCs/>
                <w:color w:val="000000"/>
                <w:kern w:val="0"/>
                <w:sz w:val="24"/>
                <w:szCs w:val="24"/>
                <w:u w:color="000000"/>
              </w:rPr>
              <w:t>«</w:t>
            </w:r>
            <w:r w:rsidR="003961E7" w:rsidRPr="00F27390">
              <w:rPr>
                <w:bCs/>
                <w:color w:val="000000"/>
                <w:kern w:val="0"/>
                <w:sz w:val="24"/>
                <w:szCs w:val="24"/>
                <w:u w:color="000000"/>
              </w:rPr>
              <w:t>Детский театральный центр</w:t>
            </w:r>
            <w:r w:rsidRPr="00F27390">
              <w:rPr>
                <w:bCs/>
                <w:color w:val="000000"/>
                <w:kern w:val="0"/>
                <w:sz w:val="24"/>
                <w:szCs w:val="24"/>
                <w:u w:color="000000"/>
              </w:rPr>
              <w:t>»</w:t>
            </w:r>
          </w:p>
          <w:p w:rsidR="00FD2ED0" w:rsidRPr="00F27390" w:rsidRDefault="00E94EE6" w:rsidP="00CB7633">
            <w:pPr>
              <w:shd w:val="clear" w:color="auto" w:fill="auto"/>
              <w:suppressAutoHyphens/>
              <w:rPr>
                <w:sz w:val="24"/>
                <w:szCs w:val="24"/>
              </w:rPr>
            </w:pPr>
            <w:r w:rsidRPr="00F27390">
              <w:rPr>
                <w:bCs/>
                <w:color w:val="000000"/>
                <w:kern w:val="0"/>
                <w:sz w:val="24"/>
                <w:szCs w:val="24"/>
                <w:u w:color="000000"/>
              </w:rPr>
              <w:t>________________ Проказова</w:t>
            </w:r>
            <w:r w:rsidR="00CB7633" w:rsidRPr="00F27390">
              <w:rPr>
                <w:bCs/>
                <w:color w:val="000000"/>
                <w:kern w:val="0"/>
                <w:sz w:val="24"/>
                <w:szCs w:val="24"/>
                <w:u w:color="000000"/>
              </w:rPr>
              <w:t xml:space="preserve"> Ю.А.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24" w:type="dxa"/>
              <w:bottom w:w="80" w:type="dxa"/>
              <w:right w:w="80" w:type="dxa"/>
            </w:tcMar>
          </w:tcPr>
          <w:p w:rsidR="00FD2ED0" w:rsidRPr="00F27390" w:rsidRDefault="00F27390" w:rsidP="00F27390">
            <w:pPr>
              <w:shd w:val="clear" w:color="auto" w:fill="auto"/>
              <w:suppressAutoHyphens/>
              <w:ind w:left="452"/>
              <w:rPr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</w:rPr>
            </w:pPr>
            <w:r w:rsidRPr="00F27390">
              <w:rPr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</w:rPr>
              <w:t>Утверждаю</w:t>
            </w:r>
            <w:r w:rsidR="00116D84" w:rsidRPr="00F27390">
              <w:rPr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</w:rPr>
              <w:t>:</w:t>
            </w:r>
          </w:p>
          <w:p w:rsidR="00116D84" w:rsidRPr="00125CA3" w:rsidRDefault="00116D84" w:rsidP="00F27390">
            <w:pPr>
              <w:shd w:val="clear" w:color="auto" w:fill="auto"/>
              <w:suppressAutoHyphens/>
              <w:ind w:left="452"/>
              <w:rPr>
                <w:bCs/>
                <w:color w:val="000000"/>
                <w:sz w:val="24"/>
                <w:szCs w:val="24"/>
                <w:u w:color="000000"/>
                <w:shd w:val="clear" w:color="auto" w:fill="FFFFFF"/>
              </w:rPr>
            </w:pPr>
          </w:p>
          <w:p w:rsidR="00FD2ED0" w:rsidRPr="00F27390" w:rsidRDefault="00E94EE6" w:rsidP="00F27390">
            <w:pPr>
              <w:shd w:val="clear" w:color="auto" w:fill="auto"/>
              <w:suppressAutoHyphens/>
              <w:ind w:left="452"/>
              <w:rPr>
                <w:bCs/>
                <w:color w:val="000000"/>
                <w:sz w:val="24"/>
                <w:szCs w:val="24"/>
                <w:u w:color="000000"/>
                <w:shd w:val="clear" w:color="auto" w:fill="FFFFFF"/>
              </w:rPr>
            </w:pPr>
            <w:r w:rsidRPr="00F27390">
              <w:rPr>
                <w:bCs/>
                <w:color w:val="000000"/>
                <w:sz w:val="24"/>
                <w:szCs w:val="24"/>
                <w:u w:color="000000"/>
                <w:shd w:val="clear" w:color="auto" w:fill="FFFFFF"/>
              </w:rPr>
              <w:t xml:space="preserve">Директор </w:t>
            </w:r>
            <w:r w:rsidR="00F27390" w:rsidRPr="00F27390">
              <w:rPr>
                <w:rFonts w:eastAsia="Times New Roman"/>
                <w:sz w:val="24"/>
                <w:szCs w:val="24"/>
              </w:rPr>
              <w:t>Муниципального бюджетного учреждения</w:t>
            </w:r>
            <w:r w:rsidR="00F27390" w:rsidRPr="00F27390">
              <w:rPr>
                <w:rFonts w:eastAsia="Times New Roman"/>
                <w:sz w:val="24"/>
                <w:szCs w:val="24"/>
              </w:rPr>
              <w:br/>
              <w:t>Петрозаводского городского округа</w:t>
            </w:r>
            <w:r w:rsidRPr="00F27390">
              <w:rPr>
                <w:bCs/>
                <w:color w:val="000000"/>
                <w:sz w:val="24"/>
                <w:szCs w:val="24"/>
                <w:u w:color="000000"/>
                <w:shd w:val="clear" w:color="auto" w:fill="FFFFFF"/>
              </w:rPr>
              <w:t xml:space="preserve"> «Молодежный центр «Смена»»</w:t>
            </w:r>
          </w:p>
          <w:p w:rsidR="00FD2ED0" w:rsidRDefault="00CB7633" w:rsidP="00F27390">
            <w:pPr>
              <w:shd w:val="clear" w:color="auto" w:fill="auto"/>
              <w:suppressAutoHyphens/>
              <w:ind w:left="452"/>
            </w:pPr>
            <w:r w:rsidRPr="00125CA3">
              <w:rPr>
                <w:bCs/>
                <w:color w:val="000000"/>
                <w:sz w:val="24"/>
                <w:szCs w:val="24"/>
                <w:u w:color="000000"/>
                <w:shd w:val="clear" w:color="auto" w:fill="FFFFFF"/>
              </w:rPr>
              <w:t>_________________Кузина И.</w:t>
            </w:r>
            <w:r w:rsidR="00E94EE6" w:rsidRPr="00125CA3">
              <w:rPr>
                <w:bCs/>
                <w:color w:val="000000"/>
                <w:sz w:val="24"/>
                <w:szCs w:val="24"/>
                <w:u w:color="000000"/>
                <w:shd w:val="clear" w:color="auto" w:fill="FFFFFF"/>
              </w:rPr>
              <w:t>В.</w:t>
            </w:r>
          </w:p>
        </w:tc>
      </w:tr>
    </w:tbl>
    <w:p w:rsidR="00FD2ED0" w:rsidRDefault="00FD2ED0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rPr>
          <w:b/>
          <w:bCs/>
          <w:u w:val="single"/>
        </w:rPr>
      </w:pPr>
      <w:bookmarkStart w:id="0" w:name="_GoBack"/>
      <w:bookmarkEnd w:id="0"/>
    </w:p>
    <w:p w:rsidR="00FD2ED0" w:rsidRPr="00116D84" w:rsidRDefault="00E94EE6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jc w:val="center"/>
        <w:rPr>
          <w:b/>
          <w:bCs/>
          <w:sz w:val="28"/>
          <w:szCs w:val="28"/>
        </w:rPr>
      </w:pPr>
      <w:r w:rsidRPr="00116D84">
        <w:rPr>
          <w:b/>
          <w:bCs/>
          <w:sz w:val="28"/>
          <w:szCs w:val="28"/>
        </w:rPr>
        <w:t>Положение</w:t>
      </w:r>
    </w:p>
    <w:p w:rsidR="00FD2ED0" w:rsidRPr="00116D84" w:rsidRDefault="00E94EE6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jc w:val="center"/>
        <w:rPr>
          <w:b/>
          <w:bCs/>
          <w:sz w:val="28"/>
          <w:szCs w:val="28"/>
        </w:rPr>
      </w:pPr>
      <w:r w:rsidRPr="00116D84">
        <w:rPr>
          <w:b/>
          <w:bCs/>
          <w:sz w:val="28"/>
          <w:szCs w:val="28"/>
        </w:rPr>
        <w:t>о проведении городской гражданской акции</w:t>
      </w:r>
    </w:p>
    <w:p w:rsidR="00FD2ED0" w:rsidRPr="00116D84" w:rsidRDefault="004C2C43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jc w:val="center"/>
        <w:rPr>
          <w:rStyle w:val="a6"/>
          <w:b/>
          <w:bCs/>
          <w:sz w:val="28"/>
          <w:szCs w:val="28"/>
        </w:rPr>
      </w:pPr>
      <w:hyperlink r:id="rId7" w:history="1">
        <w:r w:rsidR="00E94EE6" w:rsidRPr="00116D84">
          <w:rPr>
            <w:rStyle w:val="Hyperlink0"/>
            <w:u w:val="none"/>
          </w:rPr>
          <w:t>«Чтобы Вечный огонь не погас»</w:t>
        </w:r>
      </w:hyperlink>
    </w:p>
    <w:p w:rsidR="00FD2ED0" w:rsidRDefault="00FD2ED0" w:rsidP="00CB7633">
      <w:pPr>
        <w:pStyle w:val="a7"/>
        <w:shd w:val="clear" w:color="auto" w:fill="FFFFFF"/>
        <w:spacing w:before="0" w:after="0"/>
        <w:rPr>
          <w:rStyle w:val="a6"/>
          <w:b/>
          <w:bCs/>
          <w:spacing w:val="10"/>
          <w:sz w:val="28"/>
          <w:szCs w:val="28"/>
        </w:rPr>
      </w:pPr>
    </w:p>
    <w:p w:rsidR="00FD2ED0" w:rsidRDefault="00E94EE6" w:rsidP="00DC32C6">
      <w:pPr>
        <w:pStyle w:val="a7"/>
        <w:shd w:val="clear" w:color="auto" w:fill="FFFFFF"/>
        <w:spacing w:before="0" w:after="0"/>
        <w:ind w:firstLine="709"/>
        <w:jc w:val="both"/>
        <w:rPr>
          <w:rStyle w:val="a6"/>
        </w:rPr>
      </w:pPr>
      <w:r>
        <w:rPr>
          <w:rStyle w:val="a6"/>
        </w:rPr>
        <w:t xml:space="preserve">В канун праздника Великой Победы у мемориального комплекса «Братская могила и могила Неизвестного солдата с Вечным огнём Славы» седьмой раз пройдет </w:t>
      </w:r>
      <w:hyperlink r:id="rId8" w:history="1">
        <w:r>
          <w:rPr>
            <w:rStyle w:val="Hyperlink1"/>
          </w:rPr>
          <w:t>городская гражданская акция «Чтобы Вечный огонь не погас»</w:t>
        </w:r>
      </w:hyperlink>
      <w:r>
        <w:rPr>
          <w:rStyle w:val="a6"/>
        </w:rPr>
        <w:t>.</w:t>
      </w:r>
    </w:p>
    <w:p w:rsidR="00FD2ED0" w:rsidRDefault="00E94EE6" w:rsidP="00DC32C6">
      <w:pPr>
        <w:pStyle w:val="a7"/>
        <w:shd w:val="clear" w:color="auto" w:fill="FFFFFF"/>
        <w:spacing w:before="0" w:after="0"/>
        <w:ind w:firstLine="709"/>
        <w:jc w:val="both"/>
      </w:pPr>
      <w:r>
        <w:rPr>
          <w:rStyle w:val="a6"/>
        </w:rPr>
        <w:t>Цель проведения акции заключается в предоставлении возможности горожанам публично воздать дань памяти поколению победителей в Великой Отечеств</w:t>
      </w:r>
      <w:r w:rsidR="00CB7633">
        <w:rPr>
          <w:rStyle w:val="a6"/>
        </w:rPr>
        <w:t>енной войне, вспомнить поимённо</w:t>
      </w:r>
      <w:r>
        <w:rPr>
          <w:rStyle w:val="a6"/>
        </w:rPr>
        <w:t xml:space="preserve"> участников боевых действий</w:t>
      </w:r>
      <w:r w:rsidR="00CB7633" w:rsidRPr="00CB7633">
        <w:rPr>
          <w:rStyle w:val="a6"/>
          <w:color w:val="auto"/>
        </w:rPr>
        <w:t xml:space="preserve">, </w:t>
      </w:r>
      <w:r w:rsidR="00CB7633">
        <w:rPr>
          <w:rStyle w:val="a6"/>
          <w:color w:val="auto"/>
        </w:rPr>
        <w:t>партизан,</w:t>
      </w:r>
      <w:r>
        <w:rPr>
          <w:rStyle w:val="a6"/>
          <w:color w:val="C0504D"/>
        </w:rPr>
        <w:t xml:space="preserve"> </w:t>
      </w:r>
      <w:r w:rsidR="00CB7633">
        <w:rPr>
          <w:rStyle w:val="a6"/>
        </w:rPr>
        <w:t xml:space="preserve">тружеников тыла и блокадников, </w:t>
      </w:r>
      <w:r>
        <w:rPr>
          <w:rStyle w:val="a6"/>
        </w:rPr>
        <w:t>д</w:t>
      </w:r>
      <w:r w:rsidR="00CB7633">
        <w:rPr>
          <w:rStyle w:val="a6"/>
        </w:rPr>
        <w:t>етей войны,</w:t>
      </w:r>
      <w:r>
        <w:rPr>
          <w:rStyle w:val="a6"/>
        </w:rPr>
        <w:t xml:space="preserve"> узников концлагерей</w:t>
      </w:r>
      <w:r>
        <w:rPr>
          <w:rStyle w:val="a6"/>
          <w:color w:val="C0504D"/>
        </w:rPr>
        <w:t xml:space="preserve"> </w:t>
      </w:r>
      <w:r>
        <w:rPr>
          <w:rStyle w:val="a6"/>
        </w:rPr>
        <w:t xml:space="preserve">- всех, чья судьба уже стала страницей истории нашей </w:t>
      </w:r>
      <w:r w:rsidR="00CB7633">
        <w:rPr>
          <w:rStyle w:val="a6"/>
        </w:rPr>
        <w:t>Родины</w:t>
      </w:r>
      <w:r>
        <w:rPr>
          <w:rStyle w:val="a6"/>
        </w:rPr>
        <w:t>. </w:t>
      </w:r>
    </w:p>
    <w:p w:rsidR="00FD2ED0" w:rsidRPr="00CB7633" w:rsidRDefault="00E94EE6">
      <w:pPr>
        <w:pStyle w:val="Standard"/>
        <w:tabs>
          <w:tab w:val="left" w:pos="1068"/>
          <w:tab w:val="left" w:pos="1776"/>
          <w:tab w:val="left" w:pos="2484"/>
          <w:tab w:val="left" w:pos="3191"/>
          <w:tab w:val="left" w:pos="3900"/>
          <w:tab w:val="left" w:pos="4608"/>
          <w:tab w:val="left" w:pos="5316"/>
          <w:tab w:val="left" w:pos="6024"/>
          <w:tab w:val="left" w:pos="6732"/>
          <w:tab w:val="left" w:pos="7439"/>
          <w:tab w:val="left" w:pos="8148"/>
          <w:tab w:val="left" w:pos="8856"/>
          <w:tab w:val="left" w:pos="9415"/>
        </w:tabs>
        <w:jc w:val="center"/>
        <w:rPr>
          <w:rStyle w:val="a6"/>
          <w:b/>
          <w:bCs/>
          <w:lang w:val="ru-RU"/>
        </w:rPr>
      </w:pPr>
      <w:r>
        <w:rPr>
          <w:rStyle w:val="a6"/>
          <w:b/>
          <w:bCs/>
        </w:rPr>
        <w:t>I</w:t>
      </w:r>
      <w:r>
        <w:rPr>
          <w:rStyle w:val="a6"/>
          <w:b/>
          <w:bCs/>
          <w:lang w:val="ru-RU"/>
        </w:rPr>
        <w:t>. Общие положения</w:t>
      </w:r>
    </w:p>
    <w:p w:rsidR="00F27390" w:rsidRPr="00F27390" w:rsidRDefault="00E94EE6">
      <w:pPr>
        <w:shd w:val="clear" w:color="auto" w:fill="auto"/>
        <w:suppressAutoHyphens/>
        <w:ind w:firstLine="709"/>
        <w:jc w:val="both"/>
        <w:rPr>
          <w:rStyle w:val="a6"/>
          <w:color w:val="000000"/>
          <w:sz w:val="24"/>
          <w:szCs w:val="24"/>
          <w:u w:color="000000"/>
        </w:rPr>
      </w:pPr>
      <w:r>
        <w:rPr>
          <w:rStyle w:val="a6"/>
          <w:color w:val="000000"/>
          <w:sz w:val="24"/>
          <w:szCs w:val="24"/>
          <w:u w:color="000000"/>
        </w:rPr>
        <w:t>1.1.</w:t>
      </w:r>
      <w:r w:rsidR="00F27390">
        <w:rPr>
          <w:rStyle w:val="a6"/>
          <w:color w:val="000000"/>
          <w:sz w:val="24"/>
          <w:szCs w:val="24"/>
          <w:u w:color="000000"/>
        </w:rPr>
        <w:t xml:space="preserve"> </w:t>
      </w:r>
      <w:r w:rsidR="00F27390" w:rsidRPr="00F27390">
        <w:rPr>
          <w:rFonts w:cs="Times New Roman"/>
          <w:color w:val="000000" w:themeColor="text1"/>
          <w:sz w:val="24"/>
          <w:szCs w:val="24"/>
        </w:rPr>
        <w:t>Настоящее Положение определяет цели и задачи проведения акции, требования, предъявляемые к его участникам, порядок и условия проведения.</w:t>
      </w:r>
    </w:p>
    <w:p w:rsidR="00FD2ED0" w:rsidRPr="00F27390" w:rsidRDefault="00F27390">
      <w:pPr>
        <w:shd w:val="clear" w:color="auto" w:fill="auto"/>
        <w:suppressAutoHyphens/>
        <w:ind w:firstLine="709"/>
        <w:jc w:val="both"/>
        <w:rPr>
          <w:rStyle w:val="a6"/>
          <w:color w:val="000000"/>
          <w:sz w:val="24"/>
          <w:szCs w:val="24"/>
          <w:u w:color="000000"/>
        </w:rPr>
      </w:pPr>
      <w:r w:rsidRPr="00F27390">
        <w:rPr>
          <w:rStyle w:val="a6"/>
          <w:color w:val="000000"/>
          <w:sz w:val="24"/>
          <w:szCs w:val="24"/>
          <w:u w:color="000000"/>
        </w:rPr>
        <w:t>1.2.</w:t>
      </w:r>
      <w:r w:rsidR="00E94EE6" w:rsidRPr="00F27390">
        <w:rPr>
          <w:rStyle w:val="a6"/>
          <w:color w:val="000000"/>
          <w:sz w:val="24"/>
          <w:szCs w:val="24"/>
          <w:u w:color="000000"/>
        </w:rPr>
        <w:t xml:space="preserve"> Гражданская патриотическая акция «Чтобы вечный огонь не погас» проводится в рамках праздничных мероприятий, посвященных 77-летию Победы в Великой Отечественной войне</w:t>
      </w:r>
      <w:r w:rsidR="00CB7633" w:rsidRPr="00F27390">
        <w:rPr>
          <w:rStyle w:val="a6"/>
          <w:color w:val="000000"/>
          <w:sz w:val="24"/>
          <w:szCs w:val="24"/>
          <w:u w:color="000000"/>
        </w:rPr>
        <w:t xml:space="preserve">, </w:t>
      </w:r>
      <w:r w:rsidR="00E94EE6" w:rsidRPr="00F27390">
        <w:rPr>
          <w:rStyle w:val="a6"/>
          <w:color w:val="000000"/>
          <w:sz w:val="24"/>
          <w:szCs w:val="24"/>
          <w:u w:color="000000"/>
        </w:rPr>
        <w:t xml:space="preserve">и призвана формировать у молодежи духовно-нравственные принципы, воспитывать чувство уважения к истории </w:t>
      </w:r>
      <w:r w:rsidR="00CB7633" w:rsidRPr="00F27390">
        <w:rPr>
          <w:rStyle w:val="a6"/>
          <w:color w:val="000000"/>
          <w:sz w:val="24"/>
          <w:szCs w:val="24"/>
          <w:u w:color="000000"/>
        </w:rPr>
        <w:t>страны</w:t>
      </w:r>
      <w:r w:rsidR="00E94EE6" w:rsidRPr="00F27390">
        <w:rPr>
          <w:rStyle w:val="a6"/>
          <w:color w:val="000000"/>
          <w:sz w:val="24"/>
          <w:szCs w:val="24"/>
          <w:u w:color="000000"/>
        </w:rPr>
        <w:t xml:space="preserve">. </w:t>
      </w:r>
    </w:p>
    <w:p w:rsidR="00FD2ED0" w:rsidRPr="00F27390" w:rsidRDefault="00E94EE6" w:rsidP="00F27390">
      <w:pPr>
        <w:shd w:val="clear" w:color="auto" w:fill="auto"/>
        <w:suppressAutoHyphens/>
        <w:ind w:firstLine="709"/>
        <w:jc w:val="both"/>
        <w:rPr>
          <w:rStyle w:val="a6"/>
          <w:b/>
          <w:i/>
          <w:sz w:val="24"/>
          <w:szCs w:val="24"/>
          <w:u w:val="single"/>
          <w:shd w:val="clear" w:color="auto" w:fill="FFFFFF"/>
        </w:rPr>
      </w:pPr>
      <w:r w:rsidRPr="00F27390">
        <w:rPr>
          <w:rStyle w:val="a6"/>
          <w:color w:val="000000"/>
          <w:sz w:val="24"/>
          <w:szCs w:val="24"/>
          <w:u w:color="000000"/>
        </w:rPr>
        <w:t>1.2. Организаторы акции - МОУ ДО «Детский театральный центр»</w:t>
      </w:r>
      <w:r w:rsidR="00DC32C6" w:rsidRPr="00F27390">
        <w:rPr>
          <w:rStyle w:val="a6"/>
          <w:color w:val="000000"/>
          <w:sz w:val="24"/>
          <w:szCs w:val="24"/>
          <w:u w:color="000000"/>
        </w:rPr>
        <w:t xml:space="preserve"> и</w:t>
      </w:r>
      <w:r w:rsidR="0000223D" w:rsidRPr="00F27390">
        <w:rPr>
          <w:rStyle w:val="a6"/>
          <w:color w:val="000000"/>
          <w:sz w:val="24"/>
          <w:szCs w:val="24"/>
          <w:u w:color="000000"/>
        </w:rPr>
        <w:t xml:space="preserve"> </w:t>
      </w:r>
      <w:r w:rsidRPr="00F27390">
        <w:rPr>
          <w:rStyle w:val="a6"/>
          <w:color w:val="000000"/>
          <w:sz w:val="24"/>
          <w:szCs w:val="24"/>
          <w:u w:color="000000"/>
          <w:shd w:val="clear" w:color="auto" w:fill="FFFFFF"/>
        </w:rPr>
        <w:t>МБУ «Молодежный центр «Смена»»</w:t>
      </w:r>
      <w:r w:rsidRPr="00F27390">
        <w:rPr>
          <w:rStyle w:val="a6"/>
          <w:color w:val="000000"/>
          <w:sz w:val="24"/>
          <w:szCs w:val="24"/>
          <w:u w:color="000000"/>
        </w:rPr>
        <w:t xml:space="preserve"> города Петрозаводска.</w:t>
      </w:r>
      <w:r w:rsidRPr="00F27390">
        <w:rPr>
          <w:rStyle w:val="a6"/>
          <w:sz w:val="24"/>
          <w:szCs w:val="24"/>
        </w:rPr>
        <w:t xml:space="preserve"> Акция проходит при поддержке Администрации Петр</w:t>
      </w:r>
      <w:r w:rsidR="0000223D" w:rsidRPr="00F27390">
        <w:rPr>
          <w:rStyle w:val="a6"/>
          <w:sz w:val="24"/>
          <w:szCs w:val="24"/>
        </w:rPr>
        <w:t xml:space="preserve">озаводского городского округа и </w:t>
      </w:r>
      <w:r w:rsidRPr="00F27390">
        <w:rPr>
          <w:rStyle w:val="a6"/>
          <w:sz w:val="24"/>
          <w:szCs w:val="24"/>
          <w:shd w:val="clear" w:color="auto" w:fill="FFFFFF"/>
        </w:rPr>
        <w:t>Республиканского центра патриотического воспитания и подготовки граждан к военной службе</w:t>
      </w:r>
      <w:r w:rsidR="00DC32C6" w:rsidRPr="00F27390">
        <w:rPr>
          <w:rStyle w:val="a6"/>
          <w:sz w:val="24"/>
          <w:szCs w:val="24"/>
          <w:shd w:val="clear" w:color="auto" w:fill="FFFFFF"/>
        </w:rPr>
        <w:t>.</w:t>
      </w:r>
    </w:p>
    <w:p w:rsidR="00116D84" w:rsidRPr="00F27390" w:rsidRDefault="00116D84">
      <w:pPr>
        <w:pStyle w:val="Standard"/>
        <w:ind w:firstLine="709"/>
        <w:jc w:val="both"/>
        <w:rPr>
          <w:rStyle w:val="a6"/>
          <w:b/>
          <w:i/>
          <w:u w:val="single"/>
          <w:lang w:val="ru-RU"/>
        </w:rPr>
      </w:pPr>
    </w:p>
    <w:p w:rsidR="00FD2ED0" w:rsidRPr="00CB7633" w:rsidRDefault="00E94EE6">
      <w:pPr>
        <w:pStyle w:val="Standard"/>
        <w:jc w:val="center"/>
        <w:rPr>
          <w:rStyle w:val="a6"/>
          <w:b/>
          <w:bCs/>
          <w:lang w:val="ru-RU"/>
        </w:rPr>
      </w:pPr>
      <w:r>
        <w:rPr>
          <w:rStyle w:val="a6"/>
          <w:b/>
          <w:bCs/>
        </w:rPr>
        <w:t>II</w:t>
      </w:r>
      <w:r>
        <w:rPr>
          <w:rStyle w:val="a6"/>
          <w:b/>
          <w:bCs/>
          <w:lang w:val="ru-RU"/>
        </w:rPr>
        <w:t>. Основные цели и задачи акции</w:t>
      </w:r>
    </w:p>
    <w:p w:rsidR="00F27390" w:rsidRPr="003070CF" w:rsidRDefault="00F27390" w:rsidP="00F27390">
      <w:pPr>
        <w:pStyle w:val="Standard"/>
        <w:ind w:firstLine="720"/>
        <w:jc w:val="both"/>
        <w:rPr>
          <w:rStyle w:val="a6"/>
          <w:rFonts w:cs="Times New Roman"/>
          <w:lang w:val="ru-RU"/>
        </w:rPr>
      </w:pPr>
      <w:r w:rsidRPr="003070CF">
        <w:rPr>
          <w:rStyle w:val="a6"/>
          <w:rFonts w:cs="Times New Roman"/>
          <w:lang w:val="ru-RU"/>
        </w:rPr>
        <w:t>- Пропаганда героической истории и воинской славы России;</w:t>
      </w:r>
    </w:p>
    <w:p w:rsidR="00F27390" w:rsidRPr="003070CF" w:rsidRDefault="00F27390" w:rsidP="00F27390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20"/>
        <w:jc w:val="both"/>
        <w:rPr>
          <w:rStyle w:val="a6"/>
        </w:rPr>
      </w:pPr>
      <w:r w:rsidRPr="003070CF">
        <w:rPr>
          <w:rStyle w:val="a6"/>
        </w:rPr>
        <w:t xml:space="preserve">- </w:t>
      </w:r>
      <w:r>
        <w:rPr>
          <w:rStyle w:val="a6"/>
        </w:rPr>
        <w:t>ф</w:t>
      </w:r>
      <w:r w:rsidRPr="003070CF">
        <w:rPr>
          <w:rStyle w:val="a6"/>
        </w:rPr>
        <w:t>ормирование у подрастающего поколения активной гражданской позиции;</w:t>
      </w:r>
    </w:p>
    <w:p w:rsidR="00F27390" w:rsidRPr="003070CF" w:rsidRDefault="00F27390" w:rsidP="00F27390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20"/>
        <w:jc w:val="both"/>
        <w:rPr>
          <w:rStyle w:val="a6"/>
        </w:rPr>
      </w:pPr>
      <w:r>
        <w:t xml:space="preserve">- </w:t>
      </w:r>
      <w:r w:rsidRPr="003070CF">
        <w:t>стимулировать у детей интерес к изучению истории Великой Отечественной войны;</w:t>
      </w:r>
    </w:p>
    <w:p w:rsidR="00F27390" w:rsidRPr="003070CF" w:rsidRDefault="00F27390" w:rsidP="00F27390">
      <w:pPr>
        <w:pStyle w:val="Standard"/>
        <w:ind w:firstLine="720"/>
        <w:jc w:val="both"/>
        <w:rPr>
          <w:lang w:val="ru-RU"/>
        </w:rPr>
      </w:pPr>
      <w:r w:rsidRPr="003070CF">
        <w:rPr>
          <w:rStyle w:val="a6"/>
          <w:rFonts w:cs="Times New Roman"/>
          <w:lang w:val="ru-RU"/>
        </w:rPr>
        <w:t xml:space="preserve">- </w:t>
      </w:r>
      <w:r>
        <w:rPr>
          <w:rStyle w:val="a6"/>
          <w:rFonts w:cs="Times New Roman"/>
          <w:lang w:val="ru-RU"/>
        </w:rPr>
        <w:t>в</w:t>
      </w:r>
      <w:r w:rsidRPr="003070CF">
        <w:rPr>
          <w:rStyle w:val="a6"/>
          <w:rFonts w:cs="Times New Roman"/>
          <w:lang w:val="ru-RU"/>
        </w:rPr>
        <w:t xml:space="preserve">оспитание патриотизма на примере героического прошлого страны и формирование чувства сопричастности к её истории; </w:t>
      </w:r>
    </w:p>
    <w:p w:rsidR="00F27390" w:rsidRPr="003070CF" w:rsidRDefault="00F27390" w:rsidP="00F27390">
      <w:pPr>
        <w:pStyle w:val="Standard"/>
        <w:ind w:firstLine="720"/>
        <w:jc w:val="both"/>
        <w:rPr>
          <w:rFonts w:cs="Times New Roman"/>
          <w:shd w:val="clear" w:color="auto" w:fill="DFD8D1"/>
          <w:lang w:val="ru-RU"/>
        </w:rPr>
      </w:pPr>
      <w:r w:rsidRPr="003070CF">
        <w:rPr>
          <w:lang w:val="ru-RU"/>
        </w:rPr>
        <w:t xml:space="preserve">- </w:t>
      </w:r>
      <w:r>
        <w:rPr>
          <w:lang w:val="ru-RU"/>
        </w:rPr>
        <w:t>в</w:t>
      </w:r>
      <w:r w:rsidRPr="003070CF">
        <w:rPr>
          <w:lang w:val="ru-RU"/>
        </w:rPr>
        <w:t>оспитывать чувство гордости за героическое прошлое страны, уважительное отношение к подвигу защитников Отечества, к людям, защищавшим родной край в тяжелые годы Великой Отечественной войны;</w:t>
      </w:r>
      <w:r w:rsidRPr="003070CF">
        <w:rPr>
          <w:rFonts w:cs="Times New Roman"/>
          <w:shd w:val="clear" w:color="auto" w:fill="DFD8D1"/>
          <w:lang w:val="ru-RU"/>
        </w:rPr>
        <w:t xml:space="preserve"> </w:t>
      </w:r>
    </w:p>
    <w:p w:rsidR="00F27390" w:rsidRDefault="00F27390" w:rsidP="00F27390">
      <w:pPr>
        <w:pStyle w:val="Standard"/>
        <w:ind w:firstLine="720"/>
        <w:jc w:val="both"/>
        <w:rPr>
          <w:rStyle w:val="a6"/>
          <w:rFonts w:cs="Times New Roman"/>
          <w:lang w:val="ru-RU"/>
        </w:rPr>
      </w:pPr>
      <w:r w:rsidRPr="003070CF">
        <w:rPr>
          <w:rStyle w:val="a6"/>
          <w:rFonts w:cs="Times New Roman"/>
          <w:lang w:val="ru-RU"/>
        </w:rPr>
        <w:t xml:space="preserve">- </w:t>
      </w:r>
      <w:r>
        <w:rPr>
          <w:rStyle w:val="a6"/>
          <w:rFonts w:cs="Times New Roman"/>
          <w:lang w:val="ru-RU"/>
        </w:rPr>
        <w:t>п</w:t>
      </w:r>
      <w:r w:rsidRPr="003070CF">
        <w:rPr>
          <w:rStyle w:val="a6"/>
          <w:rFonts w:cs="Times New Roman"/>
          <w:lang w:val="ru-RU"/>
        </w:rPr>
        <w:t>ривлечение внимания общественности и средств массовой информации к проблеме сохранения исторической памяти о Великой Отечественной войне.</w:t>
      </w:r>
    </w:p>
    <w:p w:rsidR="00FD2ED0" w:rsidRDefault="00FD2ED0" w:rsidP="00F27390">
      <w:pPr>
        <w:pStyle w:val="Standard"/>
        <w:ind w:firstLine="720"/>
        <w:jc w:val="both"/>
        <w:rPr>
          <w:rStyle w:val="a6"/>
          <w:lang w:val="ru-RU"/>
        </w:rPr>
      </w:pPr>
    </w:p>
    <w:p w:rsidR="00FD2ED0" w:rsidRPr="00CB7633" w:rsidRDefault="00E94EE6">
      <w:pPr>
        <w:pStyle w:val="3"/>
        <w:spacing w:before="0" w:after="0"/>
        <w:jc w:val="center"/>
        <w:rPr>
          <w:rStyle w:val="a6"/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Style w:val="a6"/>
          <w:rFonts w:ascii="Times New Roman" w:hAnsi="Times New Roman"/>
          <w:sz w:val="24"/>
          <w:szCs w:val="24"/>
        </w:rPr>
        <w:t>III</w:t>
      </w:r>
      <w:r>
        <w:rPr>
          <w:rStyle w:val="a6"/>
          <w:rFonts w:ascii="Times New Roman" w:hAnsi="Times New Roman"/>
          <w:sz w:val="24"/>
          <w:szCs w:val="24"/>
          <w:lang w:val="ru-RU"/>
        </w:rPr>
        <w:t>. Условия и порядок проведения</w:t>
      </w:r>
    </w:p>
    <w:p w:rsidR="00FD2ED0" w:rsidRPr="00984859" w:rsidRDefault="00E94EE6" w:rsidP="00DC32C6">
      <w:pPr>
        <w:pStyle w:val="Standard"/>
        <w:ind w:firstLine="709"/>
        <w:jc w:val="both"/>
        <w:rPr>
          <w:rStyle w:val="a6"/>
          <w:color w:val="auto"/>
          <w:lang w:val="ru-RU"/>
        </w:rPr>
      </w:pPr>
      <w:r>
        <w:rPr>
          <w:rStyle w:val="a6"/>
          <w:lang w:val="ru-RU"/>
        </w:rPr>
        <w:t xml:space="preserve">3.1. Гражданская патриотическая акция </w:t>
      </w:r>
      <w:r>
        <w:rPr>
          <w:rStyle w:val="a6"/>
          <w:b/>
          <w:bCs/>
          <w:lang w:val="ru-RU"/>
        </w:rPr>
        <w:t>«Чтобы вечный огонь не погас»</w:t>
      </w:r>
      <w:r>
        <w:rPr>
          <w:rStyle w:val="a6"/>
          <w:lang w:val="ru-RU"/>
        </w:rPr>
        <w:t xml:space="preserve"> </w:t>
      </w:r>
      <w:r w:rsidRPr="00984859">
        <w:rPr>
          <w:rStyle w:val="a6"/>
          <w:color w:val="auto"/>
          <w:lang w:val="ru-RU"/>
        </w:rPr>
        <w:t xml:space="preserve">пройдет с </w:t>
      </w:r>
      <w:r w:rsidR="00DC32C6" w:rsidRPr="00984859">
        <w:rPr>
          <w:rStyle w:val="a6"/>
          <w:color w:val="auto"/>
          <w:lang w:val="ru-RU"/>
        </w:rPr>
        <w:t>0</w:t>
      </w:r>
      <w:r w:rsidRPr="00984859">
        <w:rPr>
          <w:rStyle w:val="a6"/>
          <w:color w:val="auto"/>
          <w:lang w:val="ru-RU"/>
        </w:rPr>
        <w:t>1</w:t>
      </w:r>
      <w:r w:rsidR="00984859" w:rsidRPr="00984859">
        <w:rPr>
          <w:rStyle w:val="a6"/>
          <w:color w:val="auto"/>
          <w:lang w:val="ru-RU"/>
        </w:rPr>
        <w:t xml:space="preserve"> апреля</w:t>
      </w:r>
      <w:r w:rsidRPr="00984859">
        <w:rPr>
          <w:rStyle w:val="a6"/>
          <w:color w:val="auto"/>
          <w:lang w:val="ru-RU"/>
        </w:rPr>
        <w:t xml:space="preserve"> </w:t>
      </w:r>
      <w:r w:rsidR="00CB7633" w:rsidRPr="00984859">
        <w:rPr>
          <w:rStyle w:val="a6"/>
          <w:color w:val="auto"/>
          <w:lang w:val="ru-RU"/>
        </w:rPr>
        <w:t xml:space="preserve">по </w:t>
      </w:r>
      <w:r w:rsidR="00DC32C6" w:rsidRPr="00984859">
        <w:rPr>
          <w:rStyle w:val="a6"/>
          <w:color w:val="auto"/>
          <w:lang w:val="ru-RU"/>
        </w:rPr>
        <w:t>0</w:t>
      </w:r>
      <w:r w:rsidR="00CB7633" w:rsidRPr="00984859">
        <w:rPr>
          <w:rStyle w:val="a6"/>
          <w:color w:val="auto"/>
          <w:lang w:val="ru-RU"/>
        </w:rPr>
        <w:t>9 мая 2022 года.</w:t>
      </w:r>
    </w:p>
    <w:p w:rsidR="00FD2ED0" w:rsidRDefault="00E94EE6" w:rsidP="00DC32C6">
      <w:pPr>
        <w:pStyle w:val="Standard"/>
        <w:ind w:firstLine="709"/>
        <w:jc w:val="both"/>
        <w:rPr>
          <w:rStyle w:val="a6"/>
          <w:lang w:val="ru-RU"/>
        </w:rPr>
      </w:pPr>
      <w:r>
        <w:rPr>
          <w:rStyle w:val="a6"/>
          <w:lang w:val="ru-RU"/>
        </w:rPr>
        <w:t>3.2. Участником ак</w:t>
      </w:r>
      <w:r w:rsidR="00CB7633">
        <w:rPr>
          <w:rStyle w:val="a6"/>
          <w:lang w:val="ru-RU"/>
        </w:rPr>
        <w:t xml:space="preserve">ции может стать любой житель </w:t>
      </w:r>
      <w:r>
        <w:rPr>
          <w:rStyle w:val="a6"/>
          <w:lang w:val="ru-RU"/>
        </w:rPr>
        <w:t>республики Карелия</w:t>
      </w:r>
      <w:r w:rsidR="00CB7633">
        <w:rPr>
          <w:rStyle w:val="a6"/>
          <w:lang w:val="ru-RU"/>
        </w:rPr>
        <w:t xml:space="preserve">, </w:t>
      </w:r>
      <w:r>
        <w:rPr>
          <w:rStyle w:val="a6"/>
          <w:lang w:val="ru-RU"/>
        </w:rPr>
        <w:t xml:space="preserve">представители </w:t>
      </w:r>
      <w:r w:rsidR="00CB7633">
        <w:rPr>
          <w:rStyle w:val="a6"/>
          <w:lang w:val="ru-RU"/>
        </w:rPr>
        <w:t xml:space="preserve">школ, </w:t>
      </w:r>
      <w:r>
        <w:rPr>
          <w:rStyle w:val="a6"/>
          <w:lang w:val="ru-RU"/>
        </w:rPr>
        <w:t>учебных заведений среднего и высшего звена</w:t>
      </w:r>
      <w:r w:rsidR="00CB7633">
        <w:rPr>
          <w:rStyle w:val="a6"/>
          <w:lang w:val="ru-RU"/>
        </w:rPr>
        <w:t>, предприятий и организаций г.</w:t>
      </w:r>
      <w:r w:rsidR="005C03AD">
        <w:rPr>
          <w:rStyle w:val="a6"/>
          <w:lang w:val="ru-RU"/>
        </w:rPr>
        <w:t>Петрозаводска</w:t>
      </w:r>
      <w:r w:rsidR="0097726F">
        <w:rPr>
          <w:rStyle w:val="a6"/>
          <w:lang w:val="ru-RU"/>
        </w:rPr>
        <w:t>,</w:t>
      </w:r>
      <w:r w:rsidR="005C03AD">
        <w:rPr>
          <w:rStyle w:val="a6"/>
          <w:lang w:val="ru-RU"/>
        </w:rPr>
        <w:t xml:space="preserve"> которые </w:t>
      </w:r>
      <w:r w:rsidR="005C03AD" w:rsidRPr="00E31F7F">
        <w:rPr>
          <w:rStyle w:val="a6"/>
          <w:b/>
          <w:u w:val="single"/>
          <w:lang w:val="ru-RU"/>
        </w:rPr>
        <w:t xml:space="preserve">8 мая </w:t>
      </w:r>
      <w:r w:rsidR="00CB7426" w:rsidRPr="00E31F7F">
        <w:rPr>
          <w:rStyle w:val="a6"/>
          <w:b/>
          <w:u w:val="single"/>
          <w:lang w:val="ru-RU"/>
        </w:rPr>
        <w:t>2022</w:t>
      </w:r>
      <w:r w:rsidR="00CB7426" w:rsidRPr="00984859">
        <w:rPr>
          <w:rStyle w:val="a6"/>
          <w:b/>
          <w:u w:val="single"/>
          <w:lang w:val="ru-RU"/>
        </w:rPr>
        <w:t xml:space="preserve"> года</w:t>
      </w:r>
      <w:r w:rsidR="00F03A84">
        <w:rPr>
          <w:rStyle w:val="a6"/>
          <w:b/>
          <w:u w:val="single"/>
          <w:lang w:val="ru-RU"/>
        </w:rPr>
        <w:t xml:space="preserve"> с 12.00 до 19.00</w:t>
      </w:r>
      <w:r w:rsidR="00CB7426">
        <w:rPr>
          <w:rStyle w:val="a6"/>
          <w:lang w:val="ru-RU"/>
        </w:rPr>
        <w:t xml:space="preserve"> </w:t>
      </w:r>
      <w:r w:rsidR="005C03AD">
        <w:rPr>
          <w:rStyle w:val="a6"/>
          <w:lang w:val="ru-RU"/>
        </w:rPr>
        <w:t>заступ</w:t>
      </w:r>
      <w:r w:rsidR="0097726F">
        <w:rPr>
          <w:rStyle w:val="a6"/>
          <w:lang w:val="ru-RU"/>
        </w:rPr>
        <w:t>ят на пост</w:t>
      </w:r>
      <w:r w:rsidR="005C03AD">
        <w:rPr>
          <w:rStyle w:val="a6"/>
          <w:lang w:val="ru-RU"/>
        </w:rPr>
        <w:t xml:space="preserve"> у Вечного огня в </w:t>
      </w:r>
      <w:r w:rsidR="005C03AD">
        <w:rPr>
          <w:rStyle w:val="a6"/>
          <w:lang w:val="ru-RU"/>
        </w:rPr>
        <w:lastRenderedPageBreak/>
        <w:t xml:space="preserve">память о героизме и мужестве тех, чья биография </w:t>
      </w:r>
      <w:r w:rsidR="0097726F">
        <w:rPr>
          <w:rStyle w:val="a6"/>
          <w:lang w:val="ru-RU"/>
        </w:rPr>
        <w:t xml:space="preserve">была </w:t>
      </w:r>
      <w:r w:rsidR="005C03AD">
        <w:rPr>
          <w:rStyle w:val="a6"/>
          <w:lang w:val="ru-RU"/>
        </w:rPr>
        <w:t xml:space="preserve">связана с </w:t>
      </w:r>
      <w:r w:rsidR="007967FE">
        <w:rPr>
          <w:rStyle w:val="a6"/>
          <w:lang w:val="ru-RU"/>
        </w:rPr>
        <w:t xml:space="preserve">историей </w:t>
      </w:r>
      <w:r w:rsidR="00116D84">
        <w:rPr>
          <w:rStyle w:val="a6"/>
          <w:lang w:val="ru-RU"/>
        </w:rPr>
        <w:t xml:space="preserve">Великой Отечественной </w:t>
      </w:r>
      <w:r w:rsidR="005C03AD">
        <w:rPr>
          <w:rStyle w:val="a6"/>
          <w:lang w:val="ru-RU"/>
        </w:rPr>
        <w:t>войн</w:t>
      </w:r>
      <w:r w:rsidR="007967FE">
        <w:rPr>
          <w:rStyle w:val="a6"/>
          <w:lang w:val="ru-RU"/>
        </w:rPr>
        <w:t>ы</w:t>
      </w:r>
      <w:r w:rsidR="005C03AD">
        <w:rPr>
          <w:rStyle w:val="a6"/>
          <w:lang w:val="ru-RU"/>
        </w:rPr>
        <w:t xml:space="preserve"> и послевоенн</w:t>
      </w:r>
      <w:r w:rsidR="007967FE">
        <w:rPr>
          <w:rStyle w:val="a6"/>
          <w:lang w:val="ru-RU"/>
        </w:rPr>
        <w:t>ого</w:t>
      </w:r>
      <w:r w:rsidR="005C03AD">
        <w:rPr>
          <w:rStyle w:val="a6"/>
          <w:lang w:val="ru-RU"/>
        </w:rPr>
        <w:t xml:space="preserve"> времен</w:t>
      </w:r>
      <w:r w:rsidR="007967FE">
        <w:rPr>
          <w:rStyle w:val="a6"/>
          <w:lang w:val="ru-RU"/>
        </w:rPr>
        <w:t>и</w:t>
      </w:r>
      <w:r w:rsidR="005C03AD">
        <w:rPr>
          <w:rStyle w:val="a6"/>
          <w:lang w:val="ru-RU"/>
        </w:rPr>
        <w:t xml:space="preserve">. </w:t>
      </w:r>
    </w:p>
    <w:p w:rsidR="00FD2ED0" w:rsidRDefault="00E94EE6" w:rsidP="00DC32C6">
      <w:pPr>
        <w:pStyle w:val="Standard"/>
        <w:ind w:firstLine="709"/>
        <w:jc w:val="both"/>
        <w:rPr>
          <w:rStyle w:val="a6"/>
          <w:lang w:val="ru-RU"/>
        </w:rPr>
      </w:pPr>
      <w:r>
        <w:rPr>
          <w:rStyle w:val="a6"/>
          <w:lang w:val="ru-RU"/>
        </w:rPr>
        <w:t xml:space="preserve">3.3. Для участия в акции </w:t>
      </w:r>
      <w:r w:rsidR="007967FE">
        <w:rPr>
          <w:rStyle w:val="a6"/>
          <w:lang w:val="ru-RU"/>
        </w:rPr>
        <w:t xml:space="preserve">членам семей </w:t>
      </w:r>
      <w:r>
        <w:rPr>
          <w:rStyle w:val="a6"/>
          <w:lang w:val="ru-RU"/>
        </w:rPr>
        <w:t>необходимо направить в адрес организаторов небольшо</w:t>
      </w:r>
      <w:r w:rsidR="005C03AD">
        <w:rPr>
          <w:rStyle w:val="a6"/>
          <w:lang w:val="ru-RU"/>
        </w:rPr>
        <w:t>й</w:t>
      </w:r>
      <w:r>
        <w:rPr>
          <w:rStyle w:val="a6"/>
          <w:lang w:val="ru-RU"/>
        </w:rPr>
        <w:t xml:space="preserve"> </w:t>
      </w:r>
      <w:r w:rsidR="005C03AD">
        <w:rPr>
          <w:rStyle w:val="a6"/>
          <w:lang w:val="ru-RU"/>
        </w:rPr>
        <w:t xml:space="preserve">текст </w:t>
      </w:r>
      <w:r w:rsidR="00CB7633">
        <w:rPr>
          <w:rStyle w:val="a6"/>
          <w:lang w:val="ru-RU"/>
        </w:rPr>
        <w:t>(</w:t>
      </w:r>
      <w:r w:rsidR="00F27390">
        <w:rPr>
          <w:rStyle w:val="a6"/>
          <w:i/>
          <w:iCs/>
          <w:lang w:val="ru-RU"/>
        </w:rPr>
        <w:t>Приложение №</w:t>
      </w:r>
      <w:r w:rsidR="00E946C1">
        <w:rPr>
          <w:rStyle w:val="a6"/>
          <w:i/>
          <w:iCs/>
          <w:lang w:val="ru-RU"/>
        </w:rPr>
        <w:t>4</w:t>
      </w:r>
      <w:r w:rsidR="00CB7633">
        <w:rPr>
          <w:rStyle w:val="a6"/>
          <w:i/>
          <w:iCs/>
          <w:lang w:val="ru-RU"/>
        </w:rPr>
        <w:t>)</w:t>
      </w:r>
      <w:r w:rsidR="0097726F">
        <w:rPr>
          <w:rStyle w:val="a6"/>
          <w:i/>
          <w:iCs/>
          <w:lang w:val="ru-RU"/>
        </w:rPr>
        <w:t>,</w:t>
      </w:r>
      <w:r w:rsidR="007967FE">
        <w:rPr>
          <w:rStyle w:val="a6"/>
          <w:lang w:val="ru-RU"/>
        </w:rPr>
        <w:t xml:space="preserve"> в котором в </w:t>
      </w:r>
      <w:r w:rsidR="0097726F">
        <w:rPr>
          <w:rStyle w:val="a6"/>
          <w:lang w:val="ru-RU"/>
        </w:rPr>
        <w:t>свободной форме</w:t>
      </w:r>
      <w:r>
        <w:rPr>
          <w:rStyle w:val="a6"/>
          <w:lang w:val="ru-RU"/>
        </w:rPr>
        <w:t xml:space="preserve"> указать</w:t>
      </w:r>
      <w:r w:rsidR="007967FE">
        <w:rPr>
          <w:rStyle w:val="a6"/>
          <w:lang w:val="ru-RU"/>
        </w:rPr>
        <w:t>:</w:t>
      </w:r>
      <w:r>
        <w:rPr>
          <w:rStyle w:val="a6"/>
          <w:lang w:val="ru-RU"/>
        </w:rPr>
        <w:t xml:space="preserve"> </w:t>
      </w:r>
      <w:r w:rsidR="0097726F">
        <w:rPr>
          <w:rStyle w:val="a6"/>
          <w:lang w:val="ru-RU"/>
        </w:rPr>
        <w:t xml:space="preserve">кто заступает на пост, ФИО </w:t>
      </w:r>
      <w:r>
        <w:rPr>
          <w:rStyle w:val="a6"/>
          <w:lang w:val="ru-RU"/>
        </w:rPr>
        <w:t>годы жизни</w:t>
      </w:r>
      <w:r w:rsidR="007967FE">
        <w:rPr>
          <w:rStyle w:val="a6"/>
          <w:lang w:val="ru-RU"/>
        </w:rPr>
        <w:t xml:space="preserve"> родственника</w:t>
      </w:r>
      <w:r>
        <w:rPr>
          <w:rStyle w:val="a6"/>
          <w:lang w:val="ru-RU"/>
        </w:rPr>
        <w:t>, звание, род в</w:t>
      </w:r>
      <w:r w:rsidR="007967FE">
        <w:rPr>
          <w:rStyle w:val="a6"/>
          <w:lang w:val="ru-RU"/>
        </w:rPr>
        <w:t>ойск, награ</w:t>
      </w:r>
      <w:r w:rsidR="00F27390">
        <w:rPr>
          <w:rStyle w:val="a6"/>
          <w:lang w:val="ru-RU"/>
        </w:rPr>
        <w:t>ды, боевой путь, ранение и т.п. (</w:t>
      </w:r>
      <w:r w:rsidR="00F27390" w:rsidRPr="00F27390">
        <w:rPr>
          <w:rStyle w:val="a6"/>
          <w:i/>
          <w:lang w:val="ru-RU"/>
        </w:rPr>
        <w:t>Приложение №</w:t>
      </w:r>
      <w:r w:rsidR="00E946C1">
        <w:rPr>
          <w:rStyle w:val="a6"/>
          <w:i/>
          <w:lang w:val="ru-RU"/>
        </w:rPr>
        <w:t>5</w:t>
      </w:r>
      <w:r w:rsidR="00F27390">
        <w:rPr>
          <w:rStyle w:val="a6"/>
          <w:lang w:val="ru-RU"/>
        </w:rPr>
        <w:t>)</w:t>
      </w:r>
      <w:r w:rsidR="007967FE">
        <w:rPr>
          <w:rStyle w:val="a6"/>
          <w:lang w:val="ru-RU"/>
        </w:rPr>
        <w:t>.</w:t>
      </w:r>
      <w:r w:rsidR="00F27390">
        <w:rPr>
          <w:rStyle w:val="a6"/>
          <w:lang w:val="ru-RU"/>
        </w:rPr>
        <w:t xml:space="preserve"> </w:t>
      </w:r>
      <w:r>
        <w:rPr>
          <w:rStyle w:val="a6"/>
          <w:lang w:val="ru-RU"/>
        </w:rPr>
        <w:t xml:space="preserve">Представители учебных заведений </w:t>
      </w:r>
      <w:r w:rsidR="007967FE">
        <w:rPr>
          <w:rStyle w:val="a6"/>
          <w:lang w:val="ru-RU"/>
        </w:rPr>
        <w:t xml:space="preserve">и предприятий </w:t>
      </w:r>
      <w:r>
        <w:rPr>
          <w:rStyle w:val="a6"/>
          <w:lang w:val="ru-RU"/>
        </w:rPr>
        <w:t xml:space="preserve">отправляют информацию </w:t>
      </w:r>
      <w:r w:rsidRPr="007967FE">
        <w:rPr>
          <w:rStyle w:val="a6"/>
          <w:color w:val="auto"/>
          <w:lang w:val="ru-RU"/>
        </w:rPr>
        <w:t xml:space="preserve">о </w:t>
      </w:r>
      <w:r>
        <w:rPr>
          <w:rStyle w:val="a6"/>
          <w:lang w:val="ru-RU"/>
        </w:rPr>
        <w:t xml:space="preserve">воевавших и погибших на фронтах войны выпускниках </w:t>
      </w:r>
      <w:r w:rsidR="007967FE">
        <w:rPr>
          <w:rStyle w:val="a6"/>
          <w:lang w:val="ru-RU"/>
        </w:rPr>
        <w:t xml:space="preserve">и студентах, специалистах тыла, </w:t>
      </w:r>
      <w:r>
        <w:rPr>
          <w:rStyle w:val="a6"/>
          <w:lang w:val="ru-RU"/>
        </w:rPr>
        <w:t xml:space="preserve">их роли </w:t>
      </w:r>
      <w:r w:rsidRPr="007967FE">
        <w:rPr>
          <w:rStyle w:val="a6"/>
          <w:color w:val="auto"/>
          <w:lang w:val="ru-RU"/>
        </w:rPr>
        <w:t xml:space="preserve">в </w:t>
      </w:r>
      <w:r w:rsidR="007967FE">
        <w:rPr>
          <w:rStyle w:val="a6"/>
          <w:color w:val="auto"/>
          <w:lang w:val="ru-RU"/>
        </w:rPr>
        <w:t>обеспечении фронта и</w:t>
      </w:r>
      <w:r w:rsidRPr="007967FE">
        <w:rPr>
          <w:rStyle w:val="a6"/>
          <w:color w:val="auto"/>
          <w:lang w:val="ru-RU"/>
        </w:rPr>
        <w:t xml:space="preserve"> восстановлении народного хозяйства</w:t>
      </w:r>
      <w:r w:rsidR="007967FE">
        <w:rPr>
          <w:rStyle w:val="a6"/>
          <w:color w:val="auto"/>
          <w:lang w:val="ru-RU"/>
        </w:rPr>
        <w:t>.</w:t>
      </w:r>
    </w:p>
    <w:p w:rsidR="00FD2ED0" w:rsidRDefault="00E94EE6" w:rsidP="00DC32C6">
      <w:pPr>
        <w:pStyle w:val="Standard"/>
        <w:ind w:firstLine="709"/>
        <w:jc w:val="both"/>
        <w:rPr>
          <w:rStyle w:val="a6"/>
          <w:lang w:val="ru-RU"/>
        </w:rPr>
      </w:pPr>
      <w:r>
        <w:rPr>
          <w:rStyle w:val="a6"/>
          <w:lang w:val="ru-RU"/>
        </w:rPr>
        <w:t>3.4.</w:t>
      </w:r>
      <w:r w:rsidR="00DC32C6">
        <w:rPr>
          <w:rStyle w:val="a6"/>
          <w:lang w:val="ru-RU"/>
        </w:rPr>
        <w:t xml:space="preserve"> </w:t>
      </w:r>
      <w:r>
        <w:rPr>
          <w:rStyle w:val="a6"/>
          <w:lang w:val="ru-RU"/>
        </w:rPr>
        <w:t xml:space="preserve">После подачи заявки организаторы согласовывают с участниками дату и удобное время для участия в </w:t>
      </w:r>
      <w:r w:rsidR="007967FE">
        <w:rPr>
          <w:rStyle w:val="a6"/>
          <w:lang w:val="ru-RU"/>
        </w:rPr>
        <w:t>а</w:t>
      </w:r>
      <w:r>
        <w:rPr>
          <w:rStyle w:val="a6"/>
          <w:lang w:val="ru-RU"/>
        </w:rPr>
        <w:t>кции.</w:t>
      </w:r>
    </w:p>
    <w:p w:rsidR="00FD2ED0" w:rsidRDefault="00E94EE6" w:rsidP="00CB7426">
      <w:pPr>
        <w:pStyle w:val="Standard"/>
        <w:ind w:firstLine="709"/>
        <w:jc w:val="both"/>
        <w:rPr>
          <w:rStyle w:val="a6"/>
          <w:lang w:val="ru-RU"/>
        </w:rPr>
      </w:pPr>
      <w:r>
        <w:rPr>
          <w:rStyle w:val="a6"/>
          <w:lang w:val="ru-RU"/>
        </w:rPr>
        <w:t xml:space="preserve">3.5. В установленное время участники </w:t>
      </w:r>
      <w:r w:rsidR="007967FE">
        <w:rPr>
          <w:rStyle w:val="a6"/>
          <w:lang w:val="ru-RU"/>
        </w:rPr>
        <w:t xml:space="preserve">акции </w:t>
      </w:r>
      <w:r w:rsidR="00B6567B">
        <w:rPr>
          <w:rStyle w:val="a6"/>
          <w:lang w:val="ru-RU"/>
        </w:rPr>
        <w:t>подходят к мемориалу и на пост</w:t>
      </w:r>
      <w:r>
        <w:rPr>
          <w:rStyle w:val="a6"/>
          <w:lang w:val="ru-RU"/>
        </w:rPr>
        <w:t xml:space="preserve"> </w:t>
      </w:r>
      <w:r>
        <w:rPr>
          <w:rStyle w:val="a6"/>
          <w:i/>
          <w:iCs/>
          <w:lang w:val="ru-RU"/>
        </w:rPr>
        <w:t>(3-5 минут)</w:t>
      </w:r>
      <w:r>
        <w:rPr>
          <w:rStyle w:val="a6"/>
          <w:i/>
          <w:iCs/>
          <w:color w:val="C0504D"/>
          <w:lang w:val="ru-RU"/>
        </w:rPr>
        <w:t>,</w:t>
      </w:r>
      <w:r>
        <w:rPr>
          <w:rStyle w:val="a6"/>
          <w:lang w:val="ru-RU"/>
        </w:rPr>
        <w:t xml:space="preserve"> во время которого ведущими </w:t>
      </w:r>
      <w:r w:rsidR="00B6567B">
        <w:rPr>
          <w:rStyle w:val="a6"/>
          <w:lang w:val="ru-RU"/>
        </w:rPr>
        <w:t xml:space="preserve">в торжественной обстановке </w:t>
      </w:r>
      <w:r>
        <w:rPr>
          <w:rStyle w:val="a6"/>
          <w:lang w:val="ru-RU"/>
        </w:rPr>
        <w:t>озвучив</w:t>
      </w:r>
      <w:r w:rsidR="00B6567B">
        <w:rPr>
          <w:rStyle w:val="a6"/>
          <w:lang w:val="ru-RU"/>
        </w:rPr>
        <w:t>ается представленная информация.</w:t>
      </w:r>
    </w:p>
    <w:p w:rsidR="00FD2ED0" w:rsidRDefault="00E94EE6" w:rsidP="00CB7426">
      <w:pPr>
        <w:pStyle w:val="a7"/>
        <w:shd w:val="clear" w:color="auto" w:fill="FFFFFF"/>
        <w:spacing w:before="0" w:after="0"/>
        <w:ind w:firstLine="709"/>
        <w:jc w:val="both"/>
      </w:pPr>
      <w:r>
        <w:rPr>
          <w:rStyle w:val="a6"/>
        </w:rPr>
        <w:t>3.6. Далее участники акции вносят запись в Книгу Памяти для передачи на вечное хранение в Национальный архив Республики Карелия.</w:t>
      </w:r>
    </w:p>
    <w:p w:rsidR="00FD2ED0" w:rsidRPr="00F27390" w:rsidRDefault="00E94EE6" w:rsidP="00CB7426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a6"/>
          <w:color w:val="auto"/>
        </w:rPr>
      </w:pPr>
      <w:r>
        <w:rPr>
          <w:rStyle w:val="a6"/>
        </w:rPr>
        <w:t xml:space="preserve">3.7. </w:t>
      </w:r>
      <w:r w:rsidRPr="00F27390">
        <w:rPr>
          <w:rStyle w:val="a6"/>
          <w:color w:val="auto"/>
        </w:rPr>
        <w:t xml:space="preserve">По итогам проведения акции все участники получают Благодарственные письма </w:t>
      </w:r>
      <w:r w:rsidR="00B6567B" w:rsidRPr="00F27390">
        <w:rPr>
          <w:rStyle w:val="a6"/>
          <w:color w:val="auto"/>
        </w:rPr>
        <w:t>в электронном виде?</w:t>
      </w:r>
    </w:p>
    <w:p w:rsidR="00FD2ED0" w:rsidRPr="00CB7633" w:rsidRDefault="00E94EE6" w:rsidP="00CB7426">
      <w:pPr>
        <w:pStyle w:val="Standard"/>
        <w:ind w:firstLine="709"/>
        <w:jc w:val="both"/>
        <w:rPr>
          <w:rStyle w:val="a6"/>
          <w:lang w:val="ru-RU"/>
        </w:rPr>
      </w:pPr>
      <w:r>
        <w:rPr>
          <w:rStyle w:val="a6"/>
          <w:lang w:val="ru-RU"/>
        </w:rPr>
        <w:t xml:space="preserve">3.8. Заявки и информация направляются </w:t>
      </w:r>
      <w:r w:rsidR="00984859" w:rsidRPr="00CB7426">
        <w:rPr>
          <w:rStyle w:val="a6"/>
          <w:b/>
          <w:u w:val="single"/>
          <w:lang w:val="ru-RU"/>
        </w:rPr>
        <w:t>до 2</w:t>
      </w:r>
      <w:r w:rsidR="00F27390">
        <w:rPr>
          <w:rStyle w:val="a6"/>
          <w:b/>
          <w:u w:val="single"/>
          <w:lang w:val="ru-RU"/>
        </w:rPr>
        <w:t>5</w:t>
      </w:r>
      <w:r w:rsidR="00984859" w:rsidRPr="00CB7426">
        <w:rPr>
          <w:rStyle w:val="a6"/>
          <w:b/>
          <w:u w:val="single"/>
          <w:lang w:val="ru-RU"/>
        </w:rPr>
        <w:t xml:space="preserve"> апреля 2022 года</w:t>
      </w:r>
      <w:r w:rsidR="00984859">
        <w:rPr>
          <w:rStyle w:val="a6"/>
          <w:lang w:val="ru-RU"/>
        </w:rPr>
        <w:t xml:space="preserve"> </w:t>
      </w:r>
      <w:r>
        <w:rPr>
          <w:rStyle w:val="a6"/>
          <w:lang w:val="ru-RU"/>
        </w:rPr>
        <w:t xml:space="preserve">по адресу </w:t>
      </w:r>
      <w:hyperlink r:id="rId9" w:history="1">
        <w:r w:rsidR="00F27390" w:rsidRPr="00B07DA6">
          <w:rPr>
            <w:rStyle w:val="a3"/>
            <w:rFonts w:ascii="Helvetica Neue" w:hAnsi="Helvetica Neue"/>
            <w:u w:val="none"/>
            <w:shd w:val="clear" w:color="auto" w:fill="FFFFFF"/>
            <w:lang w:val="ru-RU"/>
          </w:rPr>
          <w:t>77</w:t>
        </w:r>
        <w:r w:rsidR="00F27390" w:rsidRPr="00B07DA6">
          <w:rPr>
            <w:rStyle w:val="a3"/>
            <w:rFonts w:ascii="Helvetica Neue" w:hAnsi="Helvetica Neue"/>
            <w:u w:val="none"/>
            <w:shd w:val="clear" w:color="auto" w:fill="FFFFFF"/>
          </w:rPr>
          <w:t>pobeda</w:t>
        </w:r>
        <w:r w:rsidR="00F27390" w:rsidRPr="00B07DA6">
          <w:rPr>
            <w:rStyle w:val="a3"/>
            <w:rFonts w:ascii="Helvetica Neue" w:hAnsi="Helvetica Neue"/>
            <w:u w:val="none"/>
            <w:shd w:val="clear" w:color="auto" w:fill="FFFFFF"/>
            <w:lang w:val="ru-RU"/>
          </w:rPr>
          <w:t>@</w:t>
        </w:r>
        <w:r w:rsidR="00F27390" w:rsidRPr="00B07DA6">
          <w:rPr>
            <w:rStyle w:val="a3"/>
            <w:rFonts w:ascii="Helvetica Neue" w:hAnsi="Helvetica Neue"/>
            <w:u w:val="none"/>
            <w:shd w:val="clear" w:color="auto" w:fill="FFFFFF"/>
          </w:rPr>
          <w:t>rambler</w:t>
        </w:r>
        <w:r w:rsidR="00F27390" w:rsidRPr="00B07DA6">
          <w:rPr>
            <w:rStyle w:val="a3"/>
            <w:rFonts w:ascii="Helvetica Neue" w:hAnsi="Helvetica Neue"/>
            <w:u w:val="none"/>
            <w:shd w:val="clear" w:color="auto" w:fill="FFFFFF"/>
            <w:lang w:val="ru-RU"/>
          </w:rPr>
          <w:t>.</w:t>
        </w:r>
        <w:r w:rsidR="00F27390" w:rsidRPr="00B07DA6">
          <w:rPr>
            <w:rStyle w:val="a3"/>
            <w:rFonts w:ascii="Helvetica Neue" w:hAnsi="Helvetica Neue"/>
            <w:u w:val="none"/>
            <w:shd w:val="clear" w:color="auto" w:fill="FFFFFF"/>
          </w:rPr>
          <w:t>ru</w:t>
        </w:r>
      </w:hyperlink>
      <w:r>
        <w:rPr>
          <w:rStyle w:val="a6"/>
          <w:u w:val="single"/>
          <w:lang w:val="ru-RU"/>
        </w:rPr>
        <w:t xml:space="preserve"> </w:t>
      </w:r>
      <w:r>
        <w:rPr>
          <w:rStyle w:val="a6"/>
          <w:lang w:val="ru-RU"/>
        </w:rPr>
        <w:t>(</w:t>
      </w:r>
      <w:r w:rsidR="00E946C1">
        <w:rPr>
          <w:rStyle w:val="a6"/>
          <w:lang w:val="ru-RU"/>
        </w:rPr>
        <w:t>П</w:t>
      </w:r>
      <w:r w:rsidRPr="00E946C1">
        <w:rPr>
          <w:rStyle w:val="a6"/>
          <w:i/>
          <w:lang w:val="ru-RU"/>
        </w:rPr>
        <w:t>риложение №1</w:t>
      </w:r>
      <w:r>
        <w:rPr>
          <w:rStyle w:val="a6"/>
          <w:lang w:val="ru-RU"/>
        </w:rPr>
        <w:t>)</w:t>
      </w:r>
    </w:p>
    <w:p w:rsidR="00FD2ED0" w:rsidRPr="00984859" w:rsidRDefault="00984859" w:rsidP="00CB7426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a6"/>
        </w:rPr>
      </w:pPr>
      <w:r>
        <w:rPr>
          <w:rStyle w:val="a6"/>
        </w:rPr>
        <w:t>3.</w:t>
      </w:r>
      <w:r w:rsidR="00F27390">
        <w:rPr>
          <w:rStyle w:val="a6"/>
        </w:rPr>
        <w:t>9</w:t>
      </w:r>
      <w:r>
        <w:rPr>
          <w:rStyle w:val="a6"/>
        </w:rPr>
        <w:t xml:space="preserve">. </w:t>
      </w:r>
      <w:r w:rsidR="00F27390">
        <w:rPr>
          <w:rStyle w:val="a6"/>
        </w:rPr>
        <w:t xml:space="preserve">Участники акции дают согласие на </w:t>
      </w:r>
      <w:r w:rsidR="00E946C1">
        <w:rPr>
          <w:rStyle w:val="a6"/>
        </w:rPr>
        <w:t>обработку персональных данных (</w:t>
      </w:r>
      <w:r w:rsidR="00E946C1" w:rsidRPr="00E946C1">
        <w:rPr>
          <w:rStyle w:val="a6"/>
          <w:i/>
        </w:rPr>
        <w:t>П</w:t>
      </w:r>
      <w:r w:rsidR="00F27390" w:rsidRPr="00E946C1">
        <w:rPr>
          <w:rStyle w:val="a6"/>
          <w:i/>
        </w:rPr>
        <w:t>риложение № 2</w:t>
      </w:r>
      <w:r w:rsidR="00E946C1" w:rsidRPr="00E946C1">
        <w:rPr>
          <w:rStyle w:val="a6"/>
          <w:i/>
        </w:rPr>
        <w:t>,3</w:t>
      </w:r>
      <w:r w:rsidR="00F27390">
        <w:rPr>
          <w:rStyle w:val="a6"/>
        </w:rPr>
        <w:t>)</w:t>
      </w:r>
      <w:r w:rsidR="00E94EE6" w:rsidRPr="00984859">
        <w:rPr>
          <w:rStyle w:val="a6"/>
        </w:rPr>
        <w:t>.</w:t>
      </w:r>
    </w:p>
    <w:p w:rsidR="00F27390" w:rsidRPr="001976E8" w:rsidRDefault="00F27390" w:rsidP="00F27390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jc w:val="center"/>
        <w:rPr>
          <w:rStyle w:val="a6"/>
          <w:b/>
        </w:rPr>
      </w:pPr>
      <w:r w:rsidRPr="001976E8">
        <w:rPr>
          <w:rStyle w:val="a6"/>
          <w:b/>
          <w:lang w:val="en-US"/>
        </w:rPr>
        <w:t>IV</w:t>
      </w:r>
      <w:r w:rsidRPr="00B07DA6">
        <w:rPr>
          <w:rStyle w:val="a6"/>
          <w:b/>
        </w:rPr>
        <w:t>.</w:t>
      </w:r>
      <w:r w:rsidRPr="001976E8">
        <w:rPr>
          <w:rStyle w:val="a6"/>
          <w:b/>
        </w:rPr>
        <w:t xml:space="preserve"> Контакты</w:t>
      </w:r>
    </w:p>
    <w:p w:rsidR="00F27390" w:rsidRDefault="00F27390" w:rsidP="00F27390">
      <w:pPr>
        <w:pStyle w:val="a7"/>
        <w:spacing w:before="0" w:after="0"/>
        <w:ind w:firstLine="720"/>
        <w:jc w:val="both"/>
      </w:pPr>
      <w:r>
        <w:t>4</w:t>
      </w:r>
      <w:r w:rsidRPr="00396CFF">
        <w:t>.</w:t>
      </w:r>
      <w:r>
        <w:t>1</w:t>
      </w:r>
      <w:r w:rsidRPr="00396CFF">
        <w:t xml:space="preserve">. </w:t>
      </w:r>
      <w:r>
        <w:t xml:space="preserve">Вся актуальная информация об Акции </w:t>
      </w:r>
      <w:r w:rsidRPr="00396CFF">
        <w:t>будет размещаться в социальной сети «ВКонтакте» на странице Организатор</w:t>
      </w:r>
      <w:r>
        <w:t>ов</w:t>
      </w:r>
      <w:r w:rsidRPr="00396CFF">
        <w:t xml:space="preserve"> </w:t>
      </w:r>
      <w:hyperlink r:id="rId10" w:history="1">
        <w:r w:rsidRPr="009319DE">
          <w:rPr>
            <w:rStyle w:val="a3"/>
          </w:rPr>
          <w:t>https://vk.com/smena_ptz</w:t>
        </w:r>
      </w:hyperlink>
      <w:r>
        <w:t xml:space="preserve">, </w:t>
      </w:r>
      <w:hyperlink r:id="rId11" w:history="1">
        <w:r w:rsidRPr="009319DE">
          <w:rPr>
            <w:rStyle w:val="a3"/>
          </w:rPr>
          <w:t>https://vk.com/ptz_mo</w:t>
        </w:r>
      </w:hyperlink>
      <w:r>
        <w:t xml:space="preserve"> и </w:t>
      </w:r>
      <w:hyperlink r:id="rId12" w:history="1">
        <w:r w:rsidRPr="00BF4A65">
          <w:rPr>
            <w:rStyle w:val="a3"/>
          </w:rPr>
          <w:t>https://vk.com/dtcentr</w:t>
        </w:r>
      </w:hyperlink>
      <w:r>
        <w:t xml:space="preserve">. </w:t>
      </w:r>
    </w:p>
    <w:p w:rsidR="00F27390" w:rsidRDefault="00F27390" w:rsidP="00F27390">
      <w:pPr>
        <w:pStyle w:val="a7"/>
        <w:spacing w:before="0" w:after="0"/>
        <w:ind w:firstLine="720"/>
        <w:jc w:val="both"/>
        <w:rPr>
          <w:rStyle w:val="a6"/>
        </w:rPr>
      </w:pPr>
      <w:r>
        <w:rPr>
          <w:rStyle w:val="a6"/>
        </w:rPr>
        <w:t xml:space="preserve">4.2. </w:t>
      </w:r>
      <w:r w:rsidRPr="003070CF">
        <w:rPr>
          <w:rStyle w:val="a6"/>
        </w:rPr>
        <w:t>Дополнительную информацию по участию в акции вы можете получить, позвонив куратор</w:t>
      </w:r>
      <w:r w:rsidRPr="003070CF">
        <w:rPr>
          <w:rStyle w:val="a6"/>
          <w:color w:val="auto"/>
        </w:rPr>
        <w:t>ам</w:t>
      </w:r>
      <w:r w:rsidRPr="003070CF">
        <w:rPr>
          <w:rStyle w:val="a6"/>
        </w:rPr>
        <w:t xml:space="preserve"> проекта:</w:t>
      </w:r>
    </w:p>
    <w:p w:rsidR="002918AF" w:rsidRDefault="00F27390" w:rsidP="002918AF">
      <w:pPr>
        <w:pStyle w:val="a7"/>
        <w:spacing w:before="0" w:after="0"/>
        <w:ind w:firstLine="720"/>
        <w:jc w:val="both"/>
        <w:rPr>
          <w:rStyle w:val="a6"/>
        </w:rPr>
      </w:pPr>
      <w:r>
        <w:rPr>
          <w:rStyle w:val="a6"/>
        </w:rPr>
        <w:t xml:space="preserve">Агапитов Анатолий Анатольевич, специалист по работе с молодежью </w:t>
      </w:r>
      <w:r>
        <w:rPr>
          <w:rStyle w:val="a6"/>
          <w:shd w:val="clear" w:color="auto" w:fill="FFFFFF"/>
        </w:rPr>
        <w:t>«</w:t>
      </w:r>
      <w:r w:rsidRPr="003070CF">
        <w:rPr>
          <w:rStyle w:val="a6"/>
          <w:shd w:val="clear" w:color="auto" w:fill="FFFFFF"/>
        </w:rPr>
        <w:t>Молодежный центр «Смена</w:t>
      </w:r>
      <w:r>
        <w:rPr>
          <w:rStyle w:val="a6"/>
          <w:shd w:val="clear" w:color="auto" w:fill="FFFFFF"/>
        </w:rPr>
        <w:t>»</w:t>
      </w:r>
      <w:r>
        <w:rPr>
          <w:rStyle w:val="a6"/>
        </w:rPr>
        <w:t>, ответственный за сбор заявок, работу с участниками, тел. 8-900-459-8977 (понедельник – пятница с 10.00 до 19.00).</w:t>
      </w:r>
    </w:p>
    <w:p w:rsidR="00FD2ED0" w:rsidRPr="00F27390" w:rsidRDefault="00E94EE6" w:rsidP="002918AF">
      <w:pPr>
        <w:pStyle w:val="a7"/>
        <w:spacing w:before="0" w:after="0"/>
        <w:ind w:firstLine="720"/>
        <w:jc w:val="both"/>
        <w:rPr>
          <w:rStyle w:val="a6"/>
        </w:rPr>
      </w:pPr>
      <w:r w:rsidRPr="00F27390">
        <w:rPr>
          <w:rStyle w:val="a6"/>
        </w:rPr>
        <w:t>Сорокин</w:t>
      </w:r>
      <w:r w:rsidR="00102D5E" w:rsidRPr="00F27390">
        <w:rPr>
          <w:rStyle w:val="a6"/>
        </w:rPr>
        <w:t xml:space="preserve">а </w:t>
      </w:r>
      <w:r w:rsidRPr="00F27390">
        <w:rPr>
          <w:rStyle w:val="a6"/>
        </w:rPr>
        <w:t>Людмил</w:t>
      </w:r>
      <w:r w:rsidR="00102D5E" w:rsidRPr="00F27390">
        <w:rPr>
          <w:rStyle w:val="a6"/>
        </w:rPr>
        <w:t xml:space="preserve">а </w:t>
      </w:r>
      <w:r w:rsidRPr="00F27390">
        <w:rPr>
          <w:rStyle w:val="a6"/>
        </w:rPr>
        <w:t>Ивановн</w:t>
      </w:r>
      <w:r w:rsidR="00102D5E" w:rsidRPr="00F27390">
        <w:rPr>
          <w:rStyle w:val="a6"/>
        </w:rPr>
        <w:t>а</w:t>
      </w:r>
      <w:r w:rsidR="00F27390">
        <w:rPr>
          <w:rStyle w:val="a6"/>
        </w:rPr>
        <w:t>,</w:t>
      </w:r>
      <w:r w:rsidRPr="00F27390">
        <w:rPr>
          <w:rStyle w:val="a6"/>
        </w:rPr>
        <w:t xml:space="preserve"> </w:t>
      </w:r>
      <w:r w:rsidR="004D372C">
        <w:rPr>
          <w:rStyle w:val="a6"/>
        </w:rPr>
        <w:t xml:space="preserve">педагог-организатор </w:t>
      </w:r>
      <w:r w:rsidR="00F27390" w:rsidRPr="00F27390">
        <w:rPr>
          <w:rStyle w:val="a6"/>
        </w:rPr>
        <w:t>МОУ ДО «ДТЦ»</w:t>
      </w:r>
      <w:r w:rsidR="00F27390">
        <w:rPr>
          <w:rStyle w:val="a6"/>
        </w:rPr>
        <w:t>,</w:t>
      </w:r>
      <w:r w:rsidR="004D372C" w:rsidRPr="004D372C">
        <w:rPr>
          <w:rStyle w:val="a6"/>
        </w:rPr>
        <w:t xml:space="preserve"> </w:t>
      </w:r>
      <w:r w:rsidR="004D372C">
        <w:rPr>
          <w:rStyle w:val="a6"/>
        </w:rPr>
        <w:t>ответственный за сбор заявок, работу с участниками,</w:t>
      </w:r>
      <w:r w:rsidR="00F27390">
        <w:rPr>
          <w:rStyle w:val="a6"/>
        </w:rPr>
        <w:t xml:space="preserve"> тел.</w:t>
      </w:r>
      <w:r w:rsidR="00F27390" w:rsidRPr="00F27390">
        <w:rPr>
          <w:rStyle w:val="a6"/>
        </w:rPr>
        <w:t xml:space="preserve"> </w:t>
      </w:r>
      <w:r w:rsidRPr="00F27390">
        <w:rPr>
          <w:rStyle w:val="a6"/>
        </w:rPr>
        <w:t>+79114006157</w:t>
      </w:r>
      <w:r w:rsidR="00984859" w:rsidRPr="00F27390">
        <w:rPr>
          <w:rStyle w:val="a6"/>
        </w:rPr>
        <w:t>,</w:t>
      </w:r>
      <w:r w:rsidR="00102D5E" w:rsidRPr="00F27390">
        <w:rPr>
          <w:rStyle w:val="a6"/>
        </w:rPr>
        <w:t xml:space="preserve"> </w:t>
      </w:r>
      <w:r w:rsidR="00102D5E" w:rsidRPr="00F27390">
        <w:rPr>
          <w:rStyle w:val="a6"/>
          <w:lang w:val="en-US"/>
        </w:rPr>
        <w:t>Whatsapp</w:t>
      </w:r>
      <w:r w:rsidR="00984859" w:rsidRPr="00F27390">
        <w:rPr>
          <w:rStyle w:val="a6"/>
        </w:rPr>
        <w:t>,</w:t>
      </w:r>
      <w:r w:rsidR="00102D5E" w:rsidRPr="00F27390">
        <w:rPr>
          <w:rStyle w:val="a6"/>
        </w:rPr>
        <w:t xml:space="preserve"> </w:t>
      </w:r>
      <w:r w:rsidR="00102D5E" w:rsidRPr="00F27390">
        <w:rPr>
          <w:rStyle w:val="a6"/>
          <w:lang w:val="en-US"/>
        </w:rPr>
        <w:t>Viber</w:t>
      </w:r>
    </w:p>
    <w:p w:rsidR="00CB7426" w:rsidRDefault="00CB7426">
      <w:pPr>
        <w:shd w:val="clear" w:color="auto" w:fill="auto"/>
        <w:rPr>
          <w:rStyle w:val="a6"/>
          <w:rFonts w:ascii="Arial Unicode MS" w:hAnsi="Arial Unicode MS"/>
          <w:color w:val="000000"/>
          <w:sz w:val="24"/>
          <w:szCs w:val="24"/>
          <w:u w:color="000000"/>
        </w:rPr>
      </w:pPr>
      <w:r>
        <w:rPr>
          <w:rStyle w:val="a6"/>
          <w:rFonts w:ascii="Arial Unicode MS" w:hAnsi="Arial Unicode MS"/>
          <w:color w:val="000000"/>
          <w:sz w:val="24"/>
          <w:szCs w:val="24"/>
          <w:u w:color="000000"/>
        </w:rPr>
        <w:br w:type="page"/>
      </w:r>
    </w:p>
    <w:p w:rsidR="009437AF" w:rsidRPr="00CB7426" w:rsidRDefault="009437AF" w:rsidP="009437AF">
      <w:pPr>
        <w:spacing w:line="276" w:lineRule="auto"/>
        <w:ind w:firstLine="708"/>
        <w:jc w:val="right"/>
        <w:rPr>
          <w:b/>
          <w:sz w:val="24"/>
          <w:szCs w:val="24"/>
        </w:rPr>
      </w:pPr>
      <w:r w:rsidRPr="00CB7426">
        <w:rPr>
          <w:b/>
          <w:sz w:val="24"/>
          <w:szCs w:val="24"/>
        </w:rPr>
        <w:lastRenderedPageBreak/>
        <w:t>Приложение 1</w:t>
      </w:r>
    </w:p>
    <w:p w:rsidR="009437AF" w:rsidRPr="009437AF" w:rsidRDefault="009437AF" w:rsidP="009437AF">
      <w:pPr>
        <w:spacing w:line="276" w:lineRule="auto"/>
        <w:jc w:val="center"/>
        <w:rPr>
          <w:b/>
          <w:sz w:val="24"/>
          <w:szCs w:val="24"/>
        </w:rPr>
      </w:pPr>
      <w:r w:rsidRPr="009437AF">
        <w:rPr>
          <w:b/>
          <w:sz w:val="24"/>
          <w:szCs w:val="24"/>
        </w:rPr>
        <w:t xml:space="preserve">Заявка на участие в патриотической акции </w:t>
      </w:r>
    </w:p>
    <w:p w:rsidR="009437AF" w:rsidRPr="009437AF" w:rsidRDefault="009437AF" w:rsidP="009437AF">
      <w:pPr>
        <w:spacing w:line="276" w:lineRule="auto"/>
        <w:jc w:val="center"/>
        <w:rPr>
          <w:b/>
          <w:sz w:val="24"/>
          <w:szCs w:val="24"/>
        </w:rPr>
      </w:pPr>
      <w:r w:rsidRPr="009437AF">
        <w:rPr>
          <w:b/>
          <w:sz w:val="24"/>
          <w:szCs w:val="24"/>
        </w:rPr>
        <w:t>«Чтобы Вечный огонь не погас…»</w:t>
      </w:r>
    </w:p>
    <w:p w:rsidR="009437AF" w:rsidRPr="009437AF" w:rsidRDefault="00CB7426" w:rsidP="009437A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</w:t>
      </w:r>
      <w:r w:rsidR="009437AF" w:rsidRPr="009437AF">
        <w:rPr>
          <w:b/>
          <w:sz w:val="24"/>
          <w:szCs w:val="24"/>
        </w:rPr>
        <w:t>8 мая 202</w:t>
      </w:r>
      <w:r w:rsidR="003961E7">
        <w:rPr>
          <w:b/>
          <w:sz w:val="24"/>
          <w:szCs w:val="24"/>
        </w:rPr>
        <w:t>2</w:t>
      </w:r>
      <w:r w:rsidR="009437AF" w:rsidRPr="009437AF">
        <w:rPr>
          <w:b/>
          <w:sz w:val="24"/>
          <w:szCs w:val="24"/>
        </w:rPr>
        <w:t xml:space="preserve"> года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4253"/>
        <w:gridCol w:w="5777"/>
      </w:tblGrid>
      <w:tr w:rsidR="009437AF" w:rsidRPr="009437AF" w:rsidTr="0000223D">
        <w:trPr>
          <w:trHeight w:val="6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AF" w:rsidRPr="009437AF" w:rsidRDefault="009437AF" w:rsidP="008F7C1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37AF">
              <w:rPr>
                <w:sz w:val="24"/>
                <w:szCs w:val="24"/>
              </w:rPr>
              <w:t xml:space="preserve">Контактное лицо </w:t>
            </w:r>
          </w:p>
          <w:p w:rsidR="009437AF" w:rsidRPr="009437AF" w:rsidRDefault="009437AF" w:rsidP="008F7C1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37AF">
              <w:rPr>
                <w:sz w:val="24"/>
                <w:szCs w:val="24"/>
              </w:rPr>
              <w:t>(полное ФИО, телефон)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AF" w:rsidRPr="009437AF" w:rsidRDefault="009437AF" w:rsidP="008F7C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437AF" w:rsidRPr="009437AF" w:rsidTr="008F7C18">
        <w:trPr>
          <w:trHeight w:val="10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AF" w:rsidRPr="009437AF" w:rsidRDefault="0000223D" w:rsidP="008F7C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Информация о заступающих на пост</w:t>
            </w:r>
            <w:r w:rsidRPr="0000223D">
              <w:rPr>
                <w:sz w:val="24"/>
                <w:szCs w:val="24"/>
              </w:rPr>
              <w:t xml:space="preserve"> </w:t>
            </w:r>
            <w:r w:rsidR="009437AF" w:rsidRPr="009437AF">
              <w:rPr>
                <w:sz w:val="24"/>
                <w:szCs w:val="24"/>
              </w:rPr>
              <w:t>членах семьи</w:t>
            </w:r>
          </w:p>
          <w:p w:rsidR="009437AF" w:rsidRPr="009437AF" w:rsidRDefault="009437AF" w:rsidP="008F7C18">
            <w:pPr>
              <w:spacing w:line="276" w:lineRule="auto"/>
              <w:rPr>
                <w:sz w:val="24"/>
                <w:szCs w:val="24"/>
              </w:rPr>
            </w:pPr>
            <w:r w:rsidRPr="009437AF">
              <w:rPr>
                <w:sz w:val="24"/>
                <w:szCs w:val="24"/>
              </w:rPr>
              <w:t>(полные ФИО, степень родства)</w:t>
            </w:r>
          </w:p>
          <w:p w:rsidR="009437AF" w:rsidRPr="0000223D" w:rsidRDefault="0000223D" w:rsidP="008F7C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Для учебных заведений – название заведения, общая информация</w:t>
            </w:r>
          </w:p>
          <w:p w:rsidR="0000223D" w:rsidRPr="0000223D" w:rsidRDefault="0000223D" w:rsidP="008F7C18">
            <w:pPr>
              <w:spacing w:line="276" w:lineRule="auto"/>
              <w:rPr>
                <w:sz w:val="24"/>
                <w:szCs w:val="24"/>
              </w:rPr>
            </w:pPr>
          </w:p>
          <w:p w:rsidR="009437AF" w:rsidRPr="009437AF" w:rsidRDefault="009437AF" w:rsidP="009437AF">
            <w:pPr>
              <w:spacing w:line="276" w:lineRule="auto"/>
              <w:rPr>
                <w:sz w:val="24"/>
                <w:szCs w:val="24"/>
              </w:rPr>
            </w:pPr>
            <w:r w:rsidRPr="009437AF">
              <w:rPr>
                <w:sz w:val="24"/>
                <w:szCs w:val="24"/>
              </w:rPr>
              <w:t>Краткая информация об ушедшем родственнике, ветеране или участнике Великой Отечественной войны (</w:t>
            </w:r>
            <w:r w:rsidRPr="009437AF">
              <w:rPr>
                <w:b/>
                <w:sz w:val="24"/>
                <w:szCs w:val="24"/>
              </w:rPr>
              <w:t>осн</w:t>
            </w:r>
            <w:r>
              <w:rPr>
                <w:b/>
                <w:sz w:val="24"/>
                <w:szCs w:val="24"/>
              </w:rPr>
              <w:t>овные моменты боевой биографии</w:t>
            </w:r>
            <w:r w:rsidRPr="009437AF">
              <w:rPr>
                <w:b/>
                <w:sz w:val="24"/>
                <w:szCs w:val="24"/>
              </w:rPr>
              <w:t xml:space="preserve">) </w:t>
            </w:r>
            <w:r w:rsidRPr="009437AF">
              <w:rPr>
                <w:sz w:val="24"/>
                <w:szCs w:val="24"/>
              </w:rPr>
              <w:t>ФИО, степень родства, годы жизни, звание, род войск, награды (проверить наименования!), послевоенная деятельность.</w:t>
            </w:r>
          </w:p>
          <w:p w:rsidR="009437AF" w:rsidRPr="009437AF" w:rsidRDefault="009437AF" w:rsidP="009437A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37AF" w:rsidRPr="009437AF" w:rsidRDefault="003961E7" w:rsidP="009437A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="009437AF" w:rsidRPr="009437AF">
              <w:rPr>
                <w:sz w:val="24"/>
                <w:szCs w:val="24"/>
              </w:rPr>
              <w:t xml:space="preserve">Информация будет озвучена ведущими во время акции. </w:t>
            </w:r>
          </w:p>
          <w:p w:rsidR="009437AF" w:rsidRPr="009437AF" w:rsidRDefault="003961E7" w:rsidP="00CB74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="009437AF" w:rsidRPr="009437AF">
              <w:rPr>
                <w:sz w:val="24"/>
                <w:szCs w:val="24"/>
              </w:rPr>
              <w:t>Каждая семья, участвующая в акции, заступает в Почетный караул на 5 минут.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AF" w:rsidRPr="009437AF" w:rsidRDefault="009437AF" w:rsidP="008F7C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437AF" w:rsidRPr="009437AF" w:rsidTr="003E61C6">
        <w:trPr>
          <w:trHeight w:val="10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AF" w:rsidRDefault="00B843ED" w:rsidP="008F7C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Наиболее удобное время 8 мая</w:t>
            </w:r>
            <w:r w:rsidR="00CB7426">
              <w:rPr>
                <w:sz w:val="24"/>
                <w:szCs w:val="24"/>
              </w:rPr>
              <w:t xml:space="preserve"> 2022 года</w:t>
            </w:r>
          </w:p>
          <w:p w:rsidR="00B843ED" w:rsidRPr="00B843ED" w:rsidRDefault="00B843ED" w:rsidP="008F7C18">
            <w:pPr>
              <w:spacing w:line="276" w:lineRule="auto"/>
              <w:rPr>
                <w:sz w:val="24"/>
                <w:szCs w:val="24"/>
              </w:rPr>
            </w:pPr>
          </w:p>
          <w:p w:rsidR="009437AF" w:rsidRPr="009437AF" w:rsidRDefault="009437AF" w:rsidP="00CB7426">
            <w:pPr>
              <w:spacing w:line="276" w:lineRule="auto"/>
              <w:rPr>
                <w:sz w:val="24"/>
                <w:szCs w:val="24"/>
              </w:rPr>
            </w:pPr>
            <w:r w:rsidRPr="009437AF">
              <w:rPr>
                <w:sz w:val="24"/>
                <w:szCs w:val="24"/>
              </w:rPr>
              <w:t>* Каждая семья, у</w:t>
            </w:r>
            <w:r w:rsidR="0000223D">
              <w:rPr>
                <w:sz w:val="24"/>
                <w:szCs w:val="24"/>
              </w:rPr>
              <w:t xml:space="preserve">частвующая в акции, заступает на пост </w:t>
            </w:r>
            <w:r w:rsidRPr="009437AF">
              <w:rPr>
                <w:sz w:val="24"/>
                <w:szCs w:val="24"/>
              </w:rPr>
              <w:t>на 5 минут.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AF" w:rsidRPr="009437AF" w:rsidRDefault="009437AF" w:rsidP="008F7C1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9437AF" w:rsidRPr="00B843ED" w:rsidRDefault="009437AF" w:rsidP="009437AF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jc w:val="right"/>
        <w:rPr>
          <w:rStyle w:val="a6"/>
          <w:bCs/>
        </w:rPr>
      </w:pPr>
    </w:p>
    <w:p w:rsidR="00CB7426" w:rsidRDefault="00CB7426">
      <w:pPr>
        <w:shd w:val="clear" w:color="auto" w:fill="auto"/>
        <w:rPr>
          <w:rStyle w:val="a6"/>
          <w:b/>
          <w:bCs/>
          <w:i/>
          <w:color w:val="000000"/>
          <w:u w:color="000000"/>
        </w:rPr>
      </w:pPr>
      <w:r>
        <w:rPr>
          <w:rStyle w:val="a6"/>
          <w:b/>
          <w:bCs/>
          <w:i/>
          <w:color w:val="000000"/>
          <w:u w:color="000000"/>
        </w:rPr>
        <w:br w:type="page"/>
      </w:r>
    </w:p>
    <w:p w:rsidR="00E946C1" w:rsidRDefault="00E946C1" w:rsidP="00E946C1">
      <w:pPr>
        <w:jc w:val="right"/>
        <w:rPr>
          <w:rStyle w:val="a6"/>
          <w:rFonts w:cs="Times New Roman"/>
          <w:b/>
          <w:bCs/>
          <w:sz w:val="24"/>
          <w:szCs w:val="24"/>
        </w:rPr>
      </w:pPr>
      <w:r w:rsidRPr="00E946C1">
        <w:rPr>
          <w:rStyle w:val="a6"/>
          <w:rFonts w:cs="Times New Roman"/>
          <w:b/>
          <w:bCs/>
          <w:color w:val="000000"/>
          <w:sz w:val="24"/>
          <w:szCs w:val="24"/>
          <w:u w:color="000000"/>
        </w:rPr>
        <w:lastRenderedPageBreak/>
        <w:t xml:space="preserve">Приложение № </w:t>
      </w:r>
      <w:r w:rsidRPr="00E946C1">
        <w:rPr>
          <w:rStyle w:val="a6"/>
          <w:rFonts w:cs="Times New Roman"/>
          <w:b/>
          <w:bCs/>
          <w:sz w:val="24"/>
          <w:szCs w:val="24"/>
        </w:rPr>
        <w:t>2</w:t>
      </w:r>
    </w:p>
    <w:p w:rsidR="00537CC1" w:rsidRPr="00532C1A" w:rsidRDefault="00537CC1" w:rsidP="00537CC1">
      <w:pPr>
        <w:ind w:left="426"/>
        <w:jc w:val="right"/>
        <w:rPr>
          <w:rFonts w:eastAsia="Times New Roman"/>
          <w:color w:val="000000"/>
          <w:sz w:val="24"/>
          <w:szCs w:val="24"/>
        </w:rPr>
      </w:pPr>
      <w:r w:rsidRPr="00532C1A">
        <w:rPr>
          <w:rFonts w:eastAsia="Times New Roman"/>
          <w:color w:val="000000"/>
          <w:sz w:val="24"/>
          <w:szCs w:val="24"/>
        </w:rPr>
        <w:t xml:space="preserve">к Положению о проведении </w:t>
      </w:r>
    </w:p>
    <w:p w:rsidR="00537CC1" w:rsidRPr="002D4958" w:rsidRDefault="00537CC1" w:rsidP="00537CC1">
      <w:pPr>
        <w:ind w:left="4962"/>
        <w:jc w:val="right"/>
        <w:rPr>
          <w:rFonts w:eastAsia="Times New Roman"/>
          <w:b/>
          <w:color w:val="000000"/>
          <w:sz w:val="24"/>
          <w:szCs w:val="24"/>
        </w:rPr>
      </w:pPr>
      <w:r>
        <w:rPr>
          <w:bCs/>
          <w:sz w:val="24"/>
          <w:szCs w:val="24"/>
        </w:rPr>
        <w:t>городской гражданской акции</w:t>
      </w:r>
      <w:hyperlink r:id="rId13" w:history="1">
        <w:r w:rsidRPr="002D4958">
          <w:rPr>
            <w:rStyle w:val="Hyperlink0"/>
            <w:rFonts w:eastAsia="Arial Unicode MS"/>
            <w:b w:val="0"/>
            <w:sz w:val="24"/>
            <w:szCs w:val="24"/>
            <w:u w:val="none"/>
          </w:rPr>
          <w:t xml:space="preserve"> </w:t>
        </w:r>
        <w:r w:rsidRPr="002D4958">
          <w:rPr>
            <w:rStyle w:val="Hyperlink0"/>
            <w:rFonts w:eastAsia="Arial Unicode MS"/>
            <w:b w:val="0"/>
            <w:sz w:val="24"/>
            <w:szCs w:val="24"/>
            <w:u w:val="none"/>
          </w:rPr>
          <w:br/>
          <w:t>«Чтобы Вечный огонь не погас</w:t>
        </w:r>
        <w:r w:rsidRPr="002D4958">
          <w:rPr>
            <w:b/>
          </w:rPr>
          <w:t>…</w:t>
        </w:r>
        <w:r w:rsidRPr="002D4958">
          <w:rPr>
            <w:rStyle w:val="Hyperlink0"/>
            <w:rFonts w:eastAsia="Arial Unicode MS"/>
            <w:b w:val="0"/>
            <w:sz w:val="24"/>
            <w:szCs w:val="24"/>
            <w:u w:val="none"/>
          </w:rPr>
          <w:t>»</w:t>
        </w:r>
      </w:hyperlink>
    </w:p>
    <w:p w:rsidR="00537CC1" w:rsidRDefault="00537CC1" w:rsidP="00537CC1">
      <w:pPr>
        <w:jc w:val="right"/>
        <w:rPr>
          <w:rStyle w:val="a6"/>
          <w:rFonts w:cs="Times New Roman"/>
          <w:b/>
          <w:bCs/>
          <w:sz w:val="24"/>
          <w:szCs w:val="24"/>
          <w:u w:val="single"/>
        </w:rPr>
      </w:pPr>
    </w:p>
    <w:p w:rsidR="00537CC1" w:rsidRDefault="00537CC1" w:rsidP="00537CC1">
      <w:pPr>
        <w:jc w:val="center"/>
        <w:rPr>
          <w:rFonts w:eastAsia="Times New Roman"/>
          <w:b/>
          <w:color w:val="000000"/>
          <w:sz w:val="24"/>
          <w:szCs w:val="24"/>
        </w:rPr>
      </w:pPr>
      <w:r w:rsidRPr="003D7AFB">
        <w:rPr>
          <w:rFonts w:eastAsia="Times New Roman"/>
          <w:b/>
          <w:color w:val="000000"/>
          <w:sz w:val="24"/>
          <w:szCs w:val="24"/>
        </w:rPr>
        <w:t>Согласие на обработку персональных данных</w:t>
      </w:r>
    </w:p>
    <w:p w:rsidR="00537CC1" w:rsidRPr="003D7AFB" w:rsidRDefault="00537CC1" w:rsidP="00537CC1">
      <w:pPr>
        <w:ind w:left="426"/>
        <w:jc w:val="center"/>
        <w:rPr>
          <w:rFonts w:eastAsia="Times New Roman"/>
          <w:color w:val="000000"/>
          <w:sz w:val="24"/>
          <w:szCs w:val="24"/>
        </w:rPr>
      </w:pPr>
    </w:p>
    <w:p w:rsidR="00537CC1" w:rsidRPr="003D7AFB" w:rsidRDefault="00537CC1" w:rsidP="00537CC1">
      <w:pPr>
        <w:pStyle w:val="Default"/>
      </w:pPr>
      <w:r>
        <w:t xml:space="preserve">г. Петрозаводск </w:t>
      </w:r>
      <w:r w:rsidRPr="003D7AFB">
        <w:tab/>
      </w:r>
      <w:r w:rsidRPr="003D7AFB">
        <w:tab/>
      </w:r>
      <w:r w:rsidRPr="003D7AFB">
        <w:tab/>
      </w:r>
      <w:r w:rsidRPr="003D7AFB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3D7AFB">
        <w:t>«...» ........ 202</w:t>
      </w:r>
      <w:r>
        <w:t>2</w:t>
      </w:r>
      <w:r w:rsidRPr="003D7AFB">
        <w:t xml:space="preserve"> г. </w:t>
      </w:r>
    </w:p>
    <w:p w:rsidR="00537CC1" w:rsidRPr="003D7AFB" w:rsidRDefault="00537CC1" w:rsidP="00537CC1">
      <w:pPr>
        <w:pStyle w:val="Default"/>
        <w:rPr>
          <w:b/>
          <w:bCs/>
        </w:rPr>
      </w:pPr>
    </w:p>
    <w:p w:rsidR="00537CC1" w:rsidRPr="003D7AFB" w:rsidRDefault="00537CC1" w:rsidP="00537CC1">
      <w:pPr>
        <w:pStyle w:val="Default"/>
      </w:pPr>
      <w:r w:rsidRPr="003D7AFB">
        <w:rPr>
          <w:b/>
          <w:bCs/>
        </w:rPr>
        <w:t>Я,</w:t>
      </w:r>
      <w:r>
        <w:t>__</w:t>
      </w:r>
      <w:r w:rsidRPr="003D7AFB">
        <w:t>__________________________________________</w:t>
      </w:r>
      <w:r>
        <w:t>_______________________________</w:t>
      </w:r>
      <w:r w:rsidRPr="003D7AFB">
        <w:t xml:space="preserve">, </w:t>
      </w:r>
    </w:p>
    <w:p w:rsidR="00537CC1" w:rsidRDefault="00537CC1" w:rsidP="00537CC1">
      <w:pPr>
        <w:pStyle w:val="Default"/>
        <w:jc w:val="center"/>
      </w:pPr>
      <w:r w:rsidRPr="003D7AFB">
        <w:rPr>
          <w:i/>
          <w:iCs/>
        </w:rPr>
        <w:t>(фамилия, имя, отчество полностью)</w:t>
      </w:r>
    </w:p>
    <w:p w:rsidR="00537CC1" w:rsidRPr="003D7AFB" w:rsidRDefault="00537CC1" w:rsidP="00537CC1">
      <w:pPr>
        <w:pStyle w:val="Default"/>
      </w:pPr>
      <w:r w:rsidRPr="003D7AFB">
        <w:t>паспорт серия</w:t>
      </w:r>
      <w:r>
        <w:t xml:space="preserve"> ____</w:t>
      </w:r>
      <w:r w:rsidRPr="003D7AFB">
        <w:t>__№</w:t>
      </w:r>
      <w:r>
        <w:t xml:space="preserve">_____ </w:t>
      </w:r>
      <w:r w:rsidRPr="003D7AFB">
        <w:t>выдан_______________</w:t>
      </w:r>
      <w:r>
        <w:t>____________________________</w:t>
      </w:r>
    </w:p>
    <w:p w:rsidR="00537CC1" w:rsidRPr="003D7AFB" w:rsidRDefault="00537CC1" w:rsidP="00537CC1">
      <w:pPr>
        <w:pStyle w:val="Default"/>
        <w:jc w:val="center"/>
      </w:pPr>
      <w:r w:rsidRPr="003D7AFB">
        <w:rPr>
          <w:i/>
          <w:iCs/>
        </w:rPr>
        <w:t>(сведения о дате выдачи документа и выдавшем его органе)</w:t>
      </w:r>
    </w:p>
    <w:p w:rsidR="00537CC1" w:rsidRPr="003D7AFB" w:rsidRDefault="00537CC1" w:rsidP="00537CC1">
      <w:pPr>
        <w:pStyle w:val="Default"/>
      </w:pPr>
      <w:r w:rsidRPr="003D7AFB">
        <w:t xml:space="preserve">_____________________________________________________________________________, </w:t>
      </w:r>
    </w:p>
    <w:p w:rsidR="00537CC1" w:rsidRPr="003D7AFB" w:rsidRDefault="00537CC1" w:rsidP="00537CC1">
      <w:pPr>
        <w:pStyle w:val="Default"/>
      </w:pPr>
      <w:r w:rsidRPr="003D7AFB">
        <w:t>проживающий(ая) по адресу</w:t>
      </w:r>
      <w:r>
        <w:t xml:space="preserve"> </w:t>
      </w:r>
      <w:r w:rsidRPr="003D7AFB">
        <w:t>__________________________</w:t>
      </w:r>
      <w:r>
        <w:t>___________________________</w:t>
      </w:r>
    </w:p>
    <w:p w:rsidR="00537CC1" w:rsidRPr="00A22024" w:rsidRDefault="00537CC1" w:rsidP="00537CC1">
      <w:pPr>
        <w:jc w:val="both"/>
        <w:rPr>
          <w:bCs/>
          <w:szCs w:val="24"/>
        </w:rPr>
      </w:pPr>
      <w:r w:rsidRPr="00A22024">
        <w:rPr>
          <w:szCs w:val="24"/>
        </w:rPr>
        <w:t xml:space="preserve">в целях участия в </w:t>
      </w:r>
      <w:r w:rsidRPr="00A22024">
        <w:rPr>
          <w:rFonts w:cs="Times New Roman"/>
          <w:color w:val="000000" w:themeColor="text1"/>
          <w:szCs w:val="24"/>
        </w:rPr>
        <w:t xml:space="preserve">городской гражданской акции «Чтобы Вечный огонь не погас…» (далее – Акция) </w:t>
      </w:r>
      <w:r w:rsidRPr="00A22024">
        <w:rPr>
          <w:szCs w:val="24"/>
        </w:rPr>
        <w:t xml:space="preserve">принимаю решение о предоставлении моих персональных данных (персональных данных лица, представителем которого я являюсь) и даю согласие на их обработку свободно, своей волей и в своём интересе – Муниципальному </w:t>
      </w:r>
      <w:r w:rsidRPr="00A22024">
        <w:rPr>
          <w:rStyle w:val="a6"/>
          <w:rFonts w:cs="Times New Roman"/>
          <w:color w:val="000000"/>
          <w:szCs w:val="24"/>
          <w:u w:color="000000"/>
        </w:rPr>
        <w:t>бюджетному учреждению Петрозаводского городского округа «Молодежный центр «Смена» (</w:t>
      </w:r>
      <w:r w:rsidRPr="00A22024">
        <w:rPr>
          <w:rStyle w:val="a6"/>
          <w:szCs w:val="24"/>
        </w:rPr>
        <w:t>д</w:t>
      </w:r>
      <w:r w:rsidRPr="00A22024">
        <w:rPr>
          <w:rStyle w:val="a6"/>
          <w:rFonts w:cs="Times New Roman"/>
          <w:color w:val="000000"/>
          <w:szCs w:val="24"/>
          <w:u w:color="000000"/>
        </w:rPr>
        <w:t>алее</w:t>
      </w:r>
      <w:r w:rsidRPr="00A22024">
        <w:rPr>
          <w:rStyle w:val="a6"/>
          <w:szCs w:val="24"/>
        </w:rPr>
        <w:t xml:space="preserve"> </w:t>
      </w:r>
      <w:r w:rsidRPr="00A22024">
        <w:rPr>
          <w:szCs w:val="24"/>
        </w:rPr>
        <w:t xml:space="preserve">– Оператор), а также иным лицам, осуществляющим обработку персональных данных по поручению Оператора, если обработка будет поручена таким лицам, на обработку моих персональных данных и (или) персональных данных представляемого лица. </w:t>
      </w:r>
    </w:p>
    <w:p w:rsidR="00537CC1" w:rsidRPr="00A22024" w:rsidRDefault="00537CC1" w:rsidP="00537CC1">
      <w:pPr>
        <w:pStyle w:val="Default"/>
        <w:jc w:val="both"/>
        <w:rPr>
          <w:b/>
          <w:sz w:val="20"/>
        </w:rPr>
      </w:pPr>
      <w:r w:rsidRPr="00A22024">
        <w:rPr>
          <w:b/>
          <w:sz w:val="20"/>
        </w:rPr>
        <w:t xml:space="preserve">1. Перечень персональных данных, на обработку которых дается согласие: </w:t>
      </w:r>
    </w:p>
    <w:p w:rsidR="00537CC1" w:rsidRPr="00A22024" w:rsidRDefault="00537CC1" w:rsidP="00537CC1">
      <w:pPr>
        <w:pStyle w:val="a7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both"/>
        <w:rPr>
          <w:sz w:val="20"/>
        </w:rPr>
      </w:pPr>
      <w:r w:rsidRPr="00A22024">
        <w:rPr>
          <w:sz w:val="20"/>
        </w:rPr>
        <w:t xml:space="preserve">фамилия, имя и отчество (при наличии) субъекта; </w:t>
      </w:r>
    </w:p>
    <w:p w:rsidR="00537CC1" w:rsidRPr="00A22024" w:rsidRDefault="00537CC1" w:rsidP="00537CC1">
      <w:pPr>
        <w:pStyle w:val="a7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both"/>
        <w:rPr>
          <w:sz w:val="20"/>
        </w:rPr>
      </w:pPr>
      <w:r w:rsidRPr="00A22024">
        <w:rPr>
          <w:sz w:val="20"/>
        </w:rPr>
        <w:t xml:space="preserve">иная информация, относящаяся к личности субъекта, доступная, либо известная в любой конкретный момент времени Оператору. </w:t>
      </w:r>
    </w:p>
    <w:p w:rsidR="00537CC1" w:rsidRPr="00A22024" w:rsidRDefault="00537CC1" w:rsidP="00537CC1">
      <w:pPr>
        <w:pStyle w:val="Default"/>
        <w:jc w:val="both"/>
        <w:rPr>
          <w:sz w:val="20"/>
        </w:rPr>
      </w:pPr>
    </w:p>
    <w:p w:rsidR="00537CC1" w:rsidRPr="00A22024" w:rsidRDefault="00537CC1" w:rsidP="00537CC1">
      <w:pPr>
        <w:jc w:val="both"/>
        <w:rPr>
          <w:b/>
          <w:szCs w:val="24"/>
        </w:rPr>
      </w:pPr>
      <w:r w:rsidRPr="00A22024">
        <w:rPr>
          <w:b/>
          <w:szCs w:val="24"/>
        </w:rPr>
        <w:t>2. Перечень действий с персональными данными, на совершение которых дается согласие.</w:t>
      </w:r>
    </w:p>
    <w:p w:rsidR="00537CC1" w:rsidRPr="00A22024" w:rsidRDefault="00537CC1" w:rsidP="00537CC1">
      <w:pPr>
        <w:jc w:val="both"/>
        <w:rPr>
          <w:szCs w:val="24"/>
        </w:rPr>
      </w:pPr>
      <w:r w:rsidRPr="00A22024">
        <w:rPr>
          <w:szCs w:val="24"/>
        </w:rPr>
        <w:t>Обработка будет осуществляться путем смешанной (автоматизированной и неавтоматизированной) обработки персональных данных (сбор,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данных).</w:t>
      </w:r>
    </w:p>
    <w:p w:rsidR="00537CC1" w:rsidRPr="00A22024" w:rsidRDefault="00537CC1" w:rsidP="00537CC1">
      <w:pPr>
        <w:pStyle w:val="a7"/>
        <w:spacing w:before="0" w:after="0"/>
        <w:jc w:val="both"/>
        <w:rPr>
          <w:sz w:val="20"/>
        </w:rPr>
      </w:pPr>
      <w:r w:rsidRPr="00A22024">
        <w:rPr>
          <w:sz w:val="20"/>
        </w:rPr>
        <w:t xml:space="preserve">Согласие дается также с целью дальнейшего приглашения (оповещения) субъекта персональных данных для участия в мероприятиях, проводимых Оператором; на фото и видеосъёмку субъекта персональных данных в целях использования (публикации) фото и видеоматериалов с его изображением на официальных сайтах, стендах, рекламных роликах, фотовыставках и в печатной продукции Оператора. </w:t>
      </w:r>
    </w:p>
    <w:p w:rsidR="00537CC1" w:rsidRPr="00A22024" w:rsidRDefault="00537CC1" w:rsidP="00537CC1">
      <w:pPr>
        <w:pStyle w:val="a7"/>
        <w:spacing w:before="0" w:after="0"/>
        <w:jc w:val="both"/>
        <w:rPr>
          <w:sz w:val="20"/>
        </w:rPr>
      </w:pPr>
    </w:p>
    <w:p w:rsidR="00537CC1" w:rsidRPr="00A22024" w:rsidRDefault="00537CC1" w:rsidP="00537CC1">
      <w:pPr>
        <w:pStyle w:val="a7"/>
        <w:spacing w:before="0" w:after="0"/>
        <w:jc w:val="both"/>
        <w:rPr>
          <w:sz w:val="20"/>
        </w:rPr>
      </w:pPr>
      <w:r w:rsidRPr="00A22024">
        <w:rPr>
          <w:i/>
          <w:sz w:val="20"/>
        </w:rPr>
        <w:t>Настоящее согласие дается сроком на весь период проведения Акселератора, определяемого оператором, а также на сроки, определяемые Приказом Росархива от 20.12.2019 №236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хранения», и может быть отозвано мной  путем направления  соответствующего письменного заявления Оператору по адресу Оператора, указанному в настоящем Согласии.</w:t>
      </w:r>
    </w:p>
    <w:p w:rsidR="00537CC1" w:rsidRPr="00A22024" w:rsidRDefault="00537CC1" w:rsidP="00537CC1">
      <w:pPr>
        <w:rPr>
          <w:rFonts w:eastAsia="Times New Roman"/>
          <w:color w:val="000000"/>
          <w:szCs w:val="24"/>
        </w:rPr>
      </w:pPr>
    </w:p>
    <w:p w:rsidR="00537CC1" w:rsidRPr="00EF4CEA" w:rsidRDefault="00537CC1" w:rsidP="00537CC1">
      <w:pPr>
        <w:rPr>
          <w:rFonts w:eastAsia="Times New Roman"/>
          <w:color w:val="000000"/>
          <w:sz w:val="24"/>
          <w:szCs w:val="24"/>
        </w:rPr>
      </w:pPr>
      <w:r w:rsidRPr="00EF4CEA">
        <w:rPr>
          <w:rFonts w:eastAsia="Times New Roman"/>
          <w:color w:val="000000"/>
          <w:sz w:val="24"/>
          <w:szCs w:val="24"/>
        </w:rPr>
        <w:t xml:space="preserve">Субъект персональных данных </w:t>
      </w:r>
      <w:r w:rsidRPr="00EF4CEA">
        <w:rPr>
          <w:rFonts w:eastAsia="Times New Roman"/>
          <w:color w:val="000000"/>
          <w:sz w:val="24"/>
          <w:szCs w:val="24"/>
        </w:rPr>
        <w:tab/>
        <w:t>___________/________________________</w:t>
      </w:r>
    </w:p>
    <w:p w:rsidR="00537CC1" w:rsidRPr="00EF4CEA" w:rsidRDefault="00537CC1" w:rsidP="00537CC1">
      <w:pPr>
        <w:ind w:left="4200" w:firstLine="420"/>
        <w:rPr>
          <w:rFonts w:eastAsia="Times New Roman"/>
          <w:color w:val="000000"/>
          <w:sz w:val="24"/>
          <w:szCs w:val="24"/>
        </w:rPr>
      </w:pPr>
      <w:r w:rsidRPr="00EF4CEA">
        <w:rPr>
          <w:rFonts w:eastAsia="Times New Roman"/>
          <w:color w:val="000000"/>
          <w:sz w:val="24"/>
          <w:szCs w:val="24"/>
        </w:rPr>
        <w:t xml:space="preserve">(подпись) </w:t>
      </w:r>
      <w:r w:rsidRPr="00EF4CEA">
        <w:rPr>
          <w:rFonts w:eastAsia="Times New Roman"/>
          <w:color w:val="000000"/>
          <w:sz w:val="24"/>
          <w:szCs w:val="24"/>
        </w:rPr>
        <w:tab/>
      </w:r>
      <w:r w:rsidRPr="00EF4CEA">
        <w:rPr>
          <w:rFonts w:eastAsia="Times New Roman"/>
          <w:color w:val="000000"/>
          <w:sz w:val="24"/>
          <w:szCs w:val="24"/>
        </w:rPr>
        <w:tab/>
      </w:r>
      <w:r w:rsidRPr="00EF4CEA">
        <w:rPr>
          <w:rFonts w:eastAsia="Times New Roman"/>
          <w:color w:val="000000"/>
          <w:sz w:val="24"/>
          <w:szCs w:val="24"/>
        </w:rPr>
        <w:tab/>
        <w:t>(ФИО)</w:t>
      </w:r>
    </w:p>
    <w:p w:rsidR="00537CC1" w:rsidRPr="00EF4CEA" w:rsidRDefault="00537CC1" w:rsidP="00537CC1">
      <w:pPr>
        <w:rPr>
          <w:rFonts w:eastAsia="Times New Roman"/>
          <w:color w:val="000000"/>
          <w:sz w:val="24"/>
          <w:szCs w:val="24"/>
        </w:rPr>
      </w:pPr>
      <w:r w:rsidRPr="00EF4CEA">
        <w:rPr>
          <w:rFonts w:eastAsia="Times New Roman"/>
          <w:color w:val="000000"/>
          <w:sz w:val="24"/>
          <w:szCs w:val="24"/>
        </w:rPr>
        <w:t>«___» _______ 2022 г.</w:t>
      </w:r>
    </w:p>
    <w:p w:rsidR="00537CC1" w:rsidRDefault="00537CC1">
      <w:pPr>
        <w:shd w:val="clear" w:color="auto" w:fill="auto"/>
        <w:rPr>
          <w:rStyle w:val="a6"/>
          <w:rFonts w:cs="Times New Roman"/>
          <w:b/>
          <w:bCs/>
          <w:sz w:val="24"/>
          <w:szCs w:val="24"/>
        </w:rPr>
      </w:pPr>
      <w:r>
        <w:rPr>
          <w:rStyle w:val="a6"/>
          <w:rFonts w:cs="Times New Roman"/>
          <w:b/>
          <w:bCs/>
          <w:sz w:val="24"/>
          <w:szCs w:val="24"/>
        </w:rPr>
        <w:br w:type="page"/>
      </w:r>
    </w:p>
    <w:p w:rsidR="002918AF" w:rsidRDefault="002918AF" w:rsidP="002918AF">
      <w:pPr>
        <w:ind w:left="4962"/>
        <w:jc w:val="right"/>
        <w:rPr>
          <w:rFonts w:eastAsia="Times New Roman"/>
          <w:b/>
          <w:color w:val="000000"/>
          <w:sz w:val="24"/>
          <w:szCs w:val="24"/>
        </w:rPr>
      </w:pPr>
      <w:r w:rsidRPr="002918AF">
        <w:rPr>
          <w:rFonts w:eastAsia="Times New Roman"/>
          <w:b/>
          <w:color w:val="000000"/>
          <w:sz w:val="24"/>
          <w:szCs w:val="24"/>
        </w:rPr>
        <w:lastRenderedPageBreak/>
        <w:t xml:space="preserve">Приложение № </w:t>
      </w:r>
      <w:r w:rsidR="00E946C1">
        <w:rPr>
          <w:rFonts w:eastAsia="Times New Roman"/>
          <w:b/>
          <w:color w:val="000000"/>
          <w:sz w:val="24"/>
          <w:szCs w:val="24"/>
        </w:rPr>
        <w:t>3</w:t>
      </w:r>
    </w:p>
    <w:p w:rsidR="00537CC1" w:rsidRPr="00EF4CEA" w:rsidRDefault="00537CC1" w:rsidP="00537CC1">
      <w:pPr>
        <w:ind w:left="426"/>
        <w:jc w:val="right"/>
        <w:rPr>
          <w:rFonts w:eastAsia="Times New Roman"/>
          <w:color w:val="000000"/>
          <w:sz w:val="24"/>
          <w:szCs w:val="24"/>
        </w:rPr>
      </w:pPr>
      <w:r w:rsidRPr="00EF4CEA">
        <w:rPr>
          <w:rFonts w:eastAsia="Times New Roman"/>
          <w:color w:val="000000"/>
          <w:sz w:val="24"/>
          <w:szCs w:val="24"/>
        </w:rPr>
        <w:t xml:space="preserve">к Положению о проведении </w:t>
      </w:r>
    </w:p>
    <w:p w:rsidR="00537CC1" w:rsidRPr="00EF4CEA" w:rsidRDefault="00537CC1" w:rsidP="00537CC1">
      <w:pPr>
        <w:ind w:left="4962"/>
        <w:jc w:val="right"/>
        <w:rPr>
          <w:rFonts w:eastAsia="Times New Roman"/>
          <w:color w:val="000000"/>
          <w:sz w:val="24"/>
          <w:szCs w:val="24"/>
        </w:rPr>
      </w:pPr>
      <w:r w:rsidRPr="00EF4CEA">
        <w:rPr>
          <w:bCs/>
          <w:sz w:val="24"/>
          <w:szCs w:val="24"/>
        </w:rPr>
        <w:t>городской гражданской акции</w:t>
      </w:r>
      <w:hyperlink r:id="rId14" w:history="1">
        <w:r w:rsidRPr="00EF4CEA">
          <w:rPr>
            <w:rStyle w:val="Hyperlink0"/>
            <w:rFonts w:eastAsia="Arial Unicode MS"/>
            <w:sz w:val="24"/>
            <w:szCs w:val="24"/>
            <w:u w:val="none"/>
          </w:rPr>
          <w:t xml:space="preserve"> </w:t>
        </w:r>
        <w:r w:rsidRPr="00EF4CEA">
          <w:rPr>
            <w:rStyle w:val="Hyperlink0"/>
            <w:rFonts w:eastAsia="Arial Unicode MS"/>
            <w:sz w:val="24"/>
            <w:szCs w:val="24"/>
            <w:u w:val="none"/>
          </w:rPr>
          <w:br/>
        </w:r>
        <w:r w:rsidRPr="00EF4CEA">
          <w:rPr>
            <w:rStyle w:val="Hyperlink0"/>
            <w:rFonts w:eastAsia="Arial Unicode MS"/>
            <w:b w:val="0"/>
            <w:sz w:val="24"/>
            <w:szCs w:val="24"/>
            <w:u w:val="none"/>
          </w:rPr>
          <w:t>«Чтобы Вечный огонь не погас</w:t>
        </w:r>
        <w:r w:rsidRPr="00EF4CEA">
          <w:rPr>
            <w:b/>
          </w:rPr>
          <w:t>…</w:t>
        </w:r>
        <w:r w:rsidRPr="00EF4CEA">
          <w:rPr>
            <w:rStyle w:val="Hyperlink0"/>
            <w:rFonts w:eastAsia="Arial Unicode MS"/>
            <w:b w:val="0"/>
            <w:sz w:val="24"/>
            <w:szCs w:val="24"/>
            <w:u w:val="none"/>
          </w:rPr>
          <w:t>»</w:t>
        </w:r>
      </w:hyperlink>
    </w:p>
    <w:p w:rsidR="00537CC1" w:rsidRPr="00537CC1" w:rsidRDefault="00537CC1" w:rsidP="002918AF">
      <w:pPr>
        <w:ind w:left="4962"/>
        <w:jc w:val="right"/>
        <w:rPr>
          <w:rFonts w:eastAsia="Times New Roman"/>
          <w:b/>
          <w:color w:val="000000"/>
          <w:sz w:val="22"/>
          <w:szCs w:val="24"/>
        </w:rPr>
      </w:pPr>
    </w:p>
    <w:p w:rsidR="00537CC1" w:rsidRPr="00537CC1" w:rsidRDefault="00537CC1" w:rsidP="00537CC1">
      <w:pPr>
        <w:jc w:val="center"/>
        <w:rPr>
          <w:rFonts w:eastAsia="Times New Roman"/>
          <w:b/>
          <w:color w:val="000000"/>
          <w:sz w:val="24"/>
          <w:szCs w:val="28"/>
        </w:rPr>
      </w:pPr>
      <w:r w:rsidRPr="00537CC1">
        <w:rPr>
          <w:rFonts w:eastAsia="Times New Roman"/>
          <w:b/>
          <w:color w:val="000000"/>
          <w:sz w:val="24"/>
          <w:szCs w:val="28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537CC1" w:rsidRPr="00537CC1" w:rsidRDefault="00537CC1" w:rsidP="00537CC1">
      <w:pPr>
        <w:jc w:val="center"/>
        <w:rPr>
          <w:rFonts w:eastAsia="Times New Roman"/>
          <w:b/>
          <w:color w:val="000000"/>
          <w:sz w:val="24"/>
          <w:szCs w:val="28"/>
        </w:rPr>
      </w:pPr>
    </w:p>
    <w:p w:rsidR="00537CC1" w:rsidRPr="003D7AFB" w:rsidRDefault="00537CC1" w:rsidP="00537CC1">
      <w:pPr>
        <w:pStyle w:val="Default"/>
      </w:pPr>
      <w:r>
        <w:t xml:space="preserve">г. Петрозаводск </w:t>
      </w:r>
      <w:r>
        <w:tab/>
      </w:r>
      <w:r>
        <w:tab/>
      </w:r>
      <w:r>
        <w:tab/>
      </w:r>
      <w:r w:rsidRPr="003D7AF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7AFB">
        <w:t>«...» ........ 202</w:t>
      </w:r>
      <w:r>
        <w:t>2</w:t>
      </w:r>
      <w:r w:rsidRPr="003D7AFB">
        <w:t xml:space="preserve"> г. </w:t>
      </w:r>
    </w:p>
    <w:p w:rsidR="00537CC1" w:rsidRPr="003D7AFB" w:rsidRDefault="00537CC1" w:rsidP="00537CC1">
      <w:pPr>
        <w:pStyle w:val="Default"/>
        <w:rPr>
          <w:b/>
          <w:bCs/>
        </w:rPr>
      </w:pPr>
    </w:p>
    <w:p w:rsidR="00537CC1" w:rsidRPr="003D7AFB" w:rsidRDefault="00537CC1" w:rsidP="00537CC1">
      <w:pPr>
        <w:pStyle w:val="Default"/>
      </w:pPr>
      <w:r w:rsidRPr="003D7AFB">
        <w:rPr>
          <w:b/>
          <w:bCs/>
        </w:rPr>
        <w:t>Я,</w:t>
      </w:r>
      <w:r>
        <w:t>__</w:t>
      </w:r>
      <w:r w:rsidRPr="003D7AFB">
        <w:t>__________________________________________</w:t>
      </w:r>
      <w:r>
        <w:t>_______________________________</w:t>
      </w:r>
      <w:r w:rsidRPr="003D7AFB">
        <w:t xml:space="preserve">, </w:t>
      </w:r>
    </w:p>
    <w:p w:rsidR="00537CC1" w:rsidRPr="003D7AFB" w:rsidRDefault="00537CC1" w:rsidP="00537CC1">
      <w:pPr>
        <w:pStyle w:val="Default"/>
        <w:jc w:val="center"/>
      </w:pPr>
      <w:r w:rsidRPr="003D7AFB">
        <w:rPr>
          <w:i/>
          <w:iCs/>
        </w:rPr>
        <w:t>(фамилия, имя, отчество полностью)</w:t>
      </w:r>
    </w:p>
    <w:p w:rsidR="00537CC1" w:rsidRPr="00A22024" w:rsidRDefault="00537CC1" w:rsidP="00537CC1">
      <w:pPr>
        <w:jc w:val="both"/>
        <w:rPr>
          <w:bCs/>
          <w:szCs w:val="24"/>
        </w:rPr>
      </w:pPr>
      <w:r w:rsidRPr="00A22024">
        <w:rPr>
          <w:szCs w:val="24"/>
        </w:rPr>
        <w:t xml:space="preserve">в целях участия в </w:t>
      </w:r>
      <w:r w:rsidRPr="00A22024">
        <w:rPr>
          <w:rFonts w:cs="Times New Roman"/>
          <w:color w:val="000000" w:themeColor="text1"/>
          <w:szCs w:val="24"/>
        </w:rPr>
        <w:t>городской гражданской акции «Чтобы Вечный огонь не погас…» (далее – Акция)</w:t>
      </w:r>
      <w:r w:rsidRPr="00A22024">
        <w:rPr>
          <w:szCs w:val="24"/>
        </w:rPr>
        <w:t xml:space="preserve"> принимаю решение о предоставлении моих персональных данных (персональных данных лица, представителем которого я являюсь) и даю согласие на их обработку свободно, своей волей и в своём интересе – Муниципальному </w:t>
      </w:r>
      <w:r w:rsidRPr="00A22024">
        <w:rPr>
          <w:rStyle w:val="a6"/>
          <w:rFonts w:cs="Times New Roman"/>
          <w:color w:val="000000"/>
          <w:szCs w:val="24"/>
          <w:u w:color="000000"/>
        </w:rPr>
        <w:t>бюджетному учреждению Петрозаводского городского округа «Молодежный центр «Смена» (</w:t>
      </w:r>
      <w:r w:rsidRPr="00A22024">
        <w:rPr>
          <w:rStyle w:val="a6"/>
          <w:szCs w:val="24"/>
        </w:rPr>
        <w:t>д</w:t>
      </w:r>
      <w:r w:rsidRPr="00A22024">
        <w:rPr>
          <w:rStyle w:val="a6"/>
          <w:rFonts w:cs="Times New Roman"/>
          <w:color w:val="000000"/>
          <w:szCs w:val="24"/>
          <w:u w:color="000000"/>
        </w:rPr>
        <w:t>алее</w:t>
      </w:r>
      <w:r w:rsidRPr="00A22024">
        <w:rPr>
          <w:rStyle w:val="a6"/>
          <w:szCs w:val="24"/>
        </w:rPr>
        <w:t xml:space="preserve"> </w:t>
      </w:r>
      <w:r w:rsidRPr="00A22024">
        <w:rPr>
          <w:szCs w:val="24"/>
        </w:rPr>
        <w:t xml:space="preserve">– Оператор), а также иным лицам, осуществляющим обработку персональных данных по поручению Оператора, если обработка будет поручена таким лицам, на обработку моих персональных данных и (или) персональных данных представляемого лица. </w:t>
      </w:r>
    </w:p>
    <w:p w:rsidR="00537CC1" w:rsidRPr="00A22024" w:rsidRDefault="00537CC1" w:rsidP="00537CC1">
      <w:pPr>
        <w:pStyle w:val="a7"/>
        <w:spacing w:before="0" w:after="0"/>
        <w:jc w:val="both"/>
        <w:rPr>
          <w:sz w:val="20"/>
        </w:rPr>
      </w:pPr>
      <w:r w:rsidRPr="00A22024">
        <w:rPr>
          <w:sz w:val="20"/>
        </w:rPr>
        <w:t xml:space="preserve">Настоящее согласие предоставляется на осуществление любых действий в отношении фото и видеосъёмки субъекта персональных данных, которые необходимы или желаемы для достижения целей Акции, а также в целях, соответствующих деятельности Оператора,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 с фото и видео материалами субъекта персональных данных. </w:t>
      </w:r>
    </w:p>
    <w:p w:rsidR="00537CC1" w:rsidRPr="00A22024" w:rsidRDefault="00537CC1" w:rsidP="00537CC1">
      <w:pPr>
        <w:pStyle w:val="a7"/>
        <w:spacing w:before="0" w:after="0"/>
        <w:jc w:val="both"/>
        <w:rPr>
          <w:sz w:val="20"/>
        </w:rPr>
      </w:pPr>
      <w:r w:rsidRPr="00A22024">
        <w:rPr>
          <w:sz w:val="20"/>
        </w:rPr>
        <w:t xml:space="preserve">Оператор гарантирует, что обработка фото и видео материалов осуществляется в соответствии с действующим законодательством. Обработка фото и видеоматериалов субъекта персональных данных будет производиться автоматизированным либо иным образом. </w:t>
      </w:r>
    </w:p>
    <w:p w:rsidR="00537CC1" w:rsidRPr="00A22024" w:rsidRDefault="00537CC1" w:rsidP="00537CC1">
      <w:pPr>
        <w:pStyle w:val="a7"/>
        <w:spacing w:before="0" w:after="0"/>
        <w:jc w:val="both"/>
        <w:rPr>
          <w:sz w:val="20"/>
        </w:rPr>
      </w:pPr>
    </w:p>
    <w:p w:rsidR="00537CC1" w:rsidRPr="00A22024" w:rsidRDefault="00537CC1" w:rsidP="00537CC1">
      <w:pPr>
        <w:pStyle w:val="a7"/>
        <w:spacing w:before="0" w:after="0"/>
        <w:jc w:val="both"/>
        <w:rPr>
          <w:i/>
          <w:sz w:val="20"/>
        </w:rPr>
      </w:pPr>
      <w:r w:rsidRPr="00A22024">
        <w:rPr>
          <w:i/>
          <w:sz w:val="20"/>
        </w:rPr>
        <w:t xml:space="preserve">Мне разъяснены положения ст. 152.1 ГК РФ, в соответствии с которой не требуется согласие гражданина на обнародование и дальнейшее использование его изображения, в случае если использование изображения осуществляется в государственных, общественных или иных публичных интересах и (или) изображение гражданина получено при съёмке,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использования. </w:t>
      </w:r>
    </w:p>
    <w:p w:rsidR="00537CC1" w:rsidRPr="00A22024" w:rsidRDefault="00537CC1" w:rsidP="00537CC1">
      <w:pPr>
        <w:rPr>
          <w:rFonts w:eastAsia="Times New Roman"/>
          <w:color w:val="000000"/>
          <w:sz w:val="22"/>
          <w:szCs w:val="28"/>
        </w:rPr>
      </w:pPr>
    </w:p>
    <w:p w:rsidR="00537CC1" w:rsidRPr="00A22024" w:rsidRDefault="00537CC1" w:rsidP="00537CC1">
      <w:pPr>
        <w:rPr>
          <w:rFonts w:eastAsia="Times New Roman"/>
          <w:color w:val="000000"/>
          <w:szCs w:val="24"/>
        </w:rPr>
      </w:pPr>
      <w:r w:rsidRPr="00A22024">
        <w:rPr>
          <w:rFonts w:eastAsia="Times New Roman"/>
          <w:color w:val="000000"/>
          <w:szCs w:val="24"/>
        </w:rPr>
        <w:t xml:space="preserve">Субъект персональных данных </w:t>
      </w:r>
      <w:r w:rsidRPr="00A22024">
        <w:rPr>
          <w:rFonts w:eastAsia="Times New Roman"/>
          <w:color w:val="000000"/>
          <w:szCs w:val="24"/>
        </w:rPr>
        <w:tab/>
        <w:t>___________/________________________</w:t>
      </w:r>
    </w:p>
    <w:p w:rsidR="00537CC1" w:rsidRPr="00A22024" w:rsidRDefault="00537CC1" w:rsidP="00537CC1">
      <w:pPr>
        <w:ind w:left="4200" w:firstLine="420"/>
        <w:rPr>
          <w:rFonts w:eastAsia="Times New Roman"/>
          <w:color w:val="000000"/>
          <w:szCs w:val="24"/>
        </w:rPr>
      </w:pPr>
      <w:r w:rsidRPr="00A22024">
        <w:rPr>
          <w:rFonts w:eastAsia="Times New Roman"/>
          <w:color w:val="000000"/>
          <w:szCs w:val="24"/>
        </w:rPr>
        <w:t xml:space="preserve">(подпись) </w:t>
      </w:r>
      <w:r w:rsidRPr="00A22024">
        <w:rPr>
          <w:rFonts w:eastAsia="Times New Roman"/>
          <w:color w:val="000000"/>
          <w:szCs w:val="24"/>
        </w:rPr>
        <w:tab/>
      </w:r>
      <w:r w:rsidRPr="00A22024">
        <w:rPr>
          <w:rFonts w:eastAsia="Times New Roman"/>
          <w:color w:val="000000"/>
          <w:szCs w:val="24"/>
        </w:rPr>
        <w:tab/>
      </w:r>
      <w:r w:rsidRPr="00A22024">
        <w:rPr>
          <w:rFonts w:eastAsia="Times New Roman"/>
          <w:color w:val="000000"/>
          <w:szCs w:val="24"/>
        </w:rPr>
        <w:tab/>
        <w:t>(ФИО)</w:t>
      </w:r>
    </w:p>
    <w:p w:rsidR="00537CC1" w:rsidRPr="00A22024" w:rsidRDefault="00537CC1" w:rsidP="00537CC1">
      <w:pPr>
        <w:rPr>
          <w:rFonts w:eastAsia="Times New Roman"/>
          <w:color w:val="000000"/>
          <w:szCs w:val="24"/>
        </w:rPr>
      </w:pPr>
      <w:r w:rsidRPr="00A22024">
        <w:rPr>
          <w:rFonts w:eastAsia="Times New Roman"/>
          <w:color w:val="000000"/>
          <w:szCs w:val="24"/>
        </w:rPr>
        <w:t>«___» _______ 2022 г.</w:t>
      </w:r>
    </w:p>
    <w:p w:rsidR="00537CC1" w:rsidRPr="002918AF" w:rsidRDefault="00537CC1" w:rsidP="002918AF">
      <w:pPr>
        <w:ind w:left="4962"/>
        <w:jc w:val="right"/>
        <w:rPr>
          <w:rFonts w:eastAsia="Times New Roman"/>
          <w:b/>
          <w:color w:val="000000"/>
          <w:sz w:val="24"/>
          <w:szCs w:val="24"/>
        </w:rPr>
      </w:pPr>
    </w:p>
    <w:p w:rsidR="00537CC1" w:rsidRPr="00A22024" w:rsidRDefault="002918AF" w:rsidP="00537CC1">
      <w:pPr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 w:val="24"/>
          <w:szCs w:val="24"/>
        </w:rPr>
        <w:br w:type="page"/>
      </w:r>
    </w:p>
    <w:p w:rsidR="002918AF" w:rsidRPr="002918AF" w:rsidRDefault="002918AF" w:rsidP="002918AF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jc w:val="right"/>
        <w:rPr>
          <w:rStyle w:val="a6"/>
          <w:b/>
          <w:bCs/>
        </w:rPr>
      </w:pPr>
      <w:r w:rsidRPr="002918AF">
        <w:rPr>
          <w:rStyle w:val="a6"/>
          <w:b/>
          <w:bCs/>
        </w:rPr>
        <w:lastRenderedPageBreak/>
        <w:t xml:space="preserve">Приложение № </w:t>
      </w:r>
      <w:r w:rsidR="00E946C1">
        <w:rPr>
          <w:rStyle w:val="a6"/>
          <w:b/>
          <w:bCs/>
        </w:rPr>
        <w:t>4</w:t>
      </w:r>
    </w:p>
    <w:p w:rsidR="002918AF" w:rsidRPr="00532C1A" w:rsidRDefault="002918AF" w:rsidP="002918AF">
      <w:pPr>
        <w:ind w:left="426"/>
        <w:jc w:val="right"/>
        <w:rPr>
          <w:rFonts w:eastAsia="Times New Roman"/>
          <w:color w:val="000000"/>
          <w:sz w:val="24"/>
          <w:szCs w:val="24"/>
        </w:rPr>
      </w:pPr>
      <w:r w:rsidRPr="00532C1A">
        <w:rPr>
          <w:rFonts w:eastAsia="Times New Roman"/>
          <w:color w:val="000000"/>
          <w:sz w:val="24"/>
          <w:szCs w:val="24"/>
        </w:rPr>
        <w:t xml:space="preserve">к Положению о проведении </w:t>
      </w:r>
    </w:p>
    <w:p w:rsidR="002918AF" w:rsidRPr="00B47986" w:rsidRDefault="002918AF" w:rsidP="002918AF">
      <w:pPr>
        <w:ind w:left="4962"/>
        <w:jc w:val="right"/>
        <w:rPr>
          <w:rStyle w:val="a6"/>
          <w:rFonts w:eastAsia="Times New Roman"/>
          <w:color w:val="000000"/>
          <w:sz w:val="24"/>
          <w:szCs w:val="24"/>
        </w:rPr>
      </w:pPr>
      <w:r>
        <w:rPr>
          <w:bCs/>
          <w:sz w:val="24"/>
          <w:szCs w:val="24"/>
        </w:rPr>
        <w:t>городской гражданской акции</w:t>
      </w:r>
      <w:hyperlink r:id="rId15" w:history="1">
        <w:r w:rsidRPr="003070CF">
          <w:rPr>
            <w:rStyle w:val="Hyperlink0"/>
            <w:rFonts w:eastAsia="Arial Unicode MS"/>
            <w:sz w:val="24"/>
            <w:szCs w:val="24"/>
            <w:u w:val="none"/>
          </w:rPr>
          <w:t xml:space="preserve"> </w:t>
        </w:r>
        <w:r>
          <w:rPr>
            <w:rStyle w:val="Hyperlink0"/>
            <w:rFonts w:eastAsia="Arial Unicode MS"/>
            <w:sz w:val="24"/>
            <w:szCs w:val="24"/>
            <w:u w:val="none"/>
          </w:rPr>
          <w:br/>
        </w:r>
        <w:r w:rsidRPr="002D4958">
          <w:rPr>
            <w:rStyle w:val="Hyperlink0"/>
            <w:rFonts w:eastAsia="Arial Unicode MS"/>
            <w:b w:val="0"/>
            <w:sz w:val="24"/>
            <w:szCs w:val="24"/>
            <w:u w:val="none"/>
          </w:rPr>
          <w:t>«Чтобы Вечный огонь не погас</w:t>
        </w:r>
        <w:r w:rsidRPr="002D4958">
          <w:rPr>
            <w:b/>
          </w:rPr>
          <w:t>…</w:t>
        </w:r>
        <w:r w:rsidRPr="002D4958">
          <w:rPr>
            <w:rStyle w:val="Hyperlink0"/>
            <w:rFonts w:eastAsia="Arial Unicode MS"/>
            <w:b w:val="0"/>
            <w:sz w:val="24"/>
            <w:szCs w:val="24"/>
            <w:u w:val="none"/>
          </w:rPr>
          <w:t>»</w:t>
        </w:r>
      </w:hyperlink>
    </w:p>
    <w:p w:rsidR="002918AF" w:rsidRPr="003070CF" w:rsidRDefault="002918AF" w:rsidP="002918AF">
      <w:pPr>
        <w:jc w:val="both"/>
        <w:rPr>
          <w:rStyle w:val="a6"/>
          <w:rFonts w:cs="Times New Roman"/>
          <w:b/>
          <w:bCs/>
          <w:sz w:val="24"/>
          <w:szCs w:val="24"/>
          <w:u w:val="single"/>
        </w:rPr>
      </w:pPr>
    </w:p>
    <w:p w:rsidR="00B843ED" w:rsidRDefault="003E61C6" w:rsidP="00B843ED">
      <w:pPr>
        <w:jc w:val="center"/>
        <w:rPr>
          <w:rStyle w:val="a6"/>
          <w:b/>
          <w:bCs/>
          <w:sz w:val="24"/>
          <w:szCs w:val="24"/>
        </w:rPr>
      </w:pPr>
      <w:r w:rsidRPr="00B843ED">
        <w:rPr>
          <w:rStyle w:val="a6"/>
          <w:b/>
          <w:bCs/>
          <w:sz w:val="24"/>
          <w:szCs w:val="24"/>
          <w:u w:val="single"/>
        </w:rPr>
        <w:t>Пример</w:t>
      </w:r>
      <w:r w:rsidR="00B843ED" w:rsidRPr="00B843ED">
        <w:rPr>
          <w:rStyle w:val="a6"/>
          <w:b/>
          <w:bCs/>
          <w:sz w:val="24"/>
          <w:szCs w:val="24"/>
          <w:u w:val="single"/>
        </w:rPr>
        <w:t>ы текстов</w:t>
      </w:r>
    </w:p>
    <w:p w:rsidR="00B843ED" w:rsidRPr="00CB7426" w:rsidRDefault="00B843ED" w:rsidP="00CB7426">
      <w:pPr>
        <w:ind w:firstLine="709"/>
        <w:jc w:val="both"/>
        <w:rPr>
          <w:sz w:val="24"/>
          <w:szCs w:val="24"/>
        </w:rPr>
      </w:pPr>
      <w:r w:rsidRPr="00CB7426">
        <w:rPr>
          <w:rStyle w:val="a6"/>
          <w:bCs/>
          <w:sz w:val="24"/>
          <w:szCs w:val="24"/>
        </w:rPr>
        <w:t>1.</w:t>
      </w:r>
      <w:r w:rsidRPr="00CB7426">
        <w:rPr>
          <w:sz w:val="24"/>
          <w:szCs w:val="24"/>
        </w:rPr>
        <w:t xml:space="preserve"> К мемориалу Вечный огонь выходят члены семьи героя войны Корнилова Ивана Алексеевича - внучка Корякина Анна Викторовна и правнучка Дарина Корякина. </w:t>
      </w:r>
    </w:p>
    <w:p w:rsidR="00B843ED" w:rsidRPr="00CB7426" w:rsidRDefault="00B843ED" w:rsidP="00CB7426">
      <w:pPr>
        <w:ind w:firstLine="709"/>
        <w:jc w:val="both"/>
        <w:rPr>
          <w:sz w:val="24"/>
          <w:szCs w:val="24"/>
        </w:rPr>
      </w:pPr>
      <w:r w:rsidRPr="00CB7426">
        <w:rPr>
          <w:sz w:val="24"/>
          <w:szCs w:val="24"/>
        </w:rPr>
        <w:t>Сегодня в почетном карауле они вспоминают разведчика 928-го артиллерийского полка 367-й дивизии 14-й армии Карельского фронта, участника парада Победы в знаменательный для всей страны день – 24 июня 1945 года.</w:t>
      </w:r>
    </w:p>
    <w:p w:rsidR="00B843ED" w:rsidRPr="00CB7426" w:rsidRDefault="00B843ED" w:rsidP="00CB7426">
      <w:pPr>
        <w:ind w:firstLine="709"/>
        <w:jc w:val="both"/>
        <w:rPr>
          <w:sz w:val="24"/>
          <w:szCs w:val="24"/>
        </w:rPr>
      </w:pPr>
      <w:r w:rsidRPr="00CB7426">
        <w:rPr>
          <w:sz w:val="24"/>
          <w:szCs w:val="24"/>
        </w:rPr>
        <w:t>Корнилов Иван Алексеевич был призван в армию 20 октября 1940 г. За месяц до начала войны 52-й стрелковый полк, в котором служил Иван Корнилов, перевели севернее Вяртсиля, деревня Корпусельга Карело-финской АССР. Здесь пехотинец Иван Корнилов принял первый бой. 8-го ноября 1941 года был ранен (по справке из госпиталя – «слепое осколочное ранение правого бедра. Рваная рана»). После госпиталя направили в 928-й артиллерийский полк 367-й дивизии командиром отделения разведки. День Победы застал разведчика в Норвегии.</w:t>
      </w:r>
    </w:p>
    <w:p w:rsidR="00B843ED" w:rsidRPr="00CB7426" w:rsidRDefault="00B843ED" w:rsidP="00CB7426">
      <w:pPr>
        <w:ind w:firstLine="709"/>
        <w:jc w:val="both"/>
        <w:rPr>
          <w:sz w:val="24"/>
          <w:szCs w:val="24"/>
        </w:rPr>
      </w:pPr>
      <w:r w:rsidRPr="00CB7426">
        <w:rPr>
          <w:sz w:val="24"/>
          <w:szCs w:val="24"/>
        </w:rPr>
        <w:t>Награды: медаль «За отвагу», орден «Отечественной войны 1 степени», медаль «За победу над Германией в Великой Отечественной Войне 1941-1945 гг.», медаль «За освобождение Советского заполярья».</w:t>
      </w:r>
    </w:p>
    <w:p w:rsidR="00B843ED" w:rsidRPr="00CB7426" w:rsidRDefault="00B843ED" w:rsidP="00CB7426">
      <w:pPr>
        <w:ind w:firstLine="709"/>
        <w:jc w:val="both"/>
        <w:rPr>
          <w:sz w:val="24"/>
          <w:szCs w:val="24"/>
        </w:rPr>
      </w:pPr>
      <w:r w:rsidRPr="00CB7426">
        <w:rPr>
          <w:sz w:val="24"/>
          <w:szCs w:val="24"/>
        </w:rPr>
        <w:t>Семья хранит память о своем герое и гордиться им!</w:t>
      </w:r>
    </w:p>
    <w:p w:rsidR="009437AF" w:rsidRPr="00CB7426" w:rsidRDefault="009437AF" w:rsidP="00CB7426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rPr>
          <w:rStyle w:val="a6"/>
          <w:bCs/>
        </w:rPr>
      </w:pPr>
    </w:p>
    <w:p w:rsidR="00B843ED" w:rsidRPr="00CB7426" w:rsidRDefault="00B843ED" w:rsidP="00CB7426">
      <w:pPr>
        <w:ind w:firstLine="709"/>
        <w:jc w:val="both"/>
        <w:rPr>
          <w:sz w:val="24"/>
          <w:szCs w:val="24"/>
        </w:rPr>
      </w:pPr>
      <w:r w:rsidRPr="00CB7426">
        <w:rPr>
          <w:sz w:val="24"/>
          <w:szCs w:val="24"/>
        </w:rPr>
        <w:t>2. В почетный караул заступает Васильева Виктория Александровна и Арина Кустова в память о Герое своей семьи Евсеенко Антонине Васильевне.</w:t>
      </w:r>
    </w:p>
    <w:p w:rsidR="00B843ED" w:rsidRPr="00CB7426" w:rsidRDefault="00B843ED" w:rsidP="00CB7426">
      <w:pPr>
        <w:ind w:firstLine="709"/>
        <w:jc w:val="both"/>
        <w:rPr>
          <w:sz w:val="24"/>
          <w:szCs w:val="24"/>
        </w:rPr>
      </w:pPr>
      <w:r w:rsidRPr="00CB7426">
        <w:rPr>
          <w:sz w:val="24"/>
          <w:szCs w:val="24"/>
        </w:rPr>
        <w:t>Память о войне. Она не стирается, не тускнеет с годами. Потому, наверное, что это не только память отдельных людей или одного поколения. Это Память Народа, навечно врубленная в его историю, в его настоящее и будущее, в его национальное самосознание.</w:t>
      </w:r>
      <w:r w:rsidR="00CB7426">
        <w:rPr>
          <w:sz w:val="24"/>
          <w:szCs w:val="24"/>
        </w:rPr>
        <w:t xml:space="preserve"> </w:t>
      </w:r>
      <w:r w:rsidRPr="00CB7426">
        <w:rPr>
          <w:sz w:val="24"/>
          <w:szCs w:val="24"/>
        </w:rPr>
        <w:t>Все народы нашей страны, бывшего Советского Союза, ощутили, что такое война.</w:t>
      </w:r>
      <w:r w:rsidR="00CB7426">
        <w:rPr>
          <w:sz w:val="24"/>
          <w:szCs w:val="24"/>
        </w:rPr>
        <w:t xml:space="preserve"> </w:t>
      </w:r>
      <w:r w:rsidRPr="00CB7426">
        <w:rPr>
          <w:sz w:val="24"/>
          <w:szCs w:val="24"/>
        </w:rPr>
        <w:t>А более 5 миллионов детей стали узниками концлагерей, гетто и других мест принудительного содержания, разбросанных по всей оккупированной Европе. Они несли свой крест – ни в чем не повинные, лишенные самой радостной поры – детства. Непосильный труд и болезни, холод и голод были спутниками детей.  Над ними глумились, проводили медицинские эксперименты, брали кровь.  Выживал лишь один из десяти. Они узнали не только ужас рабского труда, но и унижение, оскорбление человеческого достоинства.</w:t>
      </w:r>
    </w:p>
    <w:p w:rsidR="00B843ED" w:rsidRPr="00CB7426" w:rsidRDefault="00B843ED" w:rsidP="00CB7426">
      <w:pPr>
        <w:ind w:firstLine="709"/>
        <w:jc w:val="both"/>
        <w:rPr>
          <w:sz w:val="24"/>
          <w:szCs w:val="24"/>
        </w:rPr>
      </w:pPr>
      <w:r w:rsidRPr="00CB7426">
        <w:rPr>
          <w:sz w:val="24"/>
          <w:szCs w:val="24"/>
        </w:rPr>
        <w:t xml:space="preserve">Антонина Васильевна была малолетним узником лагеря смерти в г. Хемниц, Германия, филиала самого крупного лагеря Флоссенбург. </w:t>
      </w:r>
    </w:p>
    <w:p w:rsidR="00B843ED" w:rsidRPr="00CB7426" w:rsidRDefault="00B843ED" w:rsidP="00CB7426">
      <w:pPr>
        <w:ind w:firstLine="709"/>
        <w:jc w:val="both"/>
        <w:rPr>
          <w:sz w:val="24"/>
          <w:szCs w:val="24"/>
        </w:rPr>
      </w:pPr>
      <w:r w:rsidRPr="00CB7426">
        <w:rPr>
          <w:sz w:val="24"/>
          <w:szCs w:val="24"/>
        </w:rPr>
        <w:t xml:space="preserve"> В концлагерь она попала весной 1943 года в 15 лет, деревня в Белорусси, где она проживала была полностью сожжена во время немецкой карательной операции «Фриц» в октябре 1942 г. – марте 1943 г.</w:t>
      </w:r>
      <w:r w:rsidR="00CB7426">
        <w:rPr>
          <w:sz w:val="24"/>
          <w:szCs w:val="24"/>
        </w:rPr>
        <w:t xml:space="preserve"> </w:t>
      </w:r>
      <w:r w:rsidRPr="00CB7426">
        <w:rPr>
          <w:sz w:val="24"/>
          <w:szCs w:val="24"/>
        </w:rPr>
        <w:t>Всю семью немцы убили не глядя – загнали женщин с детьми на руках в кузницу, расстреляли, а потом подожгли.</w:t>
      </w:r>
    </w:p>
    <w:p w:rsidR="00B843ED" w:rsidRPr="00CB7426" w:rsidRDefault="00B843ED" w:rsidP="00CB7426">
      <w:pPr>
        <w:ind w:firstLine="709"/>
        <w:jc w:val="both"/>
        <w:rPr>
          <w:sz w:val="24"/>
          <w:szCs w:val="24"/>
        </w:rPr>
      </w:pPr>
      <w:r w:rsidRPr="00CB7426">
        <w:rPr>
          <w:sz w:val="24"/>
          <w:szCs w:val="24"/>
        </w:rPr>
        <w:t>Ее отправили сначала в Латвию, потом в Дрезден, в женский лагерь, а оттуда — в Хемниц, где она трудилас</w:t>
      </w:r>
      <w:r w:rsidR="00CB7426">
        <w:rPr>
          <w:sz w:val="24"/>
          <w:szCs w:val="24"/>
        </w:rPr>
        <w:t xml:space="preserve">ь на заводе по 14 часов в день. </w:t>
      </w:r>
      <w:r w:rsidRPr="00CB7426">
        <w:rPr>
          <w:sz w:val="24"/>
          <w:szCs w:val="24"/>
        </w:rPr>
        <w:t xml:space="preserve">В апреле 45 года русские солдаты освободили узников концлагеря. После войны Антонина Васильевна жила и работала в деревне Керисюрья Питкярантского района, воспитала шестерых дочерей. </w:t>
      </w:r>
      <w:r w:rsidR="00CB7426">
        <w:rPr>
          <w:sz w:val="24"/>
          <w:szCs w:val="24"/>
        </w:rPr>
        <w:t>Награждена медалями «</w:t>
      </w:r>
      <w:r w:rsidRPr="00CB7426">
        <w:rPr>
          <w:sz w:val="24"/>
          <w:szCs w:val="24"/>
        </w:rPr>
        <w:t xml:space="preserve">За Победу» и </w:t>
      </w:r>
      <w:r w:rsidR="00CB7426">
        <w:rPr>
          <w:sz w:val="24"/>
          <w:szCs w:val="24"/>
        </w:rPr>
        <w:t>медалью «Мать-героиня»</w:t>
      </w:r>
      <w:r w:rsidRPr="00CB7426">
        <w:rPr>
          <w:sz w:val="24"/>
          <w:szCs w:val="24"/>
        </w:rPr>
        <w:t>.</w:t>
      </w:r>
    </w:p>
    <w:p w:rsidR="00CB7633" w:rsidRPr="00CB7426" w:rsidRDefault="00CB7633" w:rsidP="00CB7426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rPr>
          <w:rStyle w:val="a6"/>
          <w:bCs/>
        </w:rPr>
      </w:pPr>
    </w:p>
    <w:p w:rsidR="00B843ED" w:rsidRPr="00CB7426" w:rsidRDefault="00B843ED" w:rsidP="00CB7426">
      <w:pPr>
        <w:ind w:firstLine="709"/>
        <w:jc w:val="both"/>
        <w:rPr>
          <w:sz w:val="24"/>
          <w:szCs w:val="24"/>
        </w:rPr>
      </w:pPr>
      <w:r w:rsidRPr="00CB7426">
        <w:rPr>
          <w:sz w:val="24"/>
          <w:szCs w:val="24"/>
        </w:rPr>
        <w:t>3. В почетный караул заступают студенты Петрозаводскго базового медицинского колледжа в память о воинах и медицинских работниках Советской Армии.</w:t>
      </w:r>
    </w:p>
    <w:p w:rsidR="00B843ED" w:rsidRPr="00CB7426" w:rsidRDefault="00B843ED" w:rsidP="00CB7426">
      <w:pPr>
        <w:ind w:firstLine="709"/>
        <w:jc w:val="both"/>
        <w:rPr>
          <w:sz w:val="24"/>
          <w:szCs w:val="24"/>
        </w:rPr>
      </w:pPr>
      <w:r w:rsidRPr="00CB7426">
        <w:rPr>
          <w:sz w:val="24"/>
          <w:szCs w:val="24"/>
        </w:rPr>
        <w:t>Великая Отечественная война была самой тяжёлой и кровопролитной из всех воин, когда-либо пережитых нашим народом. Она забрала более двадцати миллионов человеческих жизней. Плечом к плечу с воинами Советской Армии прошли дорогами войны и советские медики. Особая доля досталась медицинским сестрам, ведь именно они, лицом к лицу, встречались с ужасами войны, оказывали первую помощь раненым бойцам.</w:t>
      </w:r>
    </w:p>
    <w:p w:rsidR="00B843ED" w:rsidRPr="00CB7426" w:rsidRDefault="00B843ED" w:rsidP="00CB7426">
      <w:pPr>
        <w:ind w:firstLine="709"/>
        <w:jc w:val="both"/>
        <w:rPr>
          <w:sz w:val="24"/>
          <w:szCs w:val="24"/>
        </w:rPr>
      </w:pPr>
      <w:r w:rsidRPr="00CB7426">
        <w:rPr>
          <w:sz w:val="24"/>
          <w:szCs w:val="24"/>
        </w:rPr>
        <w:lastRenderedPageBreak/>
        <w:t>В эти годы на фронте и в тылу трудились более полмиллиона медицинских сестер.</w:t>
      </w:r>
    </w:p>
    <w:p w:rsidR="00B843ED" w:rsidRPr="00CB7426" w:rsidRDefault="00B843ED" w:rsidP="00CB7426">
      <w:pPr>
        <w:ind w:firstLine="709"/>
        <w:jc w:val="both"/>
        <w:rPr>
          <w:sz w:val="24"/>
          <w:szCs w:val="24"/>
        </w:rPr>
      </w:pPr>
      <w:r w:rsidRPr="00CB7426">
        <w:rPr>
          <w:sz w:val="24"/>
          <w:szCs w:val="24"/>
        </w:rPr>
        <w:t xml:space="preserve">Рабочий день медиков медсанбатов длился несколько суток. Долгими бессонными ночами медицинские работники неотступно стояли возле операционных столов. Не щадя себя в холод и голод спасали жизни раненных бойцов. </w:t>
      </w:r>
    </w:p>
    <w:p w:rsidR="00B843ED" w:rsidRPr="00CB7426" w:rsidRDefault="00B843ED" w:rsidP="00CB7426">
      <w:pPr>
        <w:ind w:firstLine="709"/>
        <w:jc w:val="both"/>
        <w:rPr>
          <w:sz w:val="24"/>
          <w:szCs w:val="24"/>
        </w:rPr>
      </w:pPr>
      <w:r w:rsidRPr="00CB7426">
        <w:rPr>
          <w:sz w:val="24"/>
          <w:szCs w:val="24"/>
        </w:rPr>
        <w:t>Среди медицинских сестер было много и тех, кто, спасая раненых на поле боя, прикрывал их своими телами от пуль и осколков снарядов, ежедневно совершая подвиг. Большие потери несла медицина. Во время этой войны пропали без вести и погибли более 85 тысяч медиков. Из них более 9 тысяч медицинских сестёр.</w:t>
      </w:r>
    </w:p>
    <w:p w:rsidR="00B843ED" w:rsidRPr="00CB7426" w:rsidRDefault="00B843ED" w:rsidP="00CB7426">
      <w:pPr>
        <w:ind w:firstLine="709"/>
        <w:jc w:val="both"/>
        <w:rPr>
          <w:sz w:val="24"/>
          <w:szCs w:val="24"/>
        </w:rPr>
      </w:pPr>
      <w:r w:rsidRPr="00CB7426">
        <w:rPr>
          <w:sz w:val="24"/>
          <w:szCs w:val="24"/>
        </w:rPr>
        <w:t>Большой вклад в дело спасения и лечения раненых внес Советский Красный Крест, было подготовлено несколько сот тысяч медицинских сестер, санитарных дружинниц, санитаров, более 23 миллионов человек были подготовлены по программе «Готов к санитарной обороне СССР». Эта страшная, кровопролитная война потребовала большого количества донорской крови. Во время войны в стране насчитывалось более 5,5 миллиона доноров. Большое количество раненых и больных воинов были возвращены вновь в строй. Несколько тысяч медицинских работников были награждены орденами и медалями за свой кропотливый, тяжелый труд.</w:t>
      </w:r>
    </w:p>
    <w:p w:rsidR="00B843ED" w:rsidRPr="00CB7426" w:rsidRDefault="00B843ED" w:rsidP="00CB7426">
      <w:pPr>
        <w:ind w:firstLine="709"/>
        <w:jc w:val="both"/>
        <w:rPr>
          <w:sz w:val="24"/>
          <w:szCs w:val="24"/>
        </w:rPr>
      </w:pPr>
      <w:r w:rsidRPr="00CB7426">
        <w:rPr>
          <w:sz w:val="24"/>
          <w:szCs w:val="24"/>
        </w:rPr>
        <w:t xml:space="preserve">В первые дни Великой Отечественной войны ушли в ряды Советской Армии преподаватели и учащиеся старших курсов Петрозаводской фельдшерско-акушерской школы. Решением Верховный Совет Карело-Финской ССР в военные годы фельдшерско-акушерская школа была открыта в Сегеже, занятия проводились в трудных условиях и длились по 10 часов в день. Будущие медики днем учились, а вечерами и ночами дежурили на вокзале, ожидая эшелоны с ранеными, помогали разгружать их и развозить по госпиталям, а зачастую оказывали первую помощь прям0 на вокзале. </w:t>
      </w:r>
    </w:p>
    <w:p w:rsidR="00B843ED" w:rsidRPr="00CB7426" w:rsidRDefault="00B843ED" w:rsidP="00CB7426">
      <w:pPr>
        <w:ind w:firstLine="709"/>
        <w:jc w:val="both"/>
        <w:rPr>
          <w:sz w:val="24"/>
          <w:szCs w:val="24"/>
        </w:rPr>
      </w:pPr>
      <w:r w:rsidRPr="00CB7426">
        <w:rPr>
          <w:sz w:val="24"/>
          <w:szCs w:val="24"/>
        </w:rPr>
        <w:t>Около 300 выпускников Петрозаводской фельдшерско-акушерской школы погибли в годы Великой Отечественной войны.</w:t>
      </w:r>
    </w:p>
    <w:p w:rsidR="00B843ED" w:rsidRPr="00CB7426" w:rsidRDefault="00B843ED" w:rsidP="00CB7426">
      <w:pPr>
        <w:ind w:firstLine="709"/>
        <w:jc w:val="both"/>
        <w:rPr>
          <w:sz w:val="24"/>
          <w:szCs w:val="24"/>
        </w:rPr>
      </w:pPr>
      <w:r w:rsidRPr="00CB7426">
        <w:rPr>
          <w:sz w:val="24"/>
          <w:szCs w:val="24"/>
        </w:rPr>
        <w:t>Вечная память, вечная слава воинам и медицинским работникам Советской Армии!</w:t>
      </w:r>
    </w:p>
    <w:p w:rsidR="00CB7426" w:rsidRDefault="00CB7426">
      <w:pPr>
        <w:shd w:val="clear" w:color="auto" w:fill="auto"/>
        <w:rPr>
          <w:rStyle w:val="a6"/>
          <w:rFonts w:eastAsia="Times New Roman" w:cs="Times New Roman"/>
          <w:b/>
          <w:bCs/>
          <w:color w:val="000000"/>
          <w:sz w:val="24"/>
          <w:szCs w:val="24"/>
          <w:u w:color="000000"/>
        </w:rPr>
      </w:pPr>
      <w:r>
        <w:rPr>
          <w:rStyle w:val="a6"/>
          <w:b/>
          <w:bCs/>
        </w:rPr>
        <w:br w:type="page"/>
      </w:r>
    </w:p>
    <w:p w:rsidR="00B843ED" w:rsidRPr="00CB7426" w:rsidRDefault="00E94EE6" w:rsidP="00CB7426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jc w:val="right"/>
        <w:rPr>
          <w:rStyle w:val="a6"/>
          <w:b/>
          <w:bCs/>
        </w:rPr>
      </w:pPr>
      <w:r w:rsidRPr="00CB7426">
        <w:rPr>
          <w:rStyle w:val="a6"/>
          <w:b/>
          <w:bCs/>
        </w:rPr>
        <w:lastRenderedPageBreak/>
        <w:t>Приложение №</w:t>
      </w:r>
      <w:r w:rsidR="00E946C1">
        <w:rPr>
          <w:rStyle w:val="a6"/>
          <w:b/>
          <w:bCs/>
        </w:rPr>
        <w:t>5</w:t>
      </w:r>
    </w:p>
    <w:p w:rsidR="00CB7633" w:rsidRPr="00B843ED" w:rsidRDefault="00B843ED" w:rsidP="00CB7426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jc w:val="center"/>
        <w:rPr>
          <w:rStyle w:val="a6"/>
          <w:i/>
          <w:u w:val="single"/>
        </w:rPr>
      </w:pPr>
      <w:r w:rsidRPr="00B843ED">
        <w:rPr>
          <w:rStyle w:val="a6"/>
          <w:b/>
          <w:bCs/>
          <w:u w:val="single"/>
        </w:rPr>
        <w:t>Базы данных</w:t>
      </w:r>
    </w:p>
    <w:p w:rsidR="00FD2ED0" w:rsidRPr="00CB7426" w:rsidRDefault="00E94EE6" w:rsidP="003961E7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a6"/>
          <w:bCs/>
        </w:rPr>
      </w:pPr>
      <w:r w:rsidRPr="00CB7426">
        <w:rPr>
          <w:rStyle w:val="a6"/>
        </w:rPr>
        <w:t xml:space="preserve">Если вы не располагаете информацией о своем родственнике - участнике войны, но хотите найти ее </w:t>
      </w:r>
      <w:r w:rsidR="00B843ED" w:rsidRPr="00CB7426">
        <w:rPr>
          <w:rStyle w:val="a6"/>
        </w:rPr>
        <w:t>- воспользуйтесь этими сайтами.</w:t>
      </w:r>
      <w:r w:rsidRPr="00CB7426">
        <w:rPr>
          <w:rStyle w:val="a6"/>
        </w:rPr>
        <w:t xml:space="preserve"> Надеемся, что он</w:t>
      </w:r>
      <w:r w:rsidR="00B843ED" w:rsidRPr="00CB7426">
        <w:rPr>
          <w:rStyle w:val="a6"/>
        </w:rPr>
        <w:t>и</w:t>
      </w:r>
      <w:r w:rsidRPr="00CB7426">
        <w:rPr>
          <w:rStyle w:val="a6"/>
        </w:rPr>
        <w:t xml:space="preserve"> помо</w:t>
      </w:r>
      <w:r w:rsidR="00B843ED" w:rsidRPr="00CB7426">
        <w:rPr>
          <w:rStyle w:val="a6"/>
        </w:rPr>
        <w:t>гут</w:t>
      </w:r>
      <w:r w:rsidRPr="00CB7426">
        <w:rPr>
          <w:rStyle w:val="a6"/>
        </w:rPr>
        <w:t xml:space="preserve"> вам отыскать своих родных и близких.</w:t>
      </w:r>
    </w:p>
    <w:p w:rsidR="00B843ED" w:rsidRPr="00CB7426" w:rsidRDefault="00B843ED" w:rsidP="00CB7633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2"/>
        </w:rPr>
      </w:pPr>
    </w:p>
    <w:p w:rsidR="00FD2ED0" w:rsidRPr="00CB7426" w:rsidRDefault="00E94EE6" w:rsidP="00CB7633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a6"/>
        </w:rPr>
      </w:pPr>
      <w:r w:rsidRPr="00CB7426">
        <w:rPr>
          <w:rStyle w:val="a6"/>
        </w:rPr>
        <w:t>www.podvignaroda.ru – общедоступный электронный банк документов о награжденных и награждениях периода Великой Отечественной войны 1941-1945 гг.;</w:t>
      </w:r>
    </w:p>
    <w:p w:rsidR="00FD2ED0" w:rsidRPr="00CB7426" w:rsidRDefault="004C2C43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a6"/>
        </w:rPr>
      </w:pPr>
      <w:hyperlink r:id="rId16" w:history="1">
        <w:r w:rsidR="00E94EE6" w:rsidRPr="00CB7426">
          <w:rPr>
            <w:rStyle w:val="Hyperlink2"/>
          </w:rPr>
          <w:t>https://obd-memorial.ru/html/</w:t>
        </w:r>
      </w:hyperlink>
      <w:r w:rsidR="00E94EE6" w:rsidRPr="00CB7426">
        <w:rPr>
          <w:rStyle w:val="a6"/>
        </w:rPr>
        <w:t xml:space="preserve"> – обобщенный банк данных о защитниках Отечества, погибших и пропавших без вести в период Великой Отечественной войны и послевоенный период;</w:t>
      </w:r>
    </w:p>
    <w:p w:rsidR="00FD2ED0" w:rsidRPr="00CB7426" w:rsidRDefault="004C2C43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3"/>
        </w:rPr>
      </w:pPr>
      <w:hyperlink r:id="rId17" w:history="1">
        <w:r w:rsidR="00E94EE6" w:rsidRPr="00CB7426">
          <w:rPr>
            <w:rStyle w:val="Hyperlink3"/>
          </w:rPr>
          <w:t xml:space="preserve"> </w:t>
        </w:r>
      </w:hyperlink>
      <w:hyperlink r:id="rId18" w:history="1">
        <w:r w:rsidR="00E94EE6" w:rsidRPr="00CB7426">
          <w:rPr>
            <w:rStyle w:val="Hyperlink2"/>
          </w:rPr>
          <w:t>http://www.rkka.ru/ihandbook.htm</w:t>
        </w:r>
      </w:hyperlink>
      <w:r w:rsidR="00E94EE6" w:rsidRPr="00CB7426">
        <w:rPr>
          <w:rStyle w:val="Hyperlink3"/>
        </w:rPr>
        <w:t xml:space="preserve"> – общедоступный банк данных о судьбах участников Великой Отечественной войны. Поиск мест первичных захоронений и документов о награждениях, о прохождении службы, о победах и лишениях на полях сражений;</w:t>
      </w:r>
    </w:p>
    <w:p w:rsidR="00FD2ED0" w:rsidRPr="00CB7426" w:rsidRDefault="004C2C43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3"/>
        </w:rPr>
      </w:pPr>
      <w:hyperlink r:id="rId19" w:history="1">
        <w:r w:rsidR="00E94EE6" w:rsidRPr="00CB7426">
          <w:rPr>
            <w:rStyle w:val="Hyperlink2"/>
          </w:rPr>
          <w:t>http://www.rkka.ru/ihandbook.htm</w:t>
        </w:r>
      </w:hyperlink>
      <w:r w:rsidR="00E94EE6" w:rsidRPr="00CB7426">
        <w:rPr>
          <w:rStyle w:val="Hyperlink3"/>
        </w:rPr>
        <w:t xml:space="preserve"> – награжденные орденом Красного Знамени в период с 1921 по 1931 гг.;</w:t>
      </w:r>
    </w:p>
    <w:p w:rsidR="00FD2ED0" w:rsidRPr="00CB7426" w:rsidRDefault="004C2C43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3"/>
        </w:rPr>
      </w:pPr>
      <w:hyperlink r:id="rId20" w:history="1">
        <w:r w:rsidR="00E94EE6" w:rsidRPr="00CB7426">
          <w:rPr>
            <w:rStyle w:val="Hyperlink3"/>
          </w:rPr>
          <w:t>http://www.moypolk.ru/</w:t>
        </w:r>
      </w:hyperlink>
      <w:hyperlink r:id="rId21" w:history="1">
        <w:r w:rsidR="00E94EE6" w:rsidRPr="00CB7426">
          <w:rPr>
            <w:rStyle w:val="Hyperlink3"/>
          </w:rPr>
          <w:t>http</w:t>
        </w:r>
      </w:hyperlink>
    </w:p>
    <w:p w:rsidR="00FD2ED0" w:rsidRPr="00CB7426" w:rsidRDefault="004C2C43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3"/>
        </w:rPr>
      </w:pPr>
      <w:hyperlink r:id="rId22" w:history="1">
        <w:r w:rsidR="00E94EE6" w:rsidRPr="00CB7426">
          <w:rPr>
            <w:rStyle w:val="Hyperlink2"/>
          </w:rPr>
          <w:t>https://www.moypolk.ru/</w:t>
        </w:r>
      </w:hyperlink>
      <w:r w:rsidR="00E94EE6" w:rsidRPr="00CB7426">
        <w:rPr>
          <w:rStyle w:val="Hyperlink3"/>
        </w:rPr>
        <w:t xml:space="preserve"> - сведения об участниках Великой Отечественной войны, в том числе тружениках тыла – живых, умерших, погибших и пропавших без вести. Собраны и пополняются участниками общероссийской акции «Бессмертный полк»;</w:t>
      </w:r>
    </w:p>
    <w:p w:rsidR="00FD2ED0" w:rsidRPr="00CB7426" w:rsidRDefault="004C2C43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3"/>
        </w:rPr>
      </w:pPr>
      <w:hyperlink r:id="rId23" w:history="1">
        <w:r w:rsidR="00E94EE6" w:rsidRPr="00CB7426">
          <w:rPr>
            <w:rStyle w:val="Hyperlink2"/>
          </w:rPr>
          <w:t>http://www.dokst.ru/</w:t>
        </w:r>
      </w:hyperlink>
      <w:r w:rsidR="00E94EE6" w:rsidRPr="00CB7426">
        <w:rPr>
          <w:rStyle w:val="Hyperlink3"/>
        </w:rPr>
        <w:t xml:space="preserve"> - сведения о погибших в плену на территории Германии;</w:t>
      </w:r>
    </w:p>
    <w:p w:rsidR="00FD2ED0" w:rsidRPr="00CB7426" w:rsidRDefault="004C2C43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3"/>
        </w:rPr>
      </w:pPr>
      <w:hyperlink r:id="rId24" w:history="1">
        <w:r w:rsidR="00E94EE6" w:rsidRPr="00CB7426">
          <w:rPr>
            <w:rStyle w:val="Hyperlink4"/>
          </w:rPr>
          <w:t>http://www.polk.ru/novosti/</w:t>
        </w:r>
      </w:hyperlink>
      <w:r w:rsidR="00E94EE6" w:rsidRPr="00CB7426">
        <w:rPr>
          <w:rStyle w:val="a6"/>
        </w:rPr>
        <w:t xml:space="preserve"> – информация о советских и российских солдатах, пропавших без вести в войнах </w:t>
      </w:r>
      <w:r w:rsidR="00E94EE6" w:rsidRPr="00CB7426">
        <w:rPr>
          <w:rStyle w:val="a6"/>
          <w:lang w:val="da-DK"/>
        </w:rPr>
        <w:t xml:space="preserve">XX </w:t>
      </w:r>
      <w:r w:rsidR="00E94EE6" w:rsidRPr="00CB7426">
        <w:rPr>
          <w:rStyle w:val="a6"/>
        </w:rPr>
        <w:t>века (в том числе страницы «Великая Отечественная война» и «Неврученные награды»);</w:t>
      </w:r>
    </w:p>
    <w:p w:rsidR="00FD2ED0" w:rsidRPr="00CB7426" w:rsidRDefault="004C2C43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3"/>
        </w:rPr>
      </w:pPr>
      <w:hyperlink r:id="rId25" w:history="1">
        <w:r w:rsidR="00E94EE6" w:rsidRPr="00CB7426">
          <w:rPr>
            <w:rStyle w:val="Hyperlink2"/>
          </w:rPr>
          <w:t>http://www.pomnite-nas.ru/</w:t>
        </w:r>
      </w:hyperlink>
      <w:r w:rsidR="00E94EE6" w:rsidRPr="00CB7426">
        <w:rPr>
          <w:rStyle w:val="Hyperlink3"/>
        </w:rPr>
        <w:t xml:space="preserve"> – фотографии и описания воинских захоронений;</w:t>
      </w:r>
    </w:p>
    <w:p w:rsidR="00FD2ED0" w:rsidRPr="00CB7426" w:rsidRDefault="004C2C43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3"/>
        </w:rPr>
      </w:pPr>
      <w:hyperlink r:id="rId26" w:history="1">
        <w:r w:rsidR="00E94EE6" w:rsidRPr="00CB7426">
          <w:rPr>
            <w:rStyle w:val="Hyperlink2"/>
          </w:rPr>
          <w:t>http://archives.ru/</w:t>
        </w:r>
      </w:hyperlink>
      <w:r w:rsidR="00E94EE6" w:rsidRPr="00CB7426">
        <w:rPr>
          <w:rStyle w:val="Hyperlink3"/>
        </w:rPr>
        <w:t xml:space="preserve"> – Федеральное архивное агентство (Росархив);</w:t>
      </w:r>
    </w:p>
    <w:p w:rsidR="00FD2ED0" w:rsidRPr="00CB7426" w:rsidRDefault="004C2C43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3"/>
        </w:rPr>
      </w:pPr>
      <w:hyperlink r:id="rId27" w:history="1">
        <w:r w:rsidR="00E94EE6" w:rsidRPr="00CB7426">
          <w:rPr>
            <w:rStyle w:val="Hyperlink5"/>
          </w:rPr>
          <w:t>http://rgvarchive.ru/</w:t>
        </w:r>
      </w:hyperlink>
      <w:r w:rsidR="00E94EE6" w:rsidRPr="00CB7426">
        <w:rPr>
          <w:rStyle w:val="a6"/>
        </w:rPr>
        <w:t xml:space="preserve"> – Российский государственный военный архив Гражданская   патриотическая </w:t>
      </w:r>
      <w:r w:rsidR="00E94EE6" w:rsidRPr="00CB7426">
        <w:rPr>
          <w:rStyle w:val="a6"/>
          <w:lang w:val="it-IT"/>
        </w:rPr>
        <w:t xml:space="preserve"> </w:t>
      </w:r>
      <w:r w:rsidR="00E94EE6" w:rsidRPr="00CB7426">
        <w:rPr>
          <w:rStyle w:val="a6"/>
        </w:rPr>
        <w:t>акция «Чтобы вечный огонь не погас» – Российский государственный архив Военно-Морского флота (РГАВМФ);</w:t>
      </w:r>
    </w:p>
    <w:p w:rsidR="00FD2ED0" w:rsidRPr="00CB7426" w:rsidRDefault="004C2C43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3"/>
        </w:rPr>
      </w:pPr>
      <w:hyperlink r:id="rId28" w:history="1">
        <w:r w:rsidR="00E94EE6" w:rsidRPr="00CB7426">
          <w:rPr>
            <w:rStyle w:val="Hyperlink6"/>
          </w:rPr>
          <w:t>http://victory.rusarchives.ru/</w:t>
        </w:r>
      </w:hyperlink>
      <w:hyperlink r:id="rId29" w:history="1">
        <w:r w:rsidR="00E94EE6" w:rsidRPr="00CB7426">
          <w:rPr>
            <w:rStyle w:val="Hyperlink4"/>
          </w:rPr>
          <w:t>–</w:t>
        </w:r>
      </w:hyperlink>
      <w:r w:rsidR="00E94EE6" w:rsidRPr="00CB7426">
        <w:rPr>
          <w:rStyle w:val="a6"/>
        </w:rPr>
        <w:t xml:space="preserve"> список федеральных и региональных архивов России (с прямыми ссылками и описанием коллекций фото- и кинодокументов периода Великой Отечественной войны.</w:t>
      </w:r>
    </w:p>
    <w:sectPr w:rsidR="00FD2ED0" w:rsidRPr="00CB7426" w:rsidSect="00FD2ED0">
      <w:footerReference w:type="default" r:id="rId30"/>
      <w:pgSz w:w="11900" w:h="16840"/>
      <w:pgMar w:top="851" w:right="56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C43" w:rsidRDefault="004C2C43" w:rsidP="00FD2ED0">
      <w:r>
        <w:separator/>
      </w:r>
    </w:p>
  </w:endnote>
  <w:endnote w:type="continuationSeparator" w:id="0">
    <w:p w:rsidR="004C2C43" w:rsidRDefault="004C2C43" w:rsidP="00FD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749709"/>
      <w:docPartObj>
        <w:docPartGallery w:val="Page Numbers (Bottom of Page)"/>
        <w:docPartUnique/>
      </w:docPartObj>
    </w:sdtPr>
    <w:sdtEndPr/>
    <w:sdtContent>
      <w:p w:rsidR="00DC32C6" w:rsidRDefault="00DC32C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125">
          <w:rPr>
            <w:noProof/>
          </w:rPr>
          <w:t>1</w:t>
        </w:r>
        <w:r>
          <w:fldChar w:fldCharType="end"/>
        </w:r>
      </w:p>
    </w:sdtContent>
  </w:sdt>
  <w:p w:rsidR="00FD2ED0" w:rsidRDefault="00FD2E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C43" w:rsidRDefault="004C2C43" w:rsidP="00FD2ED0">
      <w:r>
        <w:separator/>
      </w:r>
    </w:p>
  </w:footnote>
  <w:footnote w:type="continuationSeparator" w:id="0">
    <w:p w:rsidR="004C2C43" w:rsidRDefault="004C2C43" w:rsidP="00FD2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C43BA"/>
    <w:multiLevelType w:val="hybridMultilevel"/>
    <w:tmpl w:val="15FA8A9E"/>
    <w:lvl w:ilvl="0" w:tplc="B1E4E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4524"/>
    <w:multiLevelType w:val="hybridMultilevel"/>
    <w:tmpl w:val="4106EE00"/>
    <w:numStyleLink w:val="1"/>
  </w:abstractNum>
  <w:abstractNum w:abstractNumId="2" w15:restartNumberingAfterBreak="0">
    <w:nsid w:val="7F7B5A51"/>
    <w:multiLevelType w:val="hybridMultilevel"/>
    <w:tmpl w:val="4106EE00"/>
    <w:styleLink w:val="1"/>
    <w:lvl w:ilvl="0" w:tplc="3AFA0C34">
      <w:start w:val="1"/>
      <w:numFmt w:val="decimal"/>
      <w:lvlText w:val="%1."/>
      <w:lvlJc w:val="left"/>
      <w:pPr>
        <w:tabs>
          <w:tab w:val="num" w:pos="1440"/>
        </w:tabs>
        <w:ind w:left="731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BA510E">
      <w:start w:val="1"/>
      <w:numFmt w:val="lowerLetter"/>
      <w:lvlText w:val="%2."/>
      <w:lvlJc w:val="left"/>
      <w:pPr>
        <w:tabs>
          <w:tab w:val="num" w:pos="1440"/>
        </w:tabs>
        <w:ind w:left="731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5E1428">
      <w:start w:val="1"/>
      <w:numFmt w:val="lowerRoman"/>
      <w:lvlText w:val="%3."/>
      <w:lvlJc w:val="left"/>
      <w:pPr>
        <w:tabs>
          <w:tab w:val="num" w:pos="2149"/>
        </w:tabs>
        <w:ind w:left="144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ECBAE0">
      <w:start w:val="1"/>
      <w:numFmt w:val="decimal"/>
      <w:lvlText w:val="%4."/>
      <w:lvlJc w:val="left"/>
      <w:pPr>
        <w:tabs>
          <w:tab w:val="num" w:pos="2869"/>
        </w:tabs>
        <w:ind w:left="216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845E32">
      <w:start w:val="1"/>
      <w:numFmt w:val="lowerLetter"/>
      <w:lvlText w:val="%5."/>
      <w:lvlJc w:val="left"/>
      <w:pPr>
        <w:tabs>
          <w:tab w:val="num" w:pos="3589"/>
        </w:tabs>
        <w:ind w:left="288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0C506A">
      <w:start w:val="1"/>
      <w:numFmt w:val="lowerRoman"/>
      <w:lvlText w:val="%6."/>
      <w:lvlJc w:val="left"/>
      <w:pPr>
        <w:tabs>
          <w:tab w:val="num" w:pos="4309"/>
        </w:tabs>
        <w:ind w:left="360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E8F040">
      <w:start w:val="1"/>
      <w:numFmt w:val="decimal"/>
      <w:lvlText w:val="%7."/>
      <w:lvlJc w:val="left"/>
      <w:pPr>
        <w:tabs>
          <w:tab w:val="num" w:pos="5029"/>
        </w:tabs>
        <w:ind w:left="432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0C4E8E">
      <w:start w:val="1"/>
      <w:numFmt w:val="lowerLetter"/>
      <w:lvlText w:val="%8."/>
      <w:lvlJc w:val="left"/>
      <w:pPr>
        <w:tabs>
          <w:tab w:val="num" w:pos="5749"/>
        </w:tabs>
        <w:ind w:left="504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C89248">
      <w:start w:val="1"/>
      <w:numFmt w:val="lowerRoman"/>
      <w:lvlText w:val="%9."/>
      <w:lvlJc w:val="left"/>
      <w:pPr>
        <w:tabs>
          <w:tab w:val="num" w:pos="6469"/>
        </w:tabs>
        <w:ind w:left="57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2ED0"/>
    <w:rsid w:val="0000223D"/>
    <w:rsid w:val="00102D5E"/>
    <w:rsid w:val="00116D84"/>
    <w:rsid w:val="00125CA3"/>
    <w:rsid w:val="00130525"/>
    <w:rsid w:val="001F4680"/>
    <w:rsid w:val="00234946"/>
    <w:rsid w:val="002918AF"/>
    <w:rsid w:val="003961E7"/>
    <w:rsid w:val="003B0099"/>
    <w:rsid w:val="003E61C6"/>
    <w:rsid w:val="004C0821"/>
    <w:rsid w:val="004C2C43"/>
    <w:rsid w:val="004D1FEC"/>
    <w:rsid w:val="004D372C"/>
    <w:rsid w:val="00537CC1"/>
    <w:rsid w:val="005904B4"/>
    <w:rsid w:val="005C03AD"/>
    <w:rsid w:val="007967FE"/>
    <w:rsid w:val="009437AF"/>
    <w:rsid w:val="00945797"/>
    <w:rsid w:val="009507E4"/>
    <w:rsid w:val="00964125"/>
    <w:rsid w:val="0097726F"/>
    <w:rsid w:val="00984859"/>
    <w:rsid w:val="00B4202C"/>
    <w:rsid w:val="00B6567B"/>
    <w:rsid w:val="00B843ED"/>
    <w:rsid w:val="00C50C05"/>
    <w:rsid w:val="00CB7426"/>
    <w:rsid w:val="00CB7633"/>
    <w:rsid w:val="00DC32C6"/>
    <w:rsid w:val="00E31F7F"/>
    <w:rsid w:val="00E82D0C"/>
    <w:rsid w:val="00E946C1"/>
    <w:rsid w:val="00E94EE6"/>
    <w:rsid w:val="00F03A84"/>
    <w:rsid w:val="00F27390"/>
    <w:rsid w:val="00FD2ED0"/>
    <w:rsid w:val="00FE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E8AD5-659B-45C2-9894-3CEEC50B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2ED0"/>
    <w:pPr>
      <w:shd w:val="clear" w:color="auto" w:fill="FFFFFF"/>
    </w:pPr>
    <w:rPr>
      <w:rFonts w:cs="Arial Unicode MS"/>
      <w:color w:val="00000A"/>
      <w:kern w:val="3"/>
      <w:u w:color="00000A"/>
    </w:rPr>
  </w:style>
  <w:style w:type="paragraph" w:styleId="3">
    <w:name w:val="heading 3"/>
    <w:next w:val="Standard"/>
    <w:rsid w:val="00FD2ED0"/>
    <w:pPr>
      <w:keepNext/>
      <w:shd w:val="clear" w:color="auto" w:fill="FFFFFF"/>
      <w:spacing w:before="240" w:after="60"/>
      <w:outlineLvl w:val="2"/>
    </w:pPr>
    <w:rPr>
      <w:rFonts w:ascii="Arial" w:hAnsi="Arial" w:cs="Arial Unicode MS"/>
      <w:b/>
      <w:bCs/>
      <w:color w:val="000000"/>
      <w:kern w:val="3"/>
      <w:sz w:val="26"/>
      <w:szCs w:val="26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2ED0"/>
    <w:rPr>
      <w:u w:val="single"/>
    </w:rPr>
  </w:style>
  <w:style w:type="table" w:customStyle="1" w:styleId="TableNormal">
    <w:name w:val="Table Normal"/>
    <w:rsid w:val="00FD2E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FD2ED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По умолчанию"/>
    <w:rsid w:val="00FD2ED0"/>
    <w:pPr>
      <w:shd w:val="clear" w:color="auto" w:fill="FFFFFF"/>
      <w:spacing w:before="160"/>
    </w:pPr>
    <w:rPr>
      <w:rFonts w:eastAsia="Times New Roman"/>
      <w:color w:val="000000"/>
      <w:kern w:val="3"/>
      <w:sz w:val="24"/>
      <w:szCs w:val="24"/>
      <w:u w:color="000000"/>
    </w:rPr>
  </w:style>
  <w:style w:type="character" w:customStyle="1" w:styleId="a6">
    <w:name w:val="Нет"/>
    <w:rsid w:val="00FD2ED0"/>
  </w:style>
  <w:style w:type="character" w:customStyle="1" w:styleId="Hyperlink0">
    <w:name w:val="Hyperlink.0"/>
    <w:basedOn w:val="a6"/>
    <w:rsid w:val="00FD2ED0"/>
    <w:rPr>
      <w:rFonts w:ascii="Times New Roman" w:eastAsia="Times New Roman" w:hAnsi="Times New Roman" w:cs="Times New Roman"/>
      <w:b/>
      <w:bCs/>
      <w:outline w:val="0"/>
      <w:color w:val="000000"/>
      <w:spacing w:val="10"/>
      <w:sz w:val="28"/>
      <w:szCs w:val="28"/>
      <w:u w:val="single" w:color="000000"/>
    </w:rPr>
  </w:style>
  <w:style w:type="paragraph" w:styleId="a7">
    <w:name w:val="Normal (Web)"/>
    <w:rsid w:val="00FD2ED0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Hyperlink1">
    <w:name w:val="Hyperlink.1"/>
    <w:basedOn w:val="a6"/>
    <w:rsid w:val="00FD2ED0"/>
    <w:rPr>
      <w:outline w:val="0"/>
      <w:color w:val="000000"/>
      <w:spacing w:val="0"/>
      <w:u w:val="none" w:color="000000"/>
    </w:rPr>
  </w:style>
  <w:style w:type="paragraph" w:customStyle="1" w:styleId="Standard">
    <w:name w:val="Standard"/>
    <w:rsid w:val="00FD2ED0"/>
    <w:pPr>
      <w:shd w:val="clear" w:color="auto" w:fill="FFFFFF"/>
    </w:pPr>
    <w:rPr>
      <w:rFonts w:cs="Arial Unicode MS"/>
      <w:color w:val="000000"/>
      <w:kern w:val="3"/>
      <w:sz w:val="24"/>
      <w:szCs w:val="24"/>
      <w:u w:color="000000"/>
      <w:lang w:val="en-US"/>
    </w:rPr>
  </w:style>
  <w:style w:type="character" w:customStyle="1" w:styleId="Hyperlink2">
    <w:name w:val="Hyperlink.2"/>
    <w:basedOn w:val="a6"/>
    <w:rsid w:val="00FD2ED0"/>
    <w:rPr>
      <w:rFonts w:ascii="Times New Roman" w:eastAsia="Times New Roman" w:hAnsi="Times New Roman" w:cs="Times New Roman"/>
      <w:outline w:val="0"/>
      <w:color w:val="000000"/>
      <w:u w:val="single" w:color="000000"/>
    </w:rPr>
  </w:style>
  <w:style w:type="character" w:customStyle="1" w:styleId="Hyperlink3">
    <w:name w:val="Hyperlink.3"/>
    <w:basedOn w:val="a6"/>
    <w:rsid w:val="00FD2ED0"/>
    <w:rPr>
      <w:rFonts w:ascii="Times New Roman" w:eastAsia="Times New Roman" w:hAnsi="Times New Roman" w:cs="Times New Roman"/>
      <w:outline w:val="0"/>
      <w:color w:val="000000"/>
      <w:u w:color="000000"/>
    </w:rPr>
  </w:style>
  <w:style w:type="character" w:customStyle="1" w:styleId="Hyperlink4">
    <w:name w:val="Hyperlink.4"/>
    <w:basedOn w:val="a6"/>
    <w:rsid w:val="00FD2ED0"/>
    <w:rPr>
      <w:rFonts w:ascii="Times New Roman" w:eastAsia="Times New Roman" w:hAnsi="Times New Roman" w:cs="Times New Roman"/>
      <w:outline w:val="0"/>
      <w:color w:val="000000"/>
      <w:u w:val="single" w:color="000000"/>
      <w:lang w:val="ru-RU"/>
    </w:rPr>
  </w:style>
  <w:style w:type="character" w:customStyle="1" w:styleId="Hyperlink5">
    <w:name w:val="Hyperlink.5"/>
    <w:basedOn w:val="a6"/>
    <w:rsid w:val="00FD2ED0"/>
    <w:rPr>
      <w:rFonts w:ascii="Times New Roman" w:eastAsia="Times New Roman" w:hAnsi="Times New Roman" w:cs="Times New Roman"/>
      <w:outline w:val="0"/>
      <w:color w:val="000000"/>
      <w:u w:val="single" w:color="000000"/>
      <w:lang w:val="nl-NL"/>
    </w:rPr>
  </w:style>
  <w:style w:type="character" w:customStyle="1" w:styleId="Hyperlink6">
    <w:name w:val="Hyperlink.6"/>
    <w:basedOn w:val="a6"/>
    <w:rsid w:val="00FD2ED0"/>
    <w:rPr>
      <w:rFonts w:ascii="Times New Roman" w:eastAsia="Times New Roman" w:hAnsi="Times New Roman" w:cs="Times New Roman"/>
      <w:outline w:val="0"/>
      <w:color w:val="000000"/>
      <w:u w:val="single" w:color="000000"/>
      <w:lang w:val="it-IT"/>
    </w:rPr>
  </w:style>
  <w:style w:type="numbering" w:customStyle="1" w:styleId="1">
    <w:name w:val="Импортированный стиль 1"/>
    <w:rsid w:val="00FD2ED0"/>
    <w:pPr>
      <w:numPr>
        <w:numId w:val="1"/>
      </w:numPr>
    </w:pPr>
  </w:style>
  <w:style w:type="table" w:styleId="a8">
    <w:name w:val="Table Grid"/>
    <w:basedOn w:val="a1"/>
    <w:uiPriority w:val="59"/>
    <w:rsid w:val="009437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C32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32C6"/>
    <w:rPr>
      <w:rFonts w:cs="Arial Unicode MS"/>
      <w:color w:val="00000A"/>
      <w:kern w:val="3"/>
      <w:u w:color="00000A"/>
      <w:shd w:val="clear" w:color="auto" w:fill="FFFFFF"/>
    </w:rPr>
  </w:style>
  <w:style w:type="paragraph" w:styleId="ab">
    <w:name w:val="footer"/>
    <w:basedOn w:val="a"/>
    <w:link w:val="ac"/>
    <w:uiPriority w:val="99"/>
    <w:unhideWhenUsed/>
    <w:rsid w:val="00DC32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32C6"/>
    <w:rPr>
      <w:rFonts w:cs="Arial Unicode MS"/>
      <w:color w:val="00000A"/>
      <w:kern w:val="3"/>
      <w:u w:color="00000A"/>
      <w:shd w:val="clear" w:color="auto" w:fill="FFFFFF"/>
    </w:rPr>
  </w:style>
  <w:style w:type="paragraph" w:customStyle="1" w:styleId="Default">
    <w:name w:val="Default"/>
    <w:rsid w:val="002918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elia.news/news/1646339" TargetMode="External"/><Relationship Id="rId13" Type="http://schemas.openxmlformats.org/officeDocument/2006/relationships/hyperlink" Target="https://www.karelia.news/news/1646339" TargetMode="External"/><Relationship Id="rId18" Type="http://schemas.openxmlformats.org/officeDocument/2006/relationships/hyperlink" Target="http://www.rkka.ru/ihandbook.htm" TargetMode="External"/><Relationship Id="rId26" Type="http://schemas.openxmlformats.org/officeDocument/2006/relationships/hyperlink" Target="http://archive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ypolk.ru/" TargetMode="External"/><Relationship Id="rId7" Type="http://schemas.openxmlformats.org/officeDocument/2006/relationships/hyperlink" Target="https://www.karelia.news/news/1646339" TargetMode="External"/><Relationship Id="rId12" Type="http://schemas.openxmlformats.org/officeDocument/2006/relationships/hyperlink" Target="https://vk.com/dtcentr" TargetMode="External"/><Relationship Id="rId17" Type="http://schemas.openxmlformats.org/officeDocument/2006/relationships/hyperlink" Target="http://www.rkka.ru/ihandbook.htm%20" TargetMode="External"/><Relationship Id="rId25" Type="http://schemas.openxmlformats.org/officeDocument/2006/relationships/hyperlink" Target="http://www.pomnite-na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d-memorial.ru/html/" TargetMode="External"/><Relationship Id="rId20" Type="http://schemas.openxmlformats.org/officeDocument/2006/relationships/hyperlink" Target="http://www.moypolk.ru/" TargetMode="External"/><Relationship Id="rId29" Type="http://schemas.openxmlformats.org/officeDocument/2006/relationships/hyperlink" Target="http://victory.rusarchive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tz_mo" TargetMode="External"/><Relationship Id="rId24" Type="http://schemas.openxmlformats.org/officeDocument/2006/relationships/hyperlink" Target="http://www.polk.ru/novosti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karelia.news/news/1646339" TargetMode="External"/><Relationship Id="rId23" Type="http://schemas.openxmlformats.org/officeDocument/2006/relationships/hyperlink" Target="http://www.dokst.ru/" TargetMode="External"/><Relationship Id="rId28" Type="http://schemas.openxmlformats.org/officeDocument/2006/relationships/hyperlink" Target="http://victory.rusarchives.ru/" TargetMode="External"/><Relationship Id="rId10" Type="http://schemas.openxmlformats.org/officeDocument/2006/relationships/hyperlink" Target="https://vk.com/smena_ptz" TargetMode="External"/><Relationship Id="rId19" Type="http://schemas.openxmlformats.org/officeDocument/2006/relationships/hyperlink" Target="http://www.rkka.ru/ihandbook.ht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77pobeda@rambler.ru" TargetMode="External"/><Relationship Id="rId14" Type="http://schemas.openxmlformats.org/officeDocument/2006/relationships/hyperlink" Target="https://www.karelia.news/news/1646339" TargetMode="External"/><Relationship Id="rId22" Type="http://schemas.openxmlformats.org/officeDocument/2006/relationships/hyperlink" Target="https://www.moypolk.ru/" TargetMode="External"/><Relationship Id="rId27" Type="http://schemas.openxmlformats.org/officeDocument/2006/relationships/hyperlink" Target="http://rgvarchive.ru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Проказова</cp:lastModifiedBy>
  <cp:revision>20</cp:revision>
  <dcterms:created xsi:type="dcterms:W3CDTF">2022-03-28T14:57:00Z</dcterms:created>
  <dcterms:modified xsi:type="dcterms:W3CDTF">2022-04-04T14:10:00Z</dcterms:modified>
</cp:coreProperties>
</file>