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4CB9" w:rsidRPr="00183537" w:rsidRDefault="004D4CB9" w:rsidP="00623CE2">
      <w:pPr>
        <w:jc w:val="center"/>
        <w:rPr>
          <w:rFonts w:ascii="Times New Roman" w:hAnsi="Times New Roman" w:cs="Times New Roman"/>
          <w:b/>
          <w:bCs/>
        </w:rPr>
      </w:pPr>
      <w:r w:rsidRPr="00183537">
        <w:rPr>
          <w:rFonts w:ascii="Times New Roman" w:hAnsi="Times New Roman" w:cs="Times New Roman"/>
          <w:b/>
          <w:bCs/>
        </w:rPr>
        <w:t>ПЕТРОЗАВОДСКИЙ ГОСУДАРСТВЕННЫЙ УНИВЕРСИТЕТ</w:t>
      </w:r>
    </w:p>
    <w:p w:rsidR="00623CE2" w:rsidRPr="00183537" w:rsidRDefault="00623CE2" w:rsidP="00623C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3537">
        <w:rPr>
          <w:rFonts w:ascii="Times New Roman" w:hAnsi="Times New Roman" w:cs="Times New Roman"/>
          <w:b/>
          <w:bCs/>
          <w:sz w:val="20"/>
          <w:szCs w:val="20"/>
        </w:rPr>
        <w:t>ИНСТИТУТ ЛЕСНЫХ, ГОРНЫХ И С</w:t>
      </w:r>
      <w:r w:rsidR="00183537">
        <w:rPr>
          <w:rFonts w:ascii="Times New Roman" w:hAnsi="Times New Roman" w:cs="Times New Roman"/>
          <w:b/>
          <w:bCs/>
          <w:sz w:val="20"/>
          <w:szCs w:val="20"/>
        </w:rPr>
        <w:t>Т</w:t>
      </w:r>
      <w:r w:rsidRPr="00183537">
        <w:rPr>
          <w:rFonts w:ascii="Times New Roman" w:hAnsi="Times New Roman" w:cs="Times New Roman"/>
          <w:b/>
          <w:bCs/>
          <w:sz w:val="20"/>
          <w:szCs w:val="20"/>
        </w:rPr>
        <w:t>РОИТЕЛ</w:t>
      </w:r>
      <w:r w:rsidR="00183537">
        <w:rPr>
          <w:rFonts w:ascii="Times New Roman" w:hAnsi="Times New Roman" w:cs="Times New Roman"/>
          <w:b/>
          <w:bCs/>
          <w:sz w:val="20"/>
          <w:szCs w:val="20"/>
        </w:rPr>
        <w:t>Ь</w:t>
      </w:r>
      <w:r w:rsidRPr="00183537">
        <w:rPr>
          <w:rFonts w:ascii="Times New Roman" w:hAnsi="Times New Roman" w:cs="Times New Roman"/>
          <w:b/>
          <w:bCs/>
          <w:sz w:val="20"/>
          <w:szCs w:val="20"/>
        </w:rPr>
        <w:t>НЫХ НАУК</w:t>
      </w:r>
    </w:p>
    <w:p w:rsidR="00623CE2" w:rsidRPr="008322EC" w:rsidRDefault="004D4CB9" w:rsidP="00623CE2">
      <w:pPr>
        <w:jc w:val="center"/>
        <w:rPr>
          <w:rFonts w:ascii="Times New Roman" w:hAnsi="Times New Roman" w:cs="Times New Roman"/>
          <w:sz w:val="21"/>
          <w:szCs w:val="21"/>
        </w:rPr>
      </w:pPr>
      <w:r w:rsidRPr="008322EC">
        <w:rPr>
          <w:rFonts w:ascii="Times New Roman" w:hAnsi="Times New Roman" w:cs="Times New Roman"/>
          <w:sz w:val="21"/>
          <w:szCs w:val="21"/>
        </w:rPr>
        <w:t>Перечень профориентационных мероприятий для учащихся школ</w:t>
      </w:r>
    </w:p>
    <w:p w:rsidR="004D4CB9" w:rsidRPr="008322EC" w:rsidRDefault="004D4CB9" w:rsidP="00623CE2">
      <w:pPr>
        <w:jc w:val="center"/>
        <w:rPr>
          <w:rFonts w:ascii="Times New Roman" w:hAnsi="Times New Roman" w:cs="Times New Roman"/>
          <w:sz w:val="21"/>
          <w:szCs w:val="21"/>
        </w:rPr>
      </w:pPr>
      <w:r w:rsidRPr="008322EC">
        <w:rPr>
          <w:rFonts w:ascii="Times New Roman" w:hAnsi="Times New Roman" w:cs="Times New Roman"/>
          <w:sz w:val="21"/>
          <w:szCs w:val="21"/>
        </w:rPr>
        <w:t>2025/2026 учебный год</w:t>
      </w:r>
    </w:p>
    <w:p w:rsidR="004D4CB9" w:rsidRPr="004D4CB9" w:rsidRDefault="004D4CB9" w:rsidP="00623CE2">
      <w:pPr>
        <w:jc w:val="center"/>
        <w:rPr>
          <w:rFonts w:ascii="Times New Roman" w:hAnsi="Times New Roman" w:cs="Times New Roman"/>
        </w:rPr>
      </w:pPr>
    </w:p>
    <w:p w:rsidR="00623CE2" w:rsidRPr="008322EC" w:rsidRDefault="004D4CB9" w:rsidP="000704BC">
      <w:pPr>
        <w:rPr>
          <w:rFonts w:ascii="Times New Roman" w:hAnsi="Times New Roman" w:cs="Times New Roman"/>
          <w:sz w:val="20"/>
          <w:szCs w:val="20"/>
        </w:rPr>
      </w:pPr>
      <w:r w:rsidRPr="008322EC">
        <w:rPr>
          <w:rFonts w:ascii="Times New Roman" w:hAnsi="Times New Roman" w:cs="Times New Roman"/>
          <w:sz w:val="20"/>
          <w:szCs w:val="20"/>
        </w:rPr>
        <w:t>Мероприятия, организуемые по запросу школ и средних учебных заведени</w:t>
      </w:r>
      <w:r w:rsidR="008322EC">
        <w:rPr>
          <w:rFonts w:ascii="Times New Roman" w:hAnsi="Times New Roman" w:cs="Times New Roman"/>
          <w:sz w:val="20"/>
          <w:szCs w:val="20"/>
        </w:rPr>
        <w:t>й</w:t>
      </w:r>
      <w:r w:rsidRPr="008322E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687"/>
        <w:gridCol w:w="2278"/>
        <w:gridCol w:w="1402"/>
        <w:gridCol w:w="2237"/>
        <w:gridCol w:w="2172"/>
      </w:tblGrid>
      <w:tr w:rsidR="004D4CB9" w:rsidRPr="00623CE2" w:rsidTr="000941AF">
        <w:tc>
          <w:tcPr>
            <w:tcW w:w="1687" w:type="dxa"/>
          </w:tcPr>
          <w:p w:rsidR="00623CE2" w:rsidRPr="004D4CB9" w:rsidRDefault="00623CE2" w:rsidP="00623CE2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мероприятия</w:t>
            </w:r>
          </w:p>
        </w:tc>
        <w:tc>
          <w:tcPr>
            <w:tcW w:w="2278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Краткое содержание</w:t>
            </w:r>
          </w:p>
        </w:tc>
        <w:tc>
          <w:tcPr>
            <w:tcW w:w="1402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237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</w:t>
            </w:r>
          </w:p>
        </w:tc>
        <w:tc>
          <w:tcPr>
            <w:tcW w:w="2172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F586C" w:rsidRPr="00623CE2" w:rsidTr="004A554B">
        <w:tc>
          <w:tcPr>
            <w:tcW w:w="9776" w:type="dxa"/>
            <w:gridSpan w:val="5"/>
          </w:tcPr>
          <w:p w:rsidR="000F586C" w:rsidRPr="004D4CB9" w:rsidRDefault="000F586C" w:rsidP="00623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CB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Выездные мероприятия</w:t>
            </w:r>
          </w:p>
        </w:tc>
      </w:tr>
      <w:tr w:rsidR="004D4CB9" w:rsidTr="000941AF">
        <w:tc>
          <w:tcPr>
            <w:tcW w:w="1687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Лекция «Что я знаю об ИЛГИСН ПетрГУ?»</w:t>
            </w:r>
          </w:p>
        </w:tc>
        <w:tc>
          <w:tcPr>
            <w:tcW w:w="2278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Подробная презентация института, связанных инженерно-технических профессий и образовательных программ</w:t>
            </w:r>
          </w:p>
        </w:tc>
        <w:tc>
          <w:tcPr>
            <w:tcW w:w="1402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Аудитория с мультимедийным проектором</w:t>
            </w:r>
          </w:p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Длительность: 45 минут</w:t>
            </w:r>
          </w:p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10-11</w:t>
            </w:r>
          </w:p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не ограничено</w:t>
            </w:r>
          </w:p>
        </w:tc>
        <w:tc>
          <w:tcPr>
            <w:tcW w:w="2172" w:type="dxa"/>
          </w:tcPr>
          <w:p w:rsidR="004D4CB9" w:rsidRPr="004D4CB9" w:rsidRDefault="004D4CB9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Координатор профориентационной работы ИЛГИСН ПетрГУ, </w:t>
            </w:r>
          </w:p>
          <w:p w:rsidR="004D4CB9" w:rsidRPr="004D4CB9" w:rsidRDefault="004D4CB9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Городничина Мария Юрьевна</w:t>
            </w:r>
          </w:p>
          <w:p w:rsidR="004D4CB9" w:rsidRPr="004D4CB9" w:rsidRDefault="004D4CB9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+7 (921) 226-68-46</w:t>
            </w:r>
          </w:p>
          <w:p w:rsidR="00623CE2" w:rsidRPr="008322EC" w:rsidRDefault="004D4CB9" w:rsidP="005E7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laftmar@mail.ru</w:t>
              </w:r>
            </w:hyperlink>
          </w:p>
        </w:tc>
      </w:tr>
      <w:tr w:rsidR="00485A76" w:rsidTr="000941AF">
        <w:tc>
          <w:tcPr>
            <w:tcW w:w="1687" w:type="dxa"/>
          </w:tcPr>
          <w:p w:rsidR="00485A76" w:rsidRPr="004D4CB9" w:rsidRDefault="00485A76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Лекция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Профессия – ученый!»</w:t>
            </w:r>
          </w:p>
        </w:tc>
        <w:tc>
          <w:tcPr>
            <w:tcW w:w="2278" w:type="dxa"/>
          </w:tcPr>
          <w:p w:rsidR="00485A76" w:rsidRPr="004D4CB9" w:rsidRDefault="00485A76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Подробный р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ассказ о том, кто такой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ученый и как им стать</w:t>
            </w:r>
          </w:p>
        </w:tc>
        <w:tc>
          <w:tcPr>
            <w:tcW w:w="1402" w:type="dxa"/>
          </w:tcPr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Аудитория с мультимедийным проектором</w:t>
            </w:r>
          </w:p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Длительность: 45 минут</w:t>
            </w:r>
          </w:p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Классы: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не ограничено</w:t>
            </w:r>
          </w:p>
        </w:tc>
        <w:tc>
          <w:tcPr>
            <w:tcW w:w="2172" w:type="dxa"/>
          </w:tcPr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Координатор профориентационной работы ИЛГИСН ПетрГУ, </w:t>
            </w:r>
          </w:p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Городничина Мария Юрьевна</w:t>
            </w:r>
          </w:p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+7 (921) 226-68-46</w:t>
            </w:r>
          </w:p>
          <w:p w:rsidR="00485A76" w:rsidRPr="004D4CB9" w:rsidRDefault="00485A76" w:rsidP="004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laftmar@mail.ru</w:t>
              </w:r>
            </w:hyperlink>
          </w:p>
        </w:tc>
      </w:tr>
      <w:tr w:rsidR="004D4CB9" w:rsidTr="000941AF">
        <w:tc>
          <w:tcPr>
            <w:tcW w:w="1687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Лекция «Кто такой инженер?»</w:t>
            </w:r>
          </w:p>
        </w:tc>
        <w:tc>
          <w:tcPr>
            <w:tcW w:w="2278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Рассказ о том, кто такой инженер (история, современность) и связанных инженерно-технических профессиях</w:t>
            </w:r>
          </w:p>
        </w:tc>
        <w:tc>
          <w:tcPr>
            <w:tcW w:w="1402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Аудитория с мультимедийным проектором</w:t>
            </w:r>
          </w:p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Длительность: 45 минут</w:t>
            </w:r>
          </w:p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9-10</w:t>
            </w:r>
          </w:p>
          <w:p w:rsidR="00623CE2" w:rsidRPr="004D4CB9" w:rsidRDefault="00623CE2" w:rsidP="00623CE2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не ограничено</w:t>
            </w:r>
          </w:p>
        </w:tc>
        <w:tc>
          <w:tcPr>
            <w:tcW w:w="2172" w:type="dxa"/>
          </w:tcPr>
          <w:p w:rsidR="004D4CB9" w:rsidRPr="004D4CB9" w:rsidRDefault="004D4CB9" w:rsidP="004D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Координатор профориентационной работы ИЛГИСН ПетрГУ, </w:t>
            </w:r>
          </w:p>
          <w:p w:rsidR="004D4CB9" w:rsidRPr="004D4CB9" w:rsidRDefault="004D4CB9" w:rsidP="004D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Городничина Мария Юрьевна</w:t>
            </w:r>
          </w:p>
          <w:p w:rsidR="004D4CB9" w:rsidRPr="004D4CB9" w:rsidRDefault="004D4CB9" w:rsidP="004D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+7 (921) 226-68-46</w:t>
            </w:r>
          </w:p>
          <w:p w:rsidR="00623CE2" w:rsidRPr="008322EC" w:rsidRDefault="004D4CB9" w:rsidP="004D4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laftmar@mail.ru</w:t>
              </w:r>
            </w:hyperlink>
          </w:p>
        </w:tc>
      </w:tr>
      <w:tr w:rsidR="004D4CB9" w:rsidTr="000941AF">
        <w:tc>
          <w:tcPr>
            <w:tcW w:w="168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Мастер-класс «Профессия – строитель»</w:t>
            </w:r>
          </w:p>
        </w:tc>
        <w:tc>
          <w:tcPr>
            <w:tcW w:w="2278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Интерактивный мастер-класс, посвященный особенностям профессии «строитель». Изучение строительных приборов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Интерактивный мастер-класс, посвященный особенностям профессии «геодезист». Изучение специальных измерительных приборов</w:t>
            </w:r>
          </w:p>
        </w:tc>
        <w:tc>
          <w:tcPr>
            <w:tcW w:w="1402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Аудитория с мультимедийным проектором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Длительность: 45 минут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9-11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не ограничено</w:t>
            </w:r>
          </w:p>
        </w:tc>
        <w:tc>
          <w:tcPr>
            <w:tcW w:w="2172" w:type="dxa"/>
          </w:tcPr>
          <w:p w:rsidR="004D4CB9" w:rsidRPr="004D4CB9" w:rsidRDefault="004D4CB9" w:rsidP="004D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Координатор профориентационной работы ИЛГИСН ПетрГУ, </w:t>
            </w:r>
          </w:p>
          <w:p w:rsidR="004D4CB9" w:rsidRPr="004D4CB9" w:rsidRDefault="004D4CB9" w:rsidP="004D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Городничина Мария Юрьевна</w:t>
            </w:r>
          </w:p>
          <w:p w:rsidR="004D4CB9" w:rsidRPr="004D4CB9" w:rsidRDefault="004D4CB9" w:rsidP="004D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+7 (921) 226-68-46</w:t>
            </w:r>
          </w:p>
          <w:p w:rsidR="000F586C" w:rsidRPr="008322EC" w:rsidRDefault="004D4CB9" w:rsidP="004D4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laftmar@mail.ru</w:t>
              </w:r>
            </w:hyperlink>
          </w:p>
        </w:tc>
      </w:tr>
      <w:tr w:rsidR="004D4CB9" w:rsidTr="000941AF">
        <w:tc>
          <w:tcPr>
            <w:tcW w:w="168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Мастер-класс «Занимательная география»</w:t>
            </w:r>
          </w:p>
        </w:tc>
        <w:tc>
          <w:tcPr>
            <w:tcW w:w="2278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мастер-класс, посвященный особенностям профессии «учитель географии». </w:t>
            </w:r>
          </w:p>
        </w:tc>
        <w:tc>
          <w:tcPr>
            <w:tcW w:w="1402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Аудитория с мультимедийным проектором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Длительность: 45 минут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8-11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до 20</w:t>
            </w:r>
          </w:p>
        </w:tc>
        <w:tc>
          <w:tcPr>
            <w:tcW w:w="2172" w:type="dxa"/>
          </w:tcPr>
          <w:p w:rsidR="005E7F3B" w:rsidRPr="004D4CB9" w:rsidRDefault="005E7F3B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Антонова Регина Фоминична</w:t>
            </w:r>
            <w:r w:rsidR="000F586C" w:rsidRPr="004D4C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CB9">
              <w:rPr>
                <w:rFonts w:ascii="Times New Roman" w:hAnsi="Times New Roman" w:cs="Times New Roman"/>
                <w:sz w:val="21"/>
                <w:szCs w:val="21"/>
              </w:rPr>
              <w:t>+79114258600</w:t>
            </w:r>
            <w:r w:rsidRPr="004D4CB9">
              <w:rPr>
                <w:rFonts w:ascii="Times New Roman" w:hAnsi="Times New Roman" w:cs="Times New Roman"/>
                <w:sz w:val="21"/>
                <w:szCs w:val="21"/>
              </w:rPr>
              <w:br/>
            </w:r>
            <w:hyperlink r:id="rId8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regina24.68@mail.ru</w:t>
              </w:r>
            </w:hyperlink>
          </w:p>
          <w:p w:rsidR="005E7F3B" w:rsidRPr="004D4CB9" w:rsidRDefault="005E7F3B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B9" w:rsidTr="000941AF">
        <w:tc>
          <w:tcPr>
            <w:tcW w:w="168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Мастер-класс «Профессия геолог»</w:t>
            </w:r>
          </w:p>
        </w:tc>
        <w:tc>
          <w:tcPr>
            <w:tcW w:w="2278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Интерактивный мастер-класс, посвященный особенностям профессии «геолог». Изучение минералов и горных пород.</w:t>
            </w:r>
          </w:p>
        </w:tc>
        <w:tc>
          <w:tcPr>
            <w:tcW w:w="1402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Аудитория с мультимедийным проектором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Длительность: 45 минут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8-11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до 25</w:t>
            </w:r>
          </w:p>
        </w:tc>
        <w:tc>
          <w:tcPr>
            <w:tcW w:w="2172" w:type="dxa"/>
          </w:tcPr>
          <w:p w:rsidR="008322EC" w:rsidRPr="004D4CB9" w:rsidRDefault="008322EC" w:rsidP="00832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Городничина Мария Юрьевна</w:t>
            </w:r>
          </w:p>
          <w:p w:rsidR="008322EC" w:rsidRPr="004D4CB9" w:rsidRDefault="008322EC" w:rsidP="00832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+7 (921) 226-68-46</w:t>
            </w:r>
          </w:p>
          <w:p w:rsidR="008322EC" w:rsidRDefault="008322EC" w:rsidP="00832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laftmar@mail.ru</w:t>
              </w:r>
            </w:hyperlink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Егорова Светлана Валерьевна</w:t>
            </w:r>
          </w:p>
          <w:p w:rsidR="000F586C" w:rsidRPr="008322EC" w:rsidRDefault="000F586C" w:rsidP="000F5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2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hyperlink r:id="rId10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zumlic@mail.ru</w:t>
              </w:r>
            </w:hyperlink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 +79210159997</w:t>
            </w:r>
          </w:p>
        </w:tc>
      </w:tr>
      <w:tr w:rsidR="004D4CB9" w:rsidTr="000941AF">
        <w:tc>
          <w:tcPr>
            <w:tcW w:w="168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«День ИЛГИСН»</w:t>
            </w:r>
          </w:p>
        </w:tc>
        <w:tc>
          <w:tcPr>
            <w:tcW w:w="2278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Мероприятие, посвященное 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знакомству с институтом лесных, горных и строительных наук, а также востребованными инженерно-техническими профессиями. Включает в себя лекцию «Что я знаю об ИЛГИСН ПетрГУ» и до 3х мастер-классов на выбор.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-«Профессия строитель»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-«Профессия геодезист»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-«Профессия-геолог»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-«Занимательная география»</w:t>
            </w:r>
          </w:p>
        </w:tc>
        <w:tc>
          <w:tcPr>
            <w:tcW w:w="1402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запросу школы/СУЗа</w:t>
            </w:r>
          </w:p>
        </w:tc>
        <w:tc>
          <w:tcPr>
            <w:tcW w:w="223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2-3 Аудитории с мультимедийным 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проектором/помещение на 50 и более человек с мультимедийным проектором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Длительность: 120-240 минут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8-11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не ограничено</w:t>
            </w:r>
          </w:p>
        </w:tc>
        <w:tc>
          <w:tcPr>
            <w:tcW w:w="2172" w:type="dxa"/>
          </w:tcPr>
          <w:p w:rsidR="004D4CB9" w:rsidRPr="004D4CB9" w:rsidRDefault="004D4CB9" w:rsidP="004D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Координатор профориентационной 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ИЛГИСН ПетрГУ, </w:t>
            </w:r>
          </w:p>
          <w:p w:rsidR="004D4CB9" w:rsidRPr="004D4CB9" w:rsidRDefault="004D4CB9" w:rsidP="004D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Городничина Мария Юрьевна</w:t>
            </w:r>
          </w:p>
          <w:p w:rsidR="004D4CB9" w:rsidRPr="004D4CB9" w:rsidRDefault="004D4CB9" w:rsidP="004D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+7 (921) 226-68-46</w:t>
            </w:r>
          </w:p>
          <w:p w:rsidR="000F586C" w:rsidRPr="008322EC" w:rsidRDefault="004D4CB9" w:rsidP="004D4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laftmar@mail.ru</w:t>
              </w:r>
            </w:hyperlink>
          </w:p>
        </w:tc>
      </w:tr>
      <w:tr w:rsidR="000F586C" w:rsidTr="00C91030">
        <w:tc>
          <w:tcPr>
            <w:tcW w:w="9776" w:type="dxa"/>
            <w:gridSpan w:val="5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на базе ПетрГУ</w:t>
            </w:r>
          </w:p>
        </w:tc>
      </w:tr>
      <w:tr w:rsidR="004D4CB9" w:rsidTr="000941AF">
        <w:tc>
          <w:tcPr>
            <w:tcW w:w="168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Мастер-класс «Ландшафтное проектирование»</w:t>
            </w:r>
          </w:p>
        </w:tc>
        <w:tc>
          <w:tcPr>
            <w:tcW w:w="2278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Интерактивный мастер-класс, посвященный всем азам ландшафтного 3</w:t>
            </w:r>
            <w:r w:rsidRPr="004D4C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проектирования.</w:t>
            </w:r>
          </w:p>
        </w:tc>
        <w:tc>
          <w:tcPr>
            <w:tcW w:w="1402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Проводится на базе ПетрГУ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Длительность: 45 минут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10-11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до 20 человек</w:t>
            </w:r>
          </w:p>
        </w:tc>
        <w:tc>
          <w:tcPr>
            <w:tcW w:w="2172" w:type="dxa"/>
          </w:tcPr>
          <w:p w:rsidR="000F586C" w:rsidRPr="004D4CB9" w:rsidRDefault="005E7F3B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Морозова Инна Владимировна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CB9">
              <w:rPr>
                <w:rFonts w:ascii="Times New Roman" w:hAnsi="Times New Roman" w:cs="Times New Roman"/>
                <w:sz w:val="21"/>
                <w:szCs w:val="21"/>
              </w:rPr>
              <w:t>+7 9214581971</w:t>
            </w:r>
            <w:r w:rsidRPr="004D4CB9">
              <w:rPr>
                <w:rFonts w:ascii="Times New Roman" w:hAnsi="Times New Roman" w:cs="Times New Roman"/>
                <w:sz w:val="21"/>
                <w:szCs w:val="21"/>
              </w:rPr>
              <w:br/>
              <w:t>miv12@bk.ru</w:t>
            </w:r>
          </w:p>
        </w:tc>
      </w:tr>
      <w:tr w:rsidR="004D4CB9" w:rsidTr="000941AF">
        <w:tc>
          <w:tcPr>
            <w:tcW w:w="1687" w:type="dxa"/>
          </w:tcPr>
          <w:p w:rsidR="005E7F3B" w:rsidRPr="004D4CB9" w:rsidRDefault="005E7F3B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Мастер-класс «Профессия – геодезист»</w:t>
            </w:r>
          </w:p>
        </w:tc>
        <w:tc>
          <w:tcPr>
            <w:tcW w:w="2278" w:type="dxa"/>
          </w:tcPr>
          <w:p w:rsidR="005E7F3B" w:rsidRPr="004D4CB9" w:rsidRDefault="005E7F3B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Интерактивный мастер-класс, посвященный профессии «геодезист», изучению приборов для измерения земли</w:t>
            </w:r>
          </w:p>
        </w:tc>
        <w:tc>
          <w:tcPr>
            <w:tcW w:w="1402" w:type="dxa"/>
          </w:tcPr>
          <w:p w:rsidR="005E7F3B" w:rsidRPr="004D4CB9" w:rsidRDefault="005E7F3B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5E7F3B" w:rsidRPr="004D4CB9" w:rsidRDefault="005E7F3B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5E7F3B" w:rsidRPr="004D4CB9" w:rsidRDefault="005E7F3B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Проводится на базе ПетрГУ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Длительность: 45 минут</w:t>
            </w:r>
          </w:p>
          <w:p w:rsidR="005E7F3B" w:rsidRPr="004D4CB9" w:rsidRDefault="005E7F3B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10-11</w:t>
            </w:r>
          </w:p>
          <w:p w:rsidR="005E7F3B" w:rsidRPr="004D4CB9" w:rsidRDefault="005E7F3B" w:rsidP="005E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до 20 человек</w:t>
            </w:r>
          </w:p>
        </w:tc>
        <w:tc>
          <w:tcPr>
            <w:tcW w:w="2172" w:type="dxa"/>
          </w:tcPr>
          <w:p w:rsidR="005E7F3B" w:rsidRPr="004D4CB9" w:rsidRDefault="005E7F3B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Алешина Наталья Владимировна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+7 (911) 663-15-47</w:t>
            </w:r>
          </w:p>
        </w:tc>
      </w:tr>
      <w:tr w:rsidR="004D4CB9" w:rsidTr="000941AF">
        <w:tc>
          <w:tcPr>
            <w:tcW w:w="168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Интерактивная экскурсия в горно-геологический инженерный центр</w:t>
            </w:r>
          </w:p>
        </w:tc>
        <w:tc>
          <w:tcPr>
            <w:tcW w:w="2278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Интерактивная экскурсия в испытательную лабораторию строительных горных пород. Изучение оборудования и методов испытаний</w:t>
            </w:r>
          </w:p>
        </w:tc>
        <w:tc>
          <w:tcPr>
            <w:tcW w:w="1402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Проводится на базе ПетрГУ (</w:t>
            </w:r>
            <w:hyperlink r:id="rId12" w:history="1">
              <w:r w:rsidRPr="004D4CB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Учебно-лабораторный корпус ФТИ №6</w:t>
              </w:r>
            </w:hyperlink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 (ул. Университетская, д.10а)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Длительность: 45 минут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9-11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до 20 человек</w:t>
            </w:r>
          </w:p>
        </w:tc>
        <w:tc>
          <w:tcPr>
            <w:tcW w:w="2172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Каменева Елена Евгеньевна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elena.kameneva@mail.ru</w:t>
              </w:r>
            </w:hyperlink>
          </w:p>
          <w:p w:rsidR="000F586C" w:rsidRPr="004D4CB9" w:rsidRDefault="005E7F3B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1"/>
                <w:szCs w:val="21"/>
              </w:rPr>
              <w:t>+79217012146</w:t>
            </w:r>
          </w:p>
        </w:tc>
      </w:tr>
      <w:tr w:rsidR="004D4CB9" w:rsidTr="000941AF">
        <w:tc>
          <w:tcPr>
            <w:tcW w:w="168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Обзорная экскурсия в инженерный парк ПетрГУ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Интерактивные мастер-классы и активности в инженерном парке ПетрГУ</w:t>
            </w:r>
          </w:p>
        </w:tc>
        <w:tc>
          <w:tcPr>
            <w:tcW w:w="2278" w:type="dxa"/>
          </w:tcPr>
          <w:p w:rsidR="000F586C" w:rsidRPr="004D4CB9" w:rsidRDefault="000F586C" w:rsidP="000F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инженерный парк ПетрГУ с возможностью проведения следующих мастер-классов: </w:t>
            </w:r>
          </w:p>
          <w:p w:rsidR="000F586C" w:rsidRPr="004D4CB9" w:rsidRDefault="000F586C" w:rsidP="000F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-современные методы сварки;</w:t>
            </w:r>
          </w:p>
          <w:p w:rsidR="000F586C" w:rsidRPr="004D4CB9" w:rsidRDefault="000F586C" w:rsidP="000F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-деревообработка;</w:t>
            </w:r>
          </w:p>
          <w:p w:rsidR="000F586C" w:rsidRPr="004D4CB9" w:rsidRDefault="000F586C" w:rsidP="000F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-изучение устройства деревообрабатывающих и металлорежущих станков;</w:t>
            </w:r>
          </w:p>
          <w:p w:rsidR="000F586C" w:rsidRPr="004D4CB9" w:rsidRDefault="000F586C" w:rsidP="000F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-соревнование на радиоуправляемых моделях (основы устройства и гонки на радиоуправляемых машинках на автодроме ПетрГУ,);</w:t>
            </w:r>
          </w:p>
          <w:p w:rsidR="000F586C" w:rsidRPr="004D4CB9" w:rsidRDefault="000F586C" w:rsidP="000F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-пазл: «Карелия» (сборка деревянного пазла «карта Карелии»);</w:t>
            </w:r>
          </w:p>
          <w:p w:rsidR="000F586C" w:rsidRPr="004D4CB9" w:rsidRDefault="000F586C" w:rsidP="000F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-«Конструкция деревянного дома» (сборка макета дома их деревянных элементов);</w:t>
            </w:r>
          </w:p>
          <w:p w:rsidR="000F586C" w:rsidRPr="004D4CB9" w:rsidRDefault="000F586C" w:rsidP="000F586C">
            <w:pPr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-«Домик для птиц» (сборка домика для птиц из различных материалов).</w:t>
            </w:r>
          </w:p>
        </w:tc>
        <w:tc>
          <w:tcPr>
            <w:tcW w:w="1402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Проводится на базе ПетрГУ Учебно-лабораторный корпус №4 (пр. А. Невского 58)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Длительность: 45-90 минут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9-11</w:t>
            </w:r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до 30 человек</w:t>
            </w:r>
          </w:p>
        </w:tc>
        <w:tc>
          <w:tcPr>
            <w:tcW w:w="2172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Селиверстов Александр Анатольевич</w:t>
            </w:r>
          </w:p>
          <w:p w:rsidR="000F586C" w:rsidRPr="008322EC" w:rsidRDefault="000F586C" w:rsidP="000F5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alexander@petrsu.ru</w:t>
              </w:r>
            </w:hyperlink>
          </w:p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+79212231045</w:t>
            </w:r>
          </w:p>
        </w:tc>
      </w:tr>
      <w:tr w:rsidR="004D4CB9" w:rsidTr="000941AF">
        <w:tc>
          <w:tcPr>
            <w:tcW w:w="1687" w:type="dxa"/>
          </w:tcPr>
          <w:p w:rsidR="000F586C" w:rsidRPr="004D4CB9" w:rsidRDefault="000F586C" w:rsidP="000F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="00475276" w:rsidRPr="004D4C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75276"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мир камня»</w:t>
            </w:r>
            <w:r w:rsidR="00475276"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«Определи минерал»</w:t>
            </w:r>
            <w:r w:rsidR="00475276"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«Двигай континенты»</w:t>
            </w:r>
          </w:p>
        </w:tc>
        <w:tc>
          <w:tcPr>
            <w:tcW w:w="2278" w:type="dxa"/>
          </w:tcPr>
          <w:p w:rsidR="000F586C" w:rsidRPr="004D4CB9" w:rsidRDefault="00475276" w:rsidP="0047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Занятия проводятся по подгруппам по 10-12 минут в ИГ КарНЦ РАН. В программе вводная лекция о профессии «геолог» и разнообразные мастер-классы на горно-геологическую тематику.</w:t>
            </w:r>
          </w:p>
        </w:tc>
        <w:tc>
          <w:tcPr>
            <w:tcW w:w="1402" w:type="dxa"/>
          </w:tcPr>
          <w:p w:rsidR="00475276" w:rsidRPr="004D4CB9" w:rsidRDefault="00475276" w:rsidP="0047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8:00-17:00</w:t>
            </w:r>
          </w:p>
          <w:p w:rsidR="000F586C" w:rsidRPr="004D4CB9" w:rsidRDefault="00475276" w:rsidP="0047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По запросу школы/СУЗа</w:t>
            </w:r>
          </w:p>
        </w:tc>
        <w:tc>
          <w:tcPr>
            <w:tcW w:w="2237" w:type="dxa"/>
          </w:tcPr>
          <w:p w:rsidR="00475276" w:rsidRPr="004D4CB9" w:rsidRDefault="00475276" w:rsidP="0047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Проводится КарНЦ РАН (Пушкинская 11)</w:t>
            </w:r>
            <w:r w:rsidRPr="004D4CB9">
              <w:rPr>
                <w:rFonts w:ascii="Times New Roman" w:hAnsi="Times New Roman" w:cs="Times New Roman"/>
                <w:sz w:val="20"/>
                <w:szCs w:val="20"/>
              </w:rPr>
              <w:br/>
              <w:t>Длительность: 60 минут</w:t>
            </w:r>
          </w:p>
          <w:p w:rsidR="00475276" w:rsidRPr="004D4CB9" w:rsidRDefault="00475276" w:rsidP="0047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Классы: 10-11</w:t>
            </w:r>
          </w:p>
          <w:p w:rsidR="000F586C" w:rsidRPr="004D4CB9" w:rsidRDefault="00475276" w:rsidP="0047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Кол-во: до 30 человек</w:t>
            </w:r>
          </w:p>
        </w:tc>
        <w:tc>
          <w:tcPr>
            <w:tcW w:w="2172" w:type="dxa"/>
          </w:tcPr>
          <w:p w:rsidR="00475276" w:rsidRPr="004D4CB9" w:rsidRDefault="00475276" w:rsidP="0047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>Егорова Светлана Валерьевна</w:t>
            </w:r>
          </w:p>
          <w:p w:rsidR="00475276" w:rsidRPr="008322EC" w:rsidRDefault="00475276" w:rsidP="004752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2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hyperlink r:id="rId15" w:history="1">
              <w:r w:rsidRPr="008322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zumlic@mail.ru</w:t>
              </w:r>
            </w:hyperlink>
          </w:p>
          <w:p w:rsidR="000F586C" w:rsidRPr="004D4CB9" w:rsidRDefault="00475276" w:rsidP="0047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B9">
              <w:rPr>
                <w:rFonts w:ascii="Times New Roman" w:hAnsi="Times New Roman" w:cs="Times New Roman"/>
                <w:sz w:val="20"/>
                <w:szCs w:val="20"/>
              </w:rPr>
              <w:t xml:space="preserve"> +79210159997</w:t>
            </w:r>
          </w:p>
        </w:tc>
      </w:tr>
    </w:tbl>
    <w:p w:rsidR="004D4CB9" w:rsidRDefault="004D4CB9" w:rsidP="000704BC">
      <w:pPr>
        <w:ind w:left="284" w:hanging="284"/>
      </w:pPr>
    </w:p>
    <w:p w:rsidR="008322EC" w:rsidRPr="008322EC" w:rsidRDefault="008322EC" w:rsidP="000704BC">
      <w:pPr>
        <w:rPr>
          <w:rFonts w:ascii="Times New Roman" w:hAnsi="Times New Roman" w:cs="Times New Roman"/>
          <w:sz w:val="20"/>
          <w:szCs w:val="20"/>
        </w:rPr>
      </w:pPr>
    </w:p>
    <w:sectPr w:rsidR="008322EC" w:rsidRPr="0083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E2"/>
    <w:rsid w:val="0004427F"/>
    <w:rsid w:val="000704BC"/>
    <w:rsid w:val="000941AF"/>
    <w:rsid w:val="000B452A"/>
    <w:rsid w:val="000F586C"/>
    <w:rsid w:val="0017306D"/>
    <w:rsid w:val="00183537"/>
    <w:rsid w:val="002F5B5F"/>
    <w:rsid w:val="003B3C0E"/>
    <w:rsid w:val="003D070C"/>
    <w:rsid w:val="00424D39"/>
    <w:rsid w:val="00433CC7"/>
    <w:rsid w:val="00475276"/>
    <w:rsid w:val="00485A76"/>
    <w:rsid w:val="004D4CB9"/>
    <w:rsid w:val="00522E6A"/>
    <w:rsid w:val="005357DD"/>
    <w:rsid w:val="005B4222"/>
    <w:rsid w:val="005E7F3B"/>
    <w:rsid w:val="00623CE2"/>
    <w:rsid w:val="007A35F3"/>
    <w:rsid w:val="007E4EE8"/>
    <w:rsid w:val="00812749"/>
    <w:rsid w:val="008322EC"/>
    <w:rsid w:val="00866799"/>
    <w:rsid w:val="00895672"/>
    <w:rsid w:val="008C3516"/>
    <w:rsid w:val="008F4C11"/>
    <w:rsid w:val="00A63B67"/>
    <w:rsid w:val="00A97362"/>
    <w:rsid w:val="00AC1CF1"/>
    <w:rsid w:val="00AF2873"/>
    <w:rsid w:val="00BC3DEA"/>
    <w:rsid w:val="00C70933"/>
    <w:rsid w:val="00D6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2C905"/>
  <w15:chartTrackingRefBased/>
  <w15:docId w15:val="{6FFB1D86-ED58-854C-BD87-7E4D31E8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3C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3CE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D4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24.68@mail.ru" TargetMode="External"/><Relationship Id="rId13" Type="http://schemas.openxmlformats.org/officeDocument/2006/relationships/hyperlink" Target="mailto:elena.kamene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ftmar@mail.ru" TargetMode="External"/><Relationship Id="rId12" Type="http://schemas.openxmlformats.org/officeDocument/2006/relationships/hyperlink" Target="https://petrsu.ru/structure/371/utchebnolaboratorny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aftmar@mail.ru" TargetMode="External"/><Relationship Id="rId11" Type="http://schemas.openxmlformats.org/officeDocument/2006/relationships/hyperlink" Target="mailto:laftmar@mail.ru" TargetMode="External"/><Relationship Id="rId5" Type="http://schemas.openxmlformats.org/officeDocument/2006/relationships/hyperlink" Target="mailto:laftmar@mail.ru" TargetMode="External"/><Relationship Id="rId15" Type="http://schemas.openxmlformats.org/officeDocument/2006/relationships/hyperlink" Target="mailto:zumlic@mail.ru" TargetMode="External"/><Relationship Id="rId10" Type="http://schemas.openxmlformats.org/officeDocument/2006/relationships/hyperlink" Target="mailto:zumlic@mail.ru" TargetMode="External"/><Relationship Id="rId4" Type="http://schemas.openxmlformats.org/officeDocument/2006/relationships/hyperlink" Target="mailto:laftmar@mail.ru" TargetMode="External"/><Relationship Id="rId9" Type="http://schemas.openxmlformats.org/officeDocument/2006/relationships/hyperlink" Target="mailto:laftmar@mail.ru" TargetMode="External"/><Relationship Id="rId14" Type="http://schemas.openxmlformats.org/officeDocument/2006/relationships/hyperlink" Target="mailto:alexander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2025-10-01T08:57:00Z</cp:lastPrinted>
  <dcterms:created xsi:type="dcterms:W3CDTF">2025-10-01T08:57:00Z</dcterms:created>
  <dcterms:modified xsi:type="dcterms:W3CDTF">2026-02-24T12:56:00Z</dcterms:modified>
</cp:coreProperties>
</file>