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66" w:rsidRDefault="000D3925" w:rsidP="000D3925">
      <w:pPr>
        <w:jc w:val="center"/>
        <w:rPr>
          <w:rFonts w:ascii="Times New Roman" w:hAnsi="Times New Roman" w:cs="Times New Roman"/>
          <w:sz w:val="28"/>
          <w:szCs w:val="28"/>
        </w:rPr>
      </w:pPr>
      <w:r w:rsidRPr="000D3925">
        <w:rPr>
          <w:rFonts w:ascii="Times New Roman" w:hAnsi="Times New Roman" w:cs="Times New Roman"/>
          <w:sz w:val="28"/>
          <w:szCs w:val="28"/>
        </w:rPr>
        <w:t>«Весна идет – весне дорога»</w:t>
      </w:r>
    </w:p>
    <w:p w:rsidR="000D3925" w:rsidRPr="000D3925" w:rsidRDefault="000D3925" w:rsidP="000D3925">
      <w:pPr>
        <w:widowControl w:val="0"/>
        <w:suppressAutoHyphens/>
        <w:spacing w:after="0"/>
        <w:ind w:firstLine="567"/>
        <w:jc w:val="both"/>
        <w:rPr>
          <w:rFonts w:ascii="Times New Roman" w:hAnsi="Times New Roman" w:cs="Times New Roman"/>
          <w:sz w:val="28"/>
          <w:szCs w:val="28"/>
        </w:rPr>
      </w:pPr>
      <w:r w:rsidRPr="000D3925">
        <w:rPr>
          <w:rFonts w:ascii="Times New Roman" w:hAnsi="Times New Roman" w:cs="Times New Roman"/>
          <w:sz w:val="28"/>
          <w:szCs w:val="28"/>
        </w:rPr>
        <w:t xml:space="preserve">Несмотря на снижение на территории Нижегородской области по итогам 2 месяцев количества дорожно-транспортных происшествий с участием несовершеннолетних (-14,5%, с 69 до 59) и раненых в них детей (-22,2%, с 81 до 63), число погибших детей увеличилось (с 0 до 1). </w:t>
      </w:r>
    </w:p>
    <w:p w:rsidR="000D3925" w:rsidRPr="000D3925" w:rsidRDefault="000D3925" w:rsidP="000D3925">
      <w:pPr>
        <w:widowControl w:val="0"/>
        <w:suppressAutoHyphens/>
        <w:spacing w:after="0"/>
        <w:ind w:firstLine="567"/>
        <w:jc w:val="both"/>
        <w:rPr>
          <w:rFonts w:ascii="Times New Roman" w:hAnsi="Times New Roman" w:cs="Times New Roman"/>
          <w:sz w:val="28"/>
          <w:szCs w:val="28"/>
        </w:rPr>
      </w:pPr>
      <w:r w:rsidRPr="000D3925">
        <w:rPr>
          <w:rFonts w:ascii="Times New Roman" w:hAnsi="Times New Roman" w:cs="Times New Roman"/>
          <w:sz w:val="28"/>
          <w:szCs w:val="28"/>
        </w:rPr>
        <w:t>Кроме того, рост ДТП с участием детей отмечен на территории</w:t>
      </w:r>
      <w:r w:rsidRPr="000D3925">
        <w:rPr>
          <w:rFonts w:ascii="Times New Roman" w:hAnsi="Times New Roman" w:cs="Times New Roman"/>
        </w:rPr>
        <w:t xml:space="preserve"> </w:t>
      </w:r>
      <w:r w:rsidRPr="000D3925">
        <w:rPr>
          <w:rFonts w:ascii="Times New Roman" w:hAnsi="Times New Roman" w:cs="Times New Roman"/>
          <w:sz w:val="28"/>
          <w:szCs w:val="28"/>
        </w:rPr>
        <w:t>Володарского, Лысковского (с 0 до 2), Кстовского (с 3 до 7), Вадского, Спасского, Уренского, (с 0 до 1), Чкаловского (с 1 до 2), Дальнеконстантиновского, Ардатовского, Балахнинского районов и районов, г.Сарова (с 0 до 1 в каждом).</w:t>
      </w:r>
    </w:p>
    <w:p w:rsidR="000D3925" w:rsidRPr="000D3925" w:rsidRDefault="000D3925" w:rsidP="000D3925">
      <w:pPr>
        <w:widowControl w:val="0"/>
        <w:suppressAutoHyphens/>
        <w:spacing w:after="0"/>
        <w:ind w:firstLine="567"/>
        <w:jc w:val="both"/>
        <w:rPr>
          <w:rFonts w:ascii="Times New Roman" w:hAnsi="Times New Roman" w:cs="Times New Roman"/>
          <w:sz w:val="28"/>
          <w:szCs w:val="28"/>
        </w:rPr>
      </w:pPr>
      <w:r w:rsidRPr="000D3925">
        <w:rPr>
          <w:rFonts w:ascii="Times New Roman" w:hAnsi="Times New Roman" w:cs="Times New Roman"/>
          <w:sz w:val="28"/>
          <w:szCs w:val="28"/>
        </w:rPr>
        <w:t xml:space="preserve">По-прежнему, более половины (54,2%) дорожно-транспортных происшествий зарегистрировано с участием несовершеннолетних пассажиров. Кроме того, при сокращения на 17,9 % (с 39 до 32) числа подобных автоаварий допущена гибель несовершеннолетнего пассажира. </w:t>
      </w:r>
    </w:p>
    <w:p w:rsidR="000D3925" w:rsidRPr="000D3925" w:rsidRDefault="000D3925" w:rsidP="000D3925">
      <w:pPr>
        <w:widowControl w:val="0"/>
        <w:suppressAutoHyphens/>
        <w:spacing w:after="0"/>
        <w:ind w:firstLine="567"/>
        <w:jc w:val="both"/>
        <w:rPr>
          <w:rFonts w:ascii="Times New Roman" w:hAnsi="Times New Roman" w:cs="Times New Roman"/>
          <w:sz w:val="28"/>
          <w:szCs w:val="28"/>
        </w:rPr>
      </w:pPr>
      <w:r w:rsidRPr="000D3925">
        <w:rPr>
          <w:rFonts w:ascii="Times New Roman" w:hAnsi="Times New Roman" w:cs="Times New Roman"/>
          <w:sz w:val="28"/>
          <w:szCs w:val="28"/>
        </w:rPr>
        <w:t>Необходимо отметить, что в 5 ДТП дети-пассажиры получили травмы в результате нарушения требований к их перевозке. Данные происшествия произошли на территории города Нижнего Новгорода (1), Вадского (1) и Кстовского (3) районов.</w:t>
      </w:r>
    </w:p>
    <w:p w:rsidR="000D3925" w:rsidRPr="000D3925" w:rsidRDefault="000D3925" w:rsidP="000D3925">
      <w:pPr>
        <w:widowControl w:val="0"/>
        <w:suppressAutoHyphens/>
        <w:spacing w:after="0"/>
        <w:ind w:firstLine="567"/>
        <w:jc w:val="both"/>
        <w:rPr>
          <w:rFonts w:ascii="Times New Roman" w:hAnsi="Times New Roman" w:cs="Times New Roman"/>
          <w:sz w:val="28"/>
          <w:szCs w:val="28"/>
        </w:rPr>
      </w:pPr>
      <w:r w:rsidRPr="000D3925">
        <w:rPr>
          <w:rFonts w:ascii="Times New Roman" w:hAnsi="Times New Roman" w:cs="Times New Roman"/>
          <w:sz w:val="28"/>
          <w:szCs w:val="28"/>
        </w:rPr>
        <w:t xml:space="preserve">Несмотря на общее снижение числа наездов на несовершеннолетних пешеходов, отмечен рост подобных ДТП на территории г. Н. Новгорода (+6,7%, с 15 до 16), Семеновского (с 1 до 2), Балахнинского, Борского, Володарского Спасского, Уренского (в каждом с 0 до 1) районов.  </w:t>
      </w:r>
    </w:p>
    <w:p w:rsidR="000D3925" w:rsidRPr="000D3925" w:rsidRDefault="000D3925" w:rsidP="000D3925">
      <w:pPr>
        <w:spacing w:after="0"/>
        <w:ind w:firstLine="720"/>
        <w:jc w:val="both"/>
        <w:rPr>
          <w:rFonts w:ascii="Times New Roman" w:hAnsi="Times New Roman" w:cs="Times New Roman"/>
          <w:sz w:val="28"/>
          <w:szCs w:val="28"/>
        </w:rPr>
      </w:pPr>
      <w:r w:rsidRPr="000D3925">
        <w:rPr>
          <w:rFonts w:ascii="Times New Roman" w:hAnsi="Times New Roman" w:cs="Times New Roman"/>
          <w:sz w:val="28"/>
          <w:szCs w:val="28"/>
        </w:rPr>
        <w:t xml:space="preserve">Кроме того, только за выходные дни 12 и 13 марта зарегистрировано 6 дорожно-транспортных происшествий, в которых 1 ребенок погиб и 5 подростков травмированы. В четырех случаях несовершеннолетние получили ранения по собственной неосторожности, перебегая дорогу на запрещающий сигнал светофора или вне пешеходного перехода. </w:t>
      </w:r>
    </w:p>
    <w:p w:rsidR="000D3925" w:rsidRPr="000D3925" w:rsidRDefault="000D3925" w:rsidP="000D3925">
      <w:pPr>
        <w:tabs>
          <w:tab w:val="left" w:pos="480"/>
        </w:tabs>
        <w:spacing w:after="0"/>
        <w:rPr>
          <w:rFonts w:ascii="Times New Roman" w:hAnsi="Times New Roman" w:cs="Times New Roman"/>
          <w:sz w:val="28"/>
          <w:szCs w:val="28"/>
        </w:rPr>
      </w:pPr>
      <w:r>
        <w:rPr>
          <w:rFonts w:ascii="Times New Roman" w:hAnsi="Times New Roman" w:cs="Times New Roman"/>
          <w:sz w:val="28"/>
          <w:szCs w:val="28"/>
        </w:rPr>
        <w:tab/>
        <w:t xml:space="preserve">На территории Володарского района будет проходить с 21.03.2022года по 04.04.2022 года информационно – пропагандистское мероприятие, «Весна идет – весне дорога». </w:t>
      </w:r>
    </w:p>
    <w:sectPr w:rsidR="000D3925" w:rsidRPr="000D3925" w:rsidSect="003C146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AB1" w:rsidRDefault="00FE3AB1" w:rsidP="000D3925">
      <w:pPr>
        <w:spacing w:after="0" w:line="240" w:lineRule="auto"/>
      </w:pPr>
      <w:r>
        <w:separator/>
      </w:r>
    </w:p>
  </w:endnote>
  <w:endnote w:type="continuationSeparator" w:id="1">
    <w:p w:rsidR="00FE3AB1" w:rsidRDefault="00FE3AB1" w:rsidP="000D3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AB1" w:rsidRDefault="00FE3AB1" w:rsidP="000D3925">
      <w:pPr>
        <w:spacing w:after="0" w:line="240" w:lineRule="auto"/>
      </w:pPr>
      <w:r>
        <w:separator/>
      </w:r>
    </w:p>
  </w:footnote>
  <w:footnote w:type="continuationSeparator" w:id="1">
    <w:p w:rsidR="00FE3AB1" w:rsidRDefault="00FE3AB1" w:rsidP="000D39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3925"/>
    <w:rsid w:val="000D3925"/>
    <w:rsid w:val="003C1466"/>
    <w:rsid w:val="006D25CA"/>
    <w:rsid w:val="00D857F3"/>
    <w:rsid w:val="00FE3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D392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D3925"/>
  </w:style>
  <w:style w:type="paragraph" w:styleId="a5">
    <w:name w:val="footer"/>
    <w:basedOn w:val="a"/>
    <w:link w:val="a6"/>
    <w:uiPriority w:val="99"/>
    <w:semiHidden/>
    <w:unhideWhenUsed/>
    <w:rsid w:val="000D392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D3925"/>
  </w:style>
  <w:style w:type="paragraph" w:styleId="a7">
    <w:name w:val="footnote text"/>
    <w:aliases w:val="Знак Знак Знак Знак Знак Знак Знак Знак,Знак Знак Знак Знак,Знак Знак Знак Знак Знак Знак Знак Знак Знак Знак,Знак Знак Знак Знак Знак Знак Знак Знак Знак Знак Знак Знак,Знак,Знак3"/>
    <w:basedOn w:val="a"/>
    <w:link w:val="a8"/>
    <w:uiPriority w:val="99"/>
    <w:unhideWhenUsed/>
    <w:rsid w:val="000D392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Знак Знак Знак Знак Знак Знак Знак Знак Знак,Знак Знак Знак Знак Знак,Знак Знак Знак Знак Знак Знак Знак Знак Знак Знак Знак,Знак Знак Знак Знак Знак Знак Знак Знак Знак Знак Знак Знак Знак,Знак Знак,Знак3 Знак"/>
    <w:basedOn w:val="a0"/>
    <w:link w:val="a7"/>
    <w:uiPriority w:val="99"/>
    <w:rsid w:val="000D3925"/>
    <w:rPr>
      <w:rFonts w:ascii="Times New Roman" w:eastAsia="Times New Roman" w:hAnsi="Times New Roman" w:cs="Times New Roman"/>
      <w:sz w:val="20"/>
      <w:szCs w:val="20"/>
    </w:rPr>
  </w:style>
  <w:style w:type="character" w:styleId="a9">
    <w:name w:val="footnote reference"/>
    <w:aliases w:val="FZ"/>
    <w:basedOn w:val="a0"/>
    <w:uiPriority w:val="99"/>
    <w:unhideWhenUsed/>
    <w:rsid w:val="000D392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1544</Characters>
  <Application>Microsoft Office Word</Application>
  <DocSecurity>0</DocSecurity>
  <Lines>12</Lines>
  <Paragraphs>3</Paragraphs>
  <ScaleCrop>false</ScaleCrop>
  <Company>Grizli777</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NadezhkinaEU</dc:creator>
  <cp:keywords/>
  <dc:description/>
  <cp:lastModifiedBy>NadezhkinaEU</cp:lastModifiedBy>
  <cp:revision>5</cp:revision>
  <cp:lastPrinted>2022-03-21T07:20:00Z</cp:lastPrinted>
  <dcterms:created xsi:type="dcterms:W3CDTF">2022-03-21T07:09:00Z</dcterms:created>
  <dcterms:modified xsi:type="dcterms:W3CDTF">2022-03-21T07:21:00Z</dcterms:modified>
</cp:coreProperties>
</file>