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283" w:rsidRDefault="00FF4283" w:rsidP="00FF4283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7CE78CC" wp14:editId="76FD1794">
            <wp:simplePos x="0" y="0"/>
            <wp:positionH relativeFrom="column">
              <wp:posOffset>-434340</wp:posOffset>
            </wp:positionH>
            <wp:positionV relativeFrom="paragraph">
              <wp:posOffset>114300</wp:posOffset>
            </wp:positionV>
            <wp:extent cx="6217920" cy="9121140"/>
            <wp:effectExtent l="0" t="0" r="0" b="3810"/>
            <wp:wrapNone/>
            <wp:docPr id="1" name="Рисунок 1" descr="C:\Users\Лена\YandexDisk\Скриншоты\2023-04-02_19-13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YandexDisk\Скриншоты\2023-04-02_19-13-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89" t="5104" r="6727" b="4522"/>
                    <a:stretch/>
                  </pic:blipFill>
                  <pic:spPr bwMode="auto">
                    <a:xfrm>
                      <a:off x="0" y="0"/>
                      <a:ext cx="6217920" cy="912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Default="00FF4283" w:rsidP="00FF4283"/>
    <w:p w:rsidR="00FF4283" w:rsidRPr="00F54EA5" w:rsidRDefault="00F54EA5" w:rsidP="00F54EA5">
      <w:pPr>
        <w:jc w:val="center"/>
        <w:rPr>
          <w:color w:val="FF0000"/>
          <w:sz w:val="52"/>
        </w:rPr>
      </w:pPr>
      <w:r w:rsidRPr="00F54EA5">
        <w:rPr>
          <w:color w:val="FF0000"/>
          <w:sz w:val="52"/>
        </w:rPr>
        <w:t>КОНСУЛЬТАЦИЯ ДЛЯ РОДИТЕЛЕЙ</w:t>
      </w:r>
    </w:p>
    <w:p w:rsidR="00FF4283" w:rsidRPr="00F54EA5" w:rsidRDefault="00FF4283" w:rsidP="00F54EA5">
      <w:pPr>
        <w:jc w:val="center"/>
        <w:rPr>
          <w:color w:val="00B050"/>
          <w:sz w:val="48"/>
        </w:rPr>
      </w:pPr>
      <w:r w:rsidRPr="00F54EA5">
        <w:rPr>
          <w:color w:val="00B050"/>
          <w:sz w:val="48"/>
        </w:rPr>
        <w:t>«Задачи экологического воспитания</w:t>
      </w:r>
      <w:r w:rsidRPr="00F54EA5">
        <w:rPr>
          <w:color w:val="00B050"/>
          <w:sz w:val="48"/>
        </w:rPr>
        <w:t xml:space="preserve"> </w:t>
      </w:r>
      <w:r w:rsidRPr="00F54EA5">
        <w:rPr>
          <w:color w:val="00B050"/>
          <w:sz w:val="48"/>
        </w:rPr>
        <w:t>ребенка в семье»</w:t>
      </w:r>
    </w:p>
    <w:p w:rsidR="00FF4283" w:rsidRPr="00F54EA5" w:rsidRDefault="00FF4283" w:rsidP="00F54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«Семья — это та первичная среда, где человек</w:t>
      </w:r>
    </w:p>
    <w:p w:rsidR="00FF4283" w:rsidRPr="00F54EA5" w:rsidRDefault="00FF4283" w:rsidP="00F54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должен учиться творить добро»</w:t>
      </w:r>
    </w:p>
    <w:p w:rsidR="00FF4283" w:rsidRDefault="00FF4283" w:rsidP="00F54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Сухомлинский В. А.</w:t>
      </w:r>
    </w:p>
    <w:p w:rsidR="00F54EA5" w:rsidRPr="00F54EA5" w:rsidRDefault="00F54EA5" w:rsidP="00F54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54EA5" w:rsidRPr="00F54EA5" w:rsidRDefault="00F54EA5" w:rsidP="00F54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16480" cy="2237023"/>
            <wp:effectExtent l="0" t="0" r="7620" b="0"/>
            <wp:docPr id="2" name="Рисунок 2" descr="C:\Users\Лена\YandexDisk\Скриншоты\2023-04-02_19-42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YandexDisk\Скриншоты\2023-04-02_19-42-1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6480" cy="2237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4EA5" w:rsidRPr="00F54EA5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Говорить об актуальности экологической проблемы сегодня, я думаю,</w:t>
      </w:r>
      <w:r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уже не надо. Всем нам известны печальные последствия развития</w:t>
      </w:r>
      <w:r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промышленности и экономики. Желание человека упростить свою жизнь</w:t>
      </w:r>
      <w:r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слишком часто упирается в законы природы, и о последствии их нарушения</w:t>
      </w:r>
      <w:r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наше общество начало задумываться только последние 15-20 лет. Естественно,</w:t>
      </w:r>
      <w:r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что многие последствия уже стали необратимыми.</w:t>
      </w:r>
      <w:r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A5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Однако, уходя от глобальных проблем экологии, над решением которых</w:t>
      </w:r>
      <w:r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бьются сотни учёных не один десяток лет, я бы хотела обратить внимание на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тот вклад, который вносим мы с вами, обычные люди. После этих слов у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многих должна возникнуть в голове картина выброшенной в помойку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очередной пластиковой бутылки, ну или чего- то подобного... Да, безусловно,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 xml:space="preserve">это та </w:t>
      </w:r>
      <w:proofErr w:type="gramStart"/>
      <w:r w:rsidRPr="00F54EA5">
        <w:rPr>
          <w:rFonts w:ascii="Times New Roman" w:hAnsi="Times New Roman" w:cs="Times New Roman"/>
          <w:sz w:val="28"/>
          <w:szCs w:val="28"/>
        </w:rPr>
        <w:t>малость</w:t>
      </w:r>
      <w:proofErr w:type="gramEnd"/>
      <w:r w:rsidRPr="00F54EA5">
        <w:rPr>
          <w:rFonts w:ascii="Times New Roman" w:hAnsi="Times New Roman" w:cs="Times New Roman"/>
          <w:sz w:val="28"/>
          <w:szCs w:val="28"/>
        </w:rPr>
        <w:t>, на которую способен любой человек. Но есть и нечто большее.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A5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Дело в том, что в наших руках будущее. Будущее, которое мы создаём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сегодня — это наши дети. То, каким они увидят этот мир сегодня, что они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будут воспринимать как норму поведения, как научатся взаимодействовать с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природой — все это зависит от нас.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A5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lastRenderedPageBreak/>
        <w:t>Детский сад, являющийся первичным звеном в системе образования,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безусловно, должен уделять экологическому воспитанию особенное внимание.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Но, не смотря на это, именно семья остаётся корнем воспитания любого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человека. Именно поэтому я бы хотела обратить внимание на экологическое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воспитание дошкольников в семье.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A5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На сегодняшний день, наши современные семьи гораздо больше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переживают за проблемы экономического характера. С пелёнок детям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выбирают престижную профессию, учат правильно обращаться с деньгами. Но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что же ребёнок знает о взаимодействии человека с природой?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A5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Хорошо, если родители научат не выбрасывать мусор мимо помойки, но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ведь этого недостаточно чтобы ребёнок в полной мере осознал свой вклад в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будущее окружающей среды.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A5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 xml:space="preserve">Итак, я бы хотела выделить 3 </w:t>
      </w:r>
      <w:proofErr w:type="gramStart"/>
      <w:r w:rsidRPr="00F54EA5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F54EA5">
        <w:rPr>
          <w:rFonts w:ascii="Times New Roman" w:hAnsi="Times New Roman" w:cs="Times New Roman"/>
          <w:sz w:val="28"/>
          <w:szCs w:val="28"/>
        </w:rPr>
        <w:t xml:space="preserve"> задачи семьи для полноценного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экологического воспитания дошкольника: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A5" w:rsidRPr="00F54EA5" w:rsidRDefault="00FF4283" w:rsidP="00F54EA5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4EA5">
        <w:rPr>
          <w:rFonts w:ascii="Times New Roman" w:hAnsi="Times New Roman" w:cs="Times New Roman"/>
          <w:i/>
          <w:sz w:val="28"/>
          <w:szCs w:val="28"/>
        </w:rPr>
        <w:t>1. Развитие положительных нравственных качеств, побуждающих детей к</w:t>
      </w:r>
      <w:r w:rsidR="00F54EA5" w:rsidRPr="00F54E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i/>
          <w:sz w:val="28"/>
          <w:szCs w:val="28"/>
        </w:rPr>
        <w:t>соблюдению норм поведения в природе и обществе.</w:t>
      </w:r>
      <w:r w:rsidR="00F54EA5" w:rsidRPr="00F54EA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F54EA5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Именно сюда относится умение выбрасывать за собой мусор, не ломать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ветки у деревьев, не обижать животных и т.д. Тут родители должны не просто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научить, они должны стать примером для подражания и это их основная задача.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Воспитывать во взрослых людях элементарные нравственные качества,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конечно, абсолютно бесполезное занятие. Но задумываться о нежелательном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 xml:space="preserve">поведении своего ребёнка и его </w:t>
      </w:r>
      <w:r w:rsidR="00F54EA5" w:rsidRPr="00F54EA5">
        <w:rPr>
          <w:rFonts w:ascii="Times New Roman" w:hAnsi="Times New Roman" w:cs="Times New Roman"/>
          <w:sz w:val="28"/>
          <w:szCs w:val="28"/>
        </w:rPr>
        <w:t>о следствиях</w:t>
      </w:r>
      <w:r w:rsidRPr="00F54EA5">
        <w:rPr>
          <w:rFonts w:ascii="Times New Roman" w:hAnsi="Times New Roman" w:cs="Times New Roman"/>
          <w:sz w:val="28"/>
          <w:szCs w:val="28"/>
        </w:rPr>
        <w:t xml:space="preserve"> должен каждый родитель, а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значит, иногда следует пересматривать своё собственное поведение и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совершенствовать его, задавая себе вопрос — как ту или иную ситуацию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должен видеть мой ребёнок?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EA5" w:rsidRPr="00F54EA5" w:rsidRDefault="00FF4283" w:rsidP="00F54EA5">
      <w:pPr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4EA5">
        <w:rPr>
          <w:rFonts w:ascii="Times New Roman" w:hAnsi="Times New Roman" w:cs="Times New Roman"/>
          <w:i/>
          <w:sz w:val="28"/>
          <w:szCs w:val="28"/>
        </w:rPr>
        <w:t>2. Воспитание этических и эстетических чувств.</w:t>
      </w:r>
      <w:r w:rsidR="00F54EA5" w:rsidRPr="00F54EA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843A8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И тут всё достаточно просто: беречь — значит любить. Восхищаться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природой, видеть её красоту, любить её дары, может научить только семья. Для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детей, растущих в городах это очень важно. Сегодня большинство людей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предпочитают проводить выходные за городом на свежем воздухе. Казалось бы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 xml:space="preserve">вот оно — единение детей с природой, воспитание </w:t>
      </w:r>
      <w:r w:rsidR="00F54EA5" w:rsidRPr="00F54EA5">
        <w:rPr>
          <w:rFonts w:ascii="Times New Roman" w:hAnsi="Times New Roman" w:cs="Times New Roman"/>
          <w:sz w:val="28"/>
          <w:szCs w:val="28"/>
        </w:rPr>
        <w:t>э</w:t>
      </w:r>
      <w:r w:rsidRPr="00F54EA5">
        <w:rPr>
          <w:rFonts w:ascii="Times New Roman" w:hAnsi="Times New Roman" w:cs="Times New Roman"/>
          <w:sz w:val="28"/>
          <w:szCs w:val="28"/>
        </w:rPr>
        <w:t>кологической культуры. Но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замечают ли эти люди красоту вокруг них и как к ней относятся? Здесь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родители должны воспитать в ребёнке любовь и уважение ко всему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 xml:space="preserve">окружающему миру. Ребёнок должен </w:t>
      </w:r>
      <w:r w:rsidRPr="00F54EA5">
        <w:rPr>
          <w:rFonts w:ascii="Times New Roman" w:hAnsi="Times New Roman" w:cs="Times New Roman"/>
          <w:sz w:val="28"/>
          <w:szCs w:val="28"/>
        </w:rPr>
        <w:lastRenderedPageBreak/>
        <w:t>расти с чувством, что природа — это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большое разумное существо, каждая травинка, каждая букашк</w:t>
      </w:r>
      <w:proofErr w:type="gramStart"/>
      <w:r w:rsidRPr="00F54EA5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F54EA5">
        <w:rPr>
          <w:rFonts w:ascii="Times New Roman" w:hAnsi="Times New Roman" w:cs="Times New Roman"/>
          <w:sz w:val="28"/>
          <w:szCs w:val="28"/>
        </w:rPr>
        <w:t xml:space="preserve"> это его часть.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 </w:t>
      </w:r>
      <w:r w:rsidRPr="00F54EA5">
        <w:rPr>
          <w:rFonts w:ascii="Times New Roman" w:hAnsi="Times New Roman" w:cs="Times New Roman"/>
          <w:sz w:val="28"/>
          <w:szCs w:val="28"/>
        </w:rPr>
        <w:t>Оно живёт своей жизнью и принимает нас, а мы в ответ должны его уважать и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заботиться о нём. Важно обращать внимание ребёнка на все мелочи — то, как в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природе всё взаимосвязано и продумано. Какую огромную работу проделывают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 xml:space="preserve">муравьи, чтобы построить 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муравейник; как желтеют и опадают листья осенью,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а весной вырастают снова; как гусеница становится бабочкой... В природе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столько удивительных и красивых явлений, которыми можно восхищаться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бесконечно.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A8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3. Формирование познавательных и творческих потребностей.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A8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Важно не просто беречь и восхищаться красотой природы. Необходимо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сформировать у ребёнка желание творить и помогать. Ведь мы говорим о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нашем будущем, в котором многие экологические проблемы должны быть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решены. Кто будет заниматься решением этих вопросов через 20, 30 и 40 лет?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Наши дети. Они обладают этими потребностями с рождения, всё, что требуется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от родителей — это поддержать и направить в нужное русло. Посадите вместе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дерево или цветок — и ребёнок поймёт, что он сам творец природы. Он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способен изменить её сам и изменить в лучшую сторону.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A8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В помощь реализации поставленных задач для родителей, сейчас существует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огромное множество вспомогательных материалов и информационных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технологий. Это книги, статьи, сайты, познавательные фильмы и мультфильмы.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Однако важно заметить, что это лишь вспомогательный материал, который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требует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практических навыков, ведь невозможно полюбить природу и оценить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всю её красоту сидя перед экраном телевизора...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A8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Необходимо чтобы ребёнок постоянно имел контакт с живой природой,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пробовал и узнавал все сам или вместе с родителями. Это должны быть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совместные походы в лес, на озеро, собирание грибов и ягод. Только целью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этих походов должно быть не желание как можно больше набрать грибов, а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увидеть и изучить что- то новое. Всегда необходимо вести беседу с ребёнком,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 xml:space="preserve">обращать его внимание на 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п</w:t>
      </w:r>
      <w:r w:rsidRPr="00F54EA5">
        <w:rPr>
          <w:rFonts w:ascii="Times New Roman" w:hAnsi="Times New Roman" w:cs="Times New Roman"/>
          <w:sz w:val="28"/>
          <w:szCs w:val="28"/>
        </w:rPr>
        <w:t>риродные явления, поведение животных, сезонные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изменения.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A8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Также стоит не забывать о городской природе. Здесь открытия ждут ребёнка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 xml:space="preserve">на каждом шагу — по дороге в 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детский сад, рядом с домом и при поездке в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 xml:space="preserve">магазин. Здесь особенно важно вести диалог с ребёнком, ведь </w:t>
      </w:r>
      <w:r w:rsidRPr="00F54EA5">
        <w:rPr>
          <w:rFonts w:ascii="Times New Roman" w:hAnsi="Times New Roman" w:cs="Times New Roman"/>
          <w:sz w:val="28"/>
          <w:szCs w:val="28"/>
        </w:rPr>
        <w:lastRenderedPageBreak/>
        <w:t>зачастую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взрослые не замечают уже простых и обыденных вещей рядом с ними. Дети же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видят мир совсем иначе — не стоит отмахиваться от глупых вопросов, ведь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именно так ребёнок познаёт мир.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43A8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54EA5">
        <w:rPr>
          <w:rFonts w:ascii="Times New Roman" w:hAnsi="Times New Roman" w:cs="Times New Roman"/>
          <w:sz w:val="28"/>
          <w:szCs w:val="28"/>
        </w:rPr>
        <w:t>Не менее важно чтобы уголок природы присутствовал дома и был у ребёнка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всегда под рукой. Собирание гербария, шишек, красивых камушков и даже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перьев птиц — всё это способ познания окружающего мира. Ну а содержание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домашних питомцев и уход за ними — это очень большой вклад в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экологическое развитие ребёнка, воспитание моральных и этических качеств,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не стоит лишать его такого взаимодействия с природой.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3217" w:rsidRPr="00F54EA5" w:rsidRDefault="00FF4283" w:rsidP="00F54EA5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54EA5">
        <w:rPr>
          <w:rFonts w:ascii="Times New Roman" w:hAnsi="Times New Roman" w:cs="Times New Roman"/>
          <w:sz w:val="28"/>
          <w:szCs w:val="28"/>
        </w:rPr>
        <w:t>Для того что бы ребёнок полюбил природу, стал уважать её и относиться к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ней бережно, нужно не так и много, ведь он — сам её часть. Всё не обходимое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уже заложено в человеке изначально. Важно нам, взрослым, не потерять это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чувство самим и не загубить его в наших детях. Тогда мы воспитаем достойное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поколение, которое сохранит окружающий мир со всей его красотой и</w:t>
      </w:r>
      <w:r w:rsidR="00F54EA5" w:rsidRPr="00F54EA5">
        <w:rPr>
          <w:rFonts w:ascii="Times New Roman" w:hAnsi="Times New Roman" w:cs="Times New Roman"/>
          <w:sz w:val="28"/>
          <w:szCs w:val="28"/>
        </w:rPr>
        <w:t xml:space="preserve"> </w:t>
      </w:r>
      <w:r w:rsidRPr="00F54EA5">
        <w:rPr>
          <w:rFonts w:ascii="Times New Roman" w:hAnsi="Times New Roman" w:cs="Times New Roman"/>
          <w:sz w:val="28"/>
          <w:szCs w:val="28"/>
        </w:rPr>
        <w:t>богатством.</w:t>
      </w:r>
    </w:p>
    <w:sectPr w:rsidR="00713217" w:rsidRPr="00F54EA5" w:rsidSect="00F54EA5">
      <w:pgSz w:w="11906" w:h="16838"/>
      <w:pgMar w:top="1134" w:right="1133" w:bottom="1134" w:left="1701" w:header="708" w:footer="708" w:gutter="0"/>
      <w:pgBorders w:offsetFrom="page">
        <w:top w:val="creaturesLadyBug" w:sz="28" w:space="24" w:color="auto"/>
        <w:left w:val="creaturesLadyBug" w:sz="28" w:space="24" w:color="auto"/>
        <w:bottom w:val="creaturesLadyBug" w:sz="28" w:space="24" w:color="auto"/>
        <w:right w:val="creaturesLadyBug" w:sz="2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283"/>
    <w:rsid w:val="00516A7D"/>
    <w:rsid w:val="00C843A8"/>
    <w:rsid w:val="00F54EA5"/>
    <w:rsid w:val="00F8260D"/>
    <w:rsid w:val="00FF4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2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2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Лена</cp:lastModifiedBy>
  <cp:revision>1</cp:revision>
  <dcterms:created xsi:type="dcterms:W3CDTF">2023-04-02T16:31:00Z</dcterms:created>
  <dcterms:modified xsi:type="dcterms:W3CDTF">2023-04-02T16:55:00Z</dcterms:modified>
</cp:coreProperties>
</file>