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62" w:rsidRPr="00ED3B62" w:rsidRDefault="00ED3B62" w:rsidP="00ED3B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3B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«Плоскостопие»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Елена Давыдова 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родителей «Плоскостопие»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самых распространенных заболеваний опорно-двигательного аппарата у детей.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деформация стопы с уплощением ее свода.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 определить, есть у ребенка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 или нет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только когда малышу исполниться пять лет. Почему? Во-первых, у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плоскими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выемка свода стопы заполнена жировой мягкой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«подушечкой»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у детей самого разного возраста – от новорожденных до старших школьников. Этому заболеванию часто сопутствуют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неприятные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болевые ощущения, особенно при ходьбе и беге. А поскольку у детей подвижность повышена,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доставлять им массу неудобств.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Врождённое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Врождённая деформация стопы встречается у 3 % детей. </w:t>
      </w:r>
      <w:r w:rsidRPr="00ED3B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Причины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аномалии развития эмбриона, недоразвитие или отсутствие малоберцовых мышц и т. д. Одним из ранних клинических признаков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считать отклонение пятки кнаружи, так как врождённое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сочетается с вальгусной деформацией стопы. Преобладание повышенного тонуса мышц сгибателей у плодов до рождения играет определённую роль в значительной выраженности сводов стопы на этом этапе развития; - у детей раннего возраста не сформированный мягкий свод стопы симулирует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плоскостопие при </w:t>
      </w:r>
      <w:proofErr w:type="spellStart"/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плантографии</w:t>
      </w:r>
      <w:proofErr w:type="spell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Заполнение </w:t>
      </w:r>
      <w:proofErr w:type="spell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подсводного</w:t>
      </w:r>
      <w:proofErr w:type="spell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жировой клетчаткой увеличивает площадь опоры конечностей, что является важным элементом перехода ребёнка из горизонтального в вертикальное положение; - и у мальчиков, и у девочек в 2 – 3 года отмечено физиологическое снижение </w:t>
      </w:r>
      <w:proofErr w:type="spell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сводчатости</w:t>
      </w:r>
      <w:proofErr w:type="spell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стопы, стабилизация которой выявлена в возрасте 4,5 – 5 лет.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 4,5 – 5 –летнего возраста у большинства детей отмечается функциональное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детей старше указанного возраста наличие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плоской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стопы в сочетании с отклонением пятки внутрь или наружу является патологией.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Приобретённое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Рахитическое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Развивается у детей дошкольного возраста на фоне остаточных явлений 2 – 3 степеней рахита при снижении плотности костной ткани и слабости мышечно – связочного аппарата.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Паралитическое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Развивается при порезах или параличах большеберцовых мышц на фоне перенесённого полиомиелита, поражения спинного и головного мозга – при детском церебральном параличе. При этом функция других мышц голени может оставаться удовлетворительной.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Травматическое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Формируется вследствие переломов различных костей стопы,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 сросшихся переломов лодыжек. Для профилактики посттравматического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переломов и вывихов костей стопы, за исключением повреждения пальцев, назначают ношение супинаторов в течение года после травмы.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Статическое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Самый распространённый вид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82 – 90 % среди всех форм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Развивается в результате гипотонии мышц нижних конечностей, увеличения массы тела в течение короткого отрезка времени, длительного пребывания в статическом положении при некоторых профессиях.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Диагноз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ED3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proofErr w:type="spell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плантографией</w:t>
      </w:r>
      <w:proofErr w:type="spell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отпечатком стопы с помощью красящих растворов. В некоторых случаях необходима рентгенография.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форму стопы в домашних условиях можно </w:t>
      </w:r>
      <w:r w:rsidRPr="00ED3B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смазать стопы ребенка подсолнечным маслом и поставить его на лист белой бумаги, хорошо впитывающей масло. При этом надо отвлечь внимание малыша. Через 1 – 1,5 минуты снять его с бумаги и внимательно рассмотреть отпечатки стоп. Его следы имеют форму боба, то это свидетельствует о нормальных </w:t>
      </w:r>
      <w:r w:rsidRPr="00ED3B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стопах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своды стоп приподняты и при движениях выполняют рессорную функцию. Если же отпечаталась вся стопа, следует заподозрить имеющееся или начинающееся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если же дошкольник при длительной ходьбе жалуется на боль в ногах, то здесь уже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и помощь ортопеда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проблема, как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распространена среди детей в современном мире. Многие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считают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это совсем не серьезное отклонение от нормы и не обращают внимания на данный аспект. А ведь именно из-за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начать развиваться разные проблемы с позвоночником. Во взрослой жизни это чревато болями в спине и шее, заболеваниями суставов, нарушением осанки. Лучше с малых лет следить за изменениями осанки малыша, делать специальные упражнения и массаж, чтобы потом не тратить усилия и время, не проводить сложное лечение.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Детки, у которых есть возможность не носить обувь постоянно, получают своеобразный природный массаж ножек, который помогает избежать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действии воплощается профилактика, которую дает малышам сама природа. К сожалению, в городских условиях подобные вещи нам недоступны, но можно купить или сделать самим вместе с ребенком массажный коврик.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подобранная обувь — залог правильного развития стопы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привыкает ходить прямо примерно с полу года. Сейчас магазины предлагают множество красивой,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развивает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 обуви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молодой мамочке так хочется, чтобы ее малыш был самым лучшим и модным. В погоне за красотой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для своих детей удобную обувь и часто получается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стопа при носке туфелек или кед, которые выглядят почти как у взрослых, деформируется. Для профилактики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малышей лучше выбирать правильную ортопедическую обувь.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покупкой, загляните внутрь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обувки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там не должно быть неаккуратных выступающих швов.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ботиночек нужно подобрать таким образом, чтобы был небольшой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обувь не сдавливала детскую ножку. В то же время следите за тем, чтобы она не болталась на ноге. 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 лет ребенку можно покупать обувь без супинатора. Когда малышу уже исполнилось 2 года, выбирайте ботиночки с </w:t>
      </w: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супинатором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обеспечит стопе необходимый массаж.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Предупреждением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заниматься с раннего возраста. Для этого используются разные </w:t>
      </w:r>
      <w:r w:rsidRPr="00ED3B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средства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общее укрепление организма, обеспечиваемое рациональным питанием, длительным пребыванием на свежем воздухе, разнообразными движениями, подвижными играми, а также специальные мероприятия для укрепления стопы.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также подбором специальных упражнений, способствующих развитию и укреплению мышц голени, стопы и пальцев. Для укрепления своды стопы необходимо использовать ходьбу и бег. Эти виды движений не только благоприятно воздействуют на весь организм, но и служат эффективным средством предупреждения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 полезна разнообразная ходьба на носках и на наружных краях стоп. Также рекомендуется лазание по гимнастической лестнице, канату босиком. Наибольший эффект оказывают упражнения, если их надо выполнять босиком и по возможности несколько раз в день.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свою распространенность,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плоскостопие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хорошо поддается лечению. Вовремя поставленный диагноз и быстро принятые меры помогут справиться с этой неприятностью без особых последствий.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рекомендуют ежедневно перед сном в течение 5 минут держать стопы ног в воде комнатной температуры. В летнее время по возможности чаще использовать ходьбу босиком по земле, песку, мелким неострым камешкам, воде.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в исходных положениях лежа, сидя, стоя и в процессе ходьбы, что дает возможность регулировать нагрузку на определенные мышцы голени и стопы. Вначале необходимо ограничиться выполнением упражнений в исходных положениях лежа и сидя. Упражнения следует выполнять с чередующимся сокращением и расслаблением мышц. В дальнейшем рекомендуется включать упражнения со статической нагрузкой.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выполнять босиком. Взрослый активный участник, выполняет вместе с ребенком, контролирует правильность упражнения.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доступным методом лечения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являются специальные физические упражнения, а так же езда на велосипеде и плаванье.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основных упражнений против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вращение ступнями обеих ног в разных направлениях. Такую тренировку лучше выполнять в положении сидя.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же положении так же можно соединять подошвы стоп вместе. Тело ребенка довольно гибкое и такая зарядка ему удастся без особых усилий.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вертикальном положении, стоя на ровной поверхности, рекомендуется делать подъем на носки с разведением и сведением пяток. Затем можно просто походить какое-то время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носочках»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Многим детям очень нравиться упражнение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«качели»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нужно меняя очередность ног поднимать пятку, не отрывая пальцев от пола.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ряд упражнений против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применением мяча. Самое забавное из них – это подъем мяча находящегося между стопами двух ног. Такое упражнение можно выполнять как сидя, так и лежа.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мячик можно покатать, прижав его к полу поверхностью свода стопы, но для этого так же хорошо подойдет гимнастическая палка или обыкновенная скалка.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веселую игру можно превратить упражнение захвата и приподнимания различных предметов пальцами ноги. Для этих целей хорошо подойдут губки, мелкие игрушки или бумажные салфетки.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ходьбы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носочках»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лечении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помогает ходьба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пяточках»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на внешней и внутренней стороне стопы.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Зарядку от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плоскостопия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проводить регулярно, иначе положительный эффект может не наступить. Конечно, маленького ребенка трудно усилием воли заставить делать такой комплекс упражнений постоянно. Что бы помочь ему в этом,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превратить такие занятия в небольшое соревнование, и привлечь к этой игре всех членов семьи.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упражнений, рекомендуемый при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плоскостопии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исходных положениях сидя на стуле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(1—8)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стоя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(9—18)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3B62" w:rsidRPr="00ED3B62" w:rsidRDefault="00ED3B62" w:rsidP="00ED3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— разведение и сведение пяток, не отрывая носков от пола; 2 — захватывание стопами мяча и приподнимание его; 3 — максимальное сгибание и разгибание стоп; 4— захватывание и приподнимание пальцами ног различных предметов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(камешков, карандашей и др.)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; 5 — скольжение стопами вперед и назад с помощью пальцев; 6 — сдавливание стопами резинового мяча; 7 — собирание пальцами ног матерчатого коврика в складки;</w:t>
      </w:r>
      <w:proofErr w:type="gramEnd"/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— катание палки стопами; 9 — повороты туловища без смещения; 10 — перекат с пятки на носок и обратно; 11 — полуприседание и приседание на носках, руки в стороны, вверх, вперед; 12 — лазанье по гимнастической стенке </w:t>
      </w:r>
      <w:r w:rsidRPr="00ED3B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рейки встают серединой стопы)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13 — ходьба по гимнастической палке; 14 — ходьба по брусу с наклонными поверхностями; 15 — ходьба по ребристой доске; 16 — ходьба на носках вверх и вниз по наклонной </w:t>
      </w:r>
      <w:r w:rsidRPr="00ED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плоскости</w:t>
      </w:r>
      <w:r w:rsidRPr="00ED3B62">
        <w:rPr>
          <w:rFonts w:ascii="Times New Roman" w:eastAsia="Times New Roman" w:hAnsi="Times New Roman" w:cs="Times New Roman"/>
          <w:sz w:val="24"/>
          <w:szCs w:val="24"/>
          <w:lang w:eastAsia="ru-RU"/>
        </w:rPr>
        <w:t>; 17 — ходьба по поролоновому матрацу; 18 — ходьба на месте по массажному коврику.</w:t>
      </w:r>
    </w:p>
    <w:p w:rsidR="00ED3B62" w:rsidRPr="00ED3B62" w:rsidRDefault="00ED3B62" w:rsidP="00ED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22C529" wp14:editId="7AF29640">
            <wp:extent cx="4924425" cy="5686425"/>
            <wp:effectExtent l="0" t="0" r="9525" b="9525"/>
            <wp:docPr id="5" name="Рисунок 5" descr="Консультация для родителей «Плоскостоп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ультация для родителей «Плоскостопи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EA" w:rsidRDefault="00D72BEA">
      <w:bookmarkStart w:id="0" w:name="_GoBack"/>
      <w:bookmarkEnd w:id="0"/>
    </w:p>
    <w:sectPr w:rsidR="00D7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B6"/>
    <w:rsid w:val="005470D1"/>
    <w:rsid w:val="006053B6"/>
    <w:rsid w:val="00AE4D0E"/>
    <w:rsid w:val="00D72BEA"/>
    <w:rsid w:val="00E04D76"/>
    <w:rsid w:val="00E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2019-09-20T11:36:00Z</dcterms:created>
  <dcterms:modified xsi:type="dcterms:W3CDTF">2019-09-20T11:36:00Z</dcterms:modified>
</cp:coreProperties>
</file>