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14" w:rsidRDefault="00DD2C14" w:rsidP="00DD2C14">
      <w:pPr>
        <w:jc w:val="center"/>
        <w:rPr>
          <w:b/>
          <w:lang w:val="ru-RU"/>
        </w:rPr>
      </w:pPr>
      <w:bookmarkStart w:id="0" w:name="_GoBack"/>
      <w:bookmarkEnd w:id="0"/>
      <w:r>
        <w:rPr>
          <w:b/>
          <w:lang w:val="ru-RU"/>
        </w:rPr>
        <w:t>Информация</w:t>
      </w:r>
    </w:p>
    <w:p w:rsidR="00DD2C14" w:rsidRPr="00250FF7" w:rsidRDefault="00DD2C14" w:rsidP="00DD2C14">
      <w:pPr>
        <w:jc w:val="center"/>
        <w:rPr>
          <w:b/>
          <w:lang w:val="ru-RU"/>
        </w:rPr>
      </w:pPr>
      <w:r>
        <w:rPr>
          <w:b/>
          <w:lang w:val="ru-RU"/>
        </w:rPr>
        <w:t>о переходе на цифровое телевизионное вещание</w:t>
      </w:r>
    </w:p>
    <w:p w:rsidR="00DD2C14" w:rsidRDefault="00DD2C14" w:rsidP="00DD2C14">
      <w:pPr>
        <w:rPr>
          <w:lang w:val="ru-RU"/>
        </w:rPr>
      </w:pPr>
    </w:p>
    <w:p w:rsidR="00DD2C14" w:rsidRPr="00A43926" w:rsidRDefault="00DD2C14" w:rsidP="00DD2C14">
      <w:pPr>
        <w:pStyle w:val="2"/>
        <w:shd w:val="clear" w:color="auto" w:fill="FFFFFF"/>
        <w:spacing w:before="0" w:beforeAutospacing="0" w:after="0" w:afterAutospacing="0" w:line="48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A43926">
        <w:rPr>
          <w:sz w:val="28"/>
          <w:szCs w:val="28"/>
        </w:rPr>
        <w:tab/>
      </w:r>
      <w:r w:rsidRPr="00A43926">
        <w:rPr>
          <w:sz w:val="28"/>
          <w:szCs w:val="28"/>
          <w:bdr w:val="none" w:sz="0" w:space="0" w:color="auto" w:frame="1"/>
        </w:rPr>
        <w:t>Что такое цифровое телевидение и чем оно отличается от аналогового</w:t>
      </w:r>
      <w:r>
        <w:rPr>
          <w:sz w:val="28"/>
          <w:szCs w:val="28"/>
          <w:bdr w:val="none" w:sz="0" w:space="0" w:color="auto" w:frame="1"/>
        </w:rPr>
        <w:t>.</w:t>
      </w:r>
    </w:p>
    <w:p w:rsidR="00DD2C14" w:rsidRPr="00A43926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055E66" w:rsidRPr="00055E66" w:rsidRDefault="00055E66" w:rsidP="00055E66">
      <w:pPr>
        <w:ind w:firstLine="709"/>
        <w:rPr>
          <w:rFonts w:cs="Times New Roman"/>
          <w:szCs w:val="28"/>
          <w:lang w:val="ru-RU"/>
        </w:rPr>
      </w:pPr>
      <w:r w:rsidRPr="00055E66">
        <w:rPr>
          <w:color w:val="000000"/>
          <w:szCs w:val="28"/>
          <w:lang w:val="ru-RU"/>
        </w:rPr>
        <w:t>Цифровое эфирное телевизионное вещание позволяет существенно повысить качество изображения и звука, расширить число доступных населению телеканалов, экономить частотный ресурс, а также предоставляет возможность развития новых современных услуг.</w:t>
      </w:r>
    </w:p>
    <w:p w:rsidR="00DD2C14" w:rsidRPr="007837BD" w:rsidRDefault="00055E66" w:rsidP="007837BD">
      <w:pPr>
        <w:shd w:val="clear" w:color="auto" w:fill="FFFFFF"/>
        <w:ind w:firstLine="708"/>
        <w:textAlignment w:val="baseline"/>
        <w:rPr>
          <w:rFonts w:eastAsia="Times New Roman" w:cs="Times New Roman"/>
          <w:szCs w:val="28"/>
          <w:lang w:val="ru-RU" w:eastAsia="ru-RU" w:bidi="ar-SA"/>
        </w:rPr>
      </w:pPr>
      <w:r>
        <w:rPr>
          <w:rFonts w:eastAsia="Times New Roman" w:cs="Times New Roman"/>
          <w:szCs w:val="28"/>
          <w:lang w:val="ru-RU" w:eastAsia="ru-RU" w:bidi="ar-SA"/>
        </w:rPr>
        <w:t>Один телеканал в а</w:t>
      </w:r>
      <w:r w:rsidR="00DD2C14" w:rsidRPr="007D1FB5">
        <w:rPr>
          <w:rFonts w:eastAsia="Times New Roman" w:cs="Times New Roman"/>
          <w:szCs w:val="28"/>
          <w:lang w:val="ru-RU" w:eastAsia="ru-RU" w:bidi="ar-SA"/>
        </w:rPr>
        <w:t>налогово</w:t>
      </w:r>
      <w:r>
        <w:rPr>
          <w:rFonts w:eastAsia="Times New Roman" w:cs="Times New Roman"/>
          <w:szCs w:val="28"/>
          <w:lang w:val="ru-RU" w:eastAsia="ru-RU" w:bidi="ar-SA"/>
        </w:rPr>
        <w:t>м эфирном</w:t>
      </w:r>
      <w:r w:rsidR="00DD2C14" w:rsidRPr="007D1FB5">
        <w:rPr>
          <w:rFonts w:eastAsia="Times New Roman" w:cs="Times New Roman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szCs w:val="28"/>
          <w:lang w:val="ru-RU" w:eastAsia="ru-RU" w:bidi="ar-SA"/>
        </w:rPr>
        <w:t>вещании</w:t>
      </w:r>
      <w:r w:rsidR="00DD2C14" w:rsidRPr="007D1FB5">
        <w:rPr>
          <w:rFonts w:eastAsia="Times New Roman" w:cs="Times New Roman"/>
          <w:szCs w:val="28"/>
          <w:lang w:val="ru-RU" w:eastAsia="ru-RU" w:bidi="ar-SA"/>
        </w:rPr>
        <w:t xml:space="preserve"> занимает одну частоту.</w:t>
      </w:r>
      <w:r>
        <w:rPr>
          <w:rFonts w:eastAsia="Times New Roman" w:cs="Times New Roman"/>
          <w:szCs w:val="28"/>
          <w:lang w:val="ru-RU" w:eastAsia="ru-RU" w:bidi="ar-SA"/>
        </w:rPr>
        <w:t xml:space="preserve"> </w:t>
      </w:r>
      <w:r>
        <w:rPr>
          <w:rFonts w:cs="Times New Roman"/>
          <w:color w:val="1A1A1A"/>
          <w:szCs w:val="28"/>
          <w:shd w:val="clear" w:color="auto" w:fill="FFFFFF"/>
          <w:lang w:val="ru-RU"/>
        </w:rPr>
        <w:t>А в</w:t>
      </w:r>
      <w:r w:rsidR="00DD2C14" w:rsidRPr="00A43926">
        <w:rPr>
          <w:rFonts w:cs="Times New Roman"/>
          <w:color w:val="1A1A1A"/>
          <w:szCs w:val="28"/>
          <w:shd w:val="clear" w:color="auto" w:fill="FFFFFF"/>
          <w:lang w:val="ru-RU"/>
        </w:rPr>
        <w:t xml:space="preserve"> цифрово</w:t>
      </w:r>
      <w:r>
        <w:rPr>
          <w:rFonts w:cs="Times New Roman"/>
          <w:color w:val="1A1A1A"/>
          <w:szCs w:val="28"/>
          <w:shd w:val="clear" w:color="auto" w:fill="FFFFFF"/>
          <w:lang w:val="ru-RU"/>
        </w:rPr>
        <w:t>м</w:t>
      </w:r>
      <w:r w:rsidR="00DD2C14" w:rsidRPr="00A43926">
        <w:rPr>
          <w:rFonts w:cs="Times New Roman"/>
          <w:color w:val="1A1A1A"/>
          <w:szCs w:val="28"/>
          <w:shd w:val="clear" w:color="auto" w:fill="FFFFFF"/>
          <w:lang w:val="ru-RU"/>
        </w:rPr>
        <w:t xml:space="preserve"> вещание</w:t>
      </w:r>
      <w:r>
        <w:rPr>
          <w:rFonts w:cs="Times New Roman"/>
          <w:color w:val="1A1A1A"/>
          <w:szCs w:val="28"/>
          <w:shd w:val="clear" w:color="auto" w:fill="FFFFFF"/>
          <w:lang w:val="ru-RU"/>
        </w:rPr>
        <w:t xml:space="preserve"> </w:t>
      </w:r>
      <w:r w:rsidR="00DD2C14" w:rsidRPr="00A43926">
        <w:rPr>
          <w:rFonts w:cs="Times New Roman"/>
          <w:color w:val="1A1A1A"/>
          <w:szCs w:val="28"/>
          <w:shd w:val="clear" w:color="auto" w:fill="FFFFFF"/>
          <w:lang w:val="ru-RU"/>
        </w:rPr>
        <w:t>на одной частоте одновременно могут работать несколько каналов, которые входят в состав так называемого мультиплекса.</w:t>
      </w:r>
      <w:r w:rsidR="007837BD" w:rsidRPr="007837BD">
        <w:rPr>
          <w:rFonts w:eastAsia="Times New Roman" w:cs="Times New Roman"/>
          <w:szCs w:val="28"/>
          <w:lang w:val="ru-RU" w:eastAsia="ru-RU" w:bidi="ar-SA"/>
        </w:rPr>
        <w:t xml:space="preserve"> </w:t>
      </w:r>
      <w:r w:rsidR="00DD2C14" w:rsidRPr="007837BD">
        <w:rPr>
          <w:lang w:val="ru-RU"/>
        </w:rPr>
        <w:t>Мультиплекс – это группа телеканалов, которые вещают на одной частоте.</w:t>
      </w:r>
    </w:p>
    <w:p w:rsidR="007837BD" w:rsidRDefault="00DD2C14" w:rsidP="007837BD">
      <w:pPr>
        <w:ind w:firstLine="708"/>
        <w:rPr>
          <w:rFonts w:cs="Times New Roman"/>
          <w:szCs w:val="28"/>
        </w:rPr>
      </w:pPr>
      <w:r w:rsidRPr="00A43926">
        <w:rPr>
          <w:rFonts w:cs="Times New Roman"/>
          <w:color w:val="1A1A1A"/>
          <w:szCs w:val="28"/>
          <w:shd w:val="clear" w:color="auto" w:fill="FFFFFF"/>
          <w:lang w:val="ru-RU"/>
        </w:rPr>
        <w:t>Цифровой сигнал всегда вещает без помех. Для зрителей доступно большое количество дополнительных сервисов. Но эта новая технология нуждается в дополнительном оборудовании.</w:t>
      </w:r>
    </w:p>
    <w:p w:rsidR="007837BD" w:rsidRPr="007837BD" w:rsidRDefault="00DD2C14" w:rsidP="007837BD">
      <w:pPr>
        <w:ind w:firstLine="708"/>
        <w:rPr>
          <w:rFonts w:cs="Times New Roman"/>
          <w:color w:val="1A1A1A"/>
          <w:szCs w:val="28"/>
          <w:shd w:val="clear" w:color="auto" w:fill="FFFFFF"/>
          <w:lang w:val="ru-RU"/>
        </w:rPr>
      </w:pPr>
      <w:r w:rsidRPr="00A43926">
        <w:rPr>
          <w:rFonts w:cs="Times New Roman"/>
          <w:color w:val="1A1A1A"/>
          <w:szCs w:val="28"/>
          <w:shd w:val="clear" w:color="auto" w:fill="FFFFFF"/>
          <w:lang w:val="ru-RU"/>
        </w:rPr>
        <w:t>Главное преимущество цифрового вещания заключается в том, что оно обеспечивает высокое качество картинки и чистый звук. Качество изображения, которое формируется аналоговым сигналом сегодня достигло, что называется, своего «потолка». Цифра же не просто рисует хорошую «картинку», она обладает определенным перспективами для улучшения.</w:t>
      </w:r>
    </w:p>
    <w:p w:rsidR="00DD2C14" w:rsidRPr="007837BD" w:rsidRDefault="00DD2C14" w:rsidP="007837BD">
      <w:pPr>
        <w:ind w:firstLine="708"/>
        <w:rPr>
          <w:rFonts w:cs="Times New Roman"/>
          <w:szCs w:val="28"/>
          <w:lang w:val="ru-RU"/>
        </w:rPr>
      </w:pPr>
      <w:r w:rsidRPr="007837BD">
        <w:rPr>
          <w:color w:val="1A1A1A"/>
          <w:szCs w:val="28"/>
          <w:lang w:val="ru-RU"/>
        </w:rPr>
        <w:t xml:space="preserve">Технология позволяет передавать звук и картинку на частотах радиоволн в виде разных потоков. </w:t>
      </w:r>
      <w:r w:rsidRPr="00A43926">
        <w:rPr>
          <w:color w:val="1A1A1A"/>
          <w:szCs w:val="28"/>
        </w:rPr>
        <w:t xml:space="preserve">Это чем-то напоминает связь интернета с компьютером или планшетом. </w:t>
      </w:r>
    </w:p>
    <w:p w:rsidR="00DD2C14" w:rsidRDefault="00DD2C14" w:rsidP="00DD2C1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1A1A1A"/>
          <w:sz w:val="28"/>
          <w:szCs w:val="28"/>
        </w:rPr>
      </w:pPr>
      <w:r w:rsidRPr="00A43926">
        <w:rPr>
          <w:color w:val="1A1A1A"/>
          <w:sz w:val="28"/>
          <w:szCs w:val="28"/>
        </w:rPr>
        <w:t>Этот алгоритм позволяет провайдерам с меньшими затратами отправлять телезрителям намного больше телевизионных программ. Поэтому первое, что замечают пользователи – это большое число каналов. Да и функционал простого телевизора становится более широким: теперь можно любую передачу поставить на паузу или записать ее на флэшку.</w:t>
      </w:r>
    </w:p>
    <w:p w:rsidR="00DD2C14" w:rsidRDefault="00DD2C14" w:rsidP="00DD2C1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1A1A1A"/>
          <w:sz w:val="28"/>
          <w:szCs w:val="28"/>
        </w:rPr>
      </w:pPr>
    </w:p>
    <w:p w:rsidR="00DD2C14" w:rsidRPr="00A951D0" w:rsidRDefault="00DD2C14" w:rsidP="00DD2C1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color w:val="1A1A1A"/>
          <w:sz w:val="28"/>
          <w:szCs w:val="28"/>
        </w:rPr>
      </w:pPr>
      <w:r w:rsidRPr="00A951D0">
        <w:rPr>
          <w:b/>
          <w:color w:val="000000"/>
          <w:sz w:val="28"/>
          <w:szCs w:val="28"/>
          <w:shd w:val="clear" w:color="auto" w:fill="FFFFFF"/>
        </w:rPr>
        <w:t>Общероссийские обязательные общедоступные телеканалы и радиоканалы</w:t>
      </w:r>
    </w:p>
    <w:p w:rsidR="00DD2C14" w:rsidRPr="00A951D0" w:rsidRDefault="00DD2C14" w:rsidP="00DD2C1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A1A1A"/>
          <w:sz w:val="28"/>
          <w:szCs w:val="28"/>
        </w:rPr>
      </w:pPr>
    </w:p>
    <w:p w:rsidR="00DD2C14" w:rsidRPr="00A951D0" w:rsidRDefault="00DD2C14" w:rsidP="00DD2C1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A951D0">
        <w:rPr>
          <w:color w:val="000000"/>
          <w:sz w:val="28"/>
          <w:szCs w:val="28"/>
          <w:shd w:val="clear" w:color="auto" w:fill="FFFFFF"/>
        </w:rPr>
        <w:t>Первый мультиплекс</w:t>
      </w:r>
    </w:p>
    <w:p w:rsidR="00CF5E38" w:rsidRDefault="00DD2C14" w:rsidP="00DD2C1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A951D0">
        <w:rPr>
          <w:color w:val="000000"/>
          <w:sz w:val="28"/>
          <w:szCs w:val="28"/>
          <w:shd w:val="clear" w:color="auto" w:fill="FFFFFF"/>
        </w:rPr>
        <w:t xml:space="preserve">Пакет цифровых каналов РТРС-1 (первый мультиплекс) включает </w:t>
      </w:r>
      <w:r>
        <w:rPr>
          <w:color w:val="000000"/>
          <w:sz w:val="28"/>
          <w:szCs w:val="28"/>
          <w:shd w:val="clear" w:color="auto" w:fill="FFFFFF"/>
        </w:rPr>
        <w:t xml:space="preserve">10 </w:t>
      </w:r>
      <w:r w:rsidRPr="00A951D0">
        <w:rPr>
          <w:color w:val="000000"/>
          <w:sz w:val="28"/>
          <w:szCs w:val="28"/>
          <w:shd w:val="clear" w:color="auto" w:fill="FFFFFF"/>
        </w:rPr>
        <w:t>общероссийски</w:t>
      </w:r>
      <w:r>
        <w:rPr>
          <w:color w:val="000000"/>
          <w:sz w:val="28"/>
          <w:szCs w:val="28"/>
          <w:shd w:val="clear" w:color="auto" w:fill="FFFFFF"/>
        </w:rPr>
        <w:t>х</w:t>
      </w:r>
      <w:r w:rsidRPr="00A951D0">
        <w:rPr>
          <w:color w:val="000000"/>
          <w:sz w:val="28"/>
          <w:szCs w:val="28"/>
          <w:shd w:val="clear" w:color="auto" w:fill="FFFFFF"/>
        </w:rPr>
        <w:t xml:space="preserve"> обязательны</w:t>
      </w:r>
      <w:r>
        <w:rPr>
          <w:color w:val="000000"/>
          <w:sz w:val="28"/>
          <w:szCs w:val="28"/>
          <w:shd w:val="clear" w:color="auto" w:fill="FFFFFF"/>
        </w:rPr>
        <w:t>х</w:t>
      </w:r>
      <w:r w:rsidRPr="00A951D0">
        <w:rPr>
          <w:color w:val="000000"/>
          <w:sz w:val="28"/>
          <w:szCs w:val="28"/>
          <w:shd w:val="clear" w:color="auto" w:fill="FFFFFF"/>
        </w:rPr>
        <w:t xml:space="preserve"> общедоступны</w:t>
      </w:r>
      <w:r>
        <w:rPr>
          <w:color w:val="000000"/>
          <w:sz w:val="28"/>
          <w:szCs w:val="28"/>
          <w:shd w:val="clear" w:color="auto" w:fill="FFFFFF"/>
        </w:rPr>
        <w:t>х</w:t>
      </w:r>
      <w:r w:rsidRPr="00A951D0">
        <w:rPr>
          <w:color w:val="000000"/>
          <w:sz w:val="28"/>
          <w:szCs w:val="28"/>
          <w:shd w:val="clear" w:color="auto" w:fill="FFFFFF"/>
        </w:rPr>
        <w:t xml:space="preserve"> телеканал</w:t>
      </w:r>
      <w:r>
        <w:rPr>
          <w:color w:val="000000"/>
          <w:sz w:val="28"/>
          <w:szCs w:val="28"/>
          <w:shd w:val="clear" w:color="auto" w:fill="FFFFFF"/>
        </w:rPr>
        <w:t>ов</w:t>
      </w:r>
      <w:r w:rsidRPr="00A951D0">
        <w:rPr>
          <w:color w:val="000000"/>
          <w:sz w:val="28"/>
          <w:szCs w:val="28"/>
          <w:shd w:val="clear" w:color="auto" w:fill="FFFFFF"/>
        </w:rPr>
        <w:t xml:space="preserve"> и радиоканал</w:t>
      </w:r>
      <w:r>
        <w:rPr>
          <w:color w:val="000000"/>
          <w:sz w:val="28"/>
          <w:szCs w:val="28"/>
          <w:shd w:val="clear" w:color="auto" w:fill="FFFFFF"/>
        </w:rPr>
        <w:t>ов</w:t>
      </w:r>
      <w:r w:rsidRPr="00A951D0">
        <w:rPr>
          <w:color w:val="000000"/>
          <w:sz w:val="28"/>
          <w:szCs w:val="28"/>
          <w:shd w:val="clear" w:color="auto" w:fill="FFFFFF"/>
        </w:rPr>
        <w:t xml:space="preserve">. Перечень этих телерадиоканалов был определен Указом Президента РФ от 24 июня 2009 года № 715 «Об общероссийских обязательных общедоступных телеканалах и радиоканалах» и его последующими редакциями: Указом </w:t>
      </w:r>
      <w:r w:rsidRPr="00A951D0">
        <w:rPr>
          <w:color w:val="000000"/>
          <w:sz w:val="28"/>
          <w:szCs w:val="28"/>
          <w:shd w:val="clear" w:color="auto" w:fill="FFFFFF"/>
        </w:rPr>
        <w:lastRenderedPageBreak/>
        <w:t>Президента РФ от 17 апреля 2012 года № 456, Указом Президента РФ от 20 апреля 2013 года № 367, Указом Президента РФ от 15 июля 2015 года № 365.</w:t>
      </w:r>
    </w:p>
    <w:p w:rsidR="00DD2C14" w:rsidRPr="00A951D0" w:rsidRDefault="00DD2C14" w:rsidP="007837B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A951D0">
        <w:rPr>
          <w:color w:val="000000"/>
          <w:sz w:val="28"/>
          <w:szCs w:val="28"/>
          <w:shd w:val="clear" w:color="auto" w:fill="FFFFFF"/>
        </w:rPr>
        <w:t xml:space="preserve"> </w:t>
      </w:r>
      <w:r w:rsidRPr="00A951D0">
        <w:rPr>
          <w:color w:val="000000"/>
          <w:sz w:val="28"/>
          <w:szCs w:val="28"/>
        </w:rPr>
        <w:t>В состав первого мультплекса РТРС-1 входят каналы:</w:t>
      </w:r>
      <w:r w:rsidR="00CF5E38">
        <w:rPr>
          <w:color w:val="000000"/>
          <w:sz w:val="28"/>
          <w:szCs w:val="28"/>
        </w:rPr>
        <w:t xml:space="preserve"> «</w:t>
      </w:r>
      <w:r w:rsidR="00CF5E38" w:rsidRPr="00CF5E38">
        <w:rPr>
          <w:color w:val="000000"/>
          <w:sz w:val="28"/>
          <w:szCs w:val="28"/>
        </w:rPr>
        <w:t>Первый канал», «Россия 1», «Матч ТВ», НТВ, «Петербург-5 канал» «Россия К», «Россия 24», «Карусель», «Общественное телевидение России», «ТВ Центр», а также три радиоканала: «Вести ФМ», «Маяк» и «Радио России».</w:t>
      </w:r>
    </w:p>
    <w:p w:rsidR="00DD2C14" w:rsidRPr="007837BD" w:rsidRDefault="00DD2C14" w:rsidP="007837B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A951D0">
        <w:rPr>
          <w:color w:val="000000"/>
          <w:sz w:val="28"/>
          <w:szCs w:val="28"/>
        </w:rPr>
        <w:t xml:space="preserve">Каналы в составе второго мультиплекса РТРС-2: </w:t>
      </w:r>
      <w:r w:rsidR="00CF5E38" w:rsidRPr="00CF5E38">
        <w:rPr>
          <w:color w:val="000000"/>
          <w:sz w:val="28"/>
          <w:szCs w:val="28"/>
        </w:rPr>
        <w:t>СТС, ТНТ, РенТВ, Пятница, Спас, Домашний, Звезда, ТВ3, Мир, МузТВ</w:t>
      </w:r>
      <w:r w:rsidRPr="00A951D0">
        <w:rPr>
          <w:color w:val="000000"/>
          <w:sz w:val="28"/>
          <w:szCs w:val="28"/>
        </w:rPr>
        <w:t>.</w:t>
      </w:r>
      <w:r w:rsidR="007837BD" w:rsidRPr="007837BD">
        <w:rPr>
          <w:color w:val="000000"/>
          <w:sz w:val="28"/>
          <w:szCs w:val="28"/>
        </w:rPr>
        <w:t xml:space="preserve"> </w:t>
      </w:r>
      <w:r w:rsidRPr="008A2E4F">
        <w:rPr>
          <w:color w:val="000000"/>
          <w:sz w:val="28"/>
          <w:szCs w:val="28"/>
          <w:shd w:val="clear" w:color="auto" w:fill="FFFFFF"/>
        </w:rPr>
        <w:t>Цифровые телеканалы транслируются в стандарте DVB-T2.</w:t>
      </w:r>
    </w:p>
    <w:p w:rsidR="00DD2C14" w:rsidRPr="00A43926" w:rsidRDefault="00DD2C14" w:rsidP="00DD2C1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1A1A1A"/>
          <w:sz w:val="28"/>
          <w:szCs w:val="28"/>
        </w:rPr>
      </w:pPr>
    </w:p>
    <w:p w:rsidR="00DD2C14" w:rsidRPr="00A951D0" w:rsidRDefault="00DD2C14" w:rsidP="00DD2C1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ab/>
      </w:r>
      <w:r w:rsidRPr="00A951D0">
        <w:rPr>
          <w:b/>
          <w:color w:val="1A1A1A"/>
          <w:sz w:val="28"/>
          <w:szCs w:val="28"/>
        </w:rPr>
        <w:t>Зона покрытия цифрового эфирного телевизионного вещания в Республике Карелия</w:t>
      </w:r>
    </w:p>
    <w:p w:rsidR="00DD2C14" w:rsidRPr="00A43926" w:rsidRDefault="00DD2C14" w:rsidP="007837B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1A1A1A"/>
          <w:sz w:val="28"/>
          <w:szCs w:val="28"/>
        </w:rPr>
      </w:pPr>
      <w:r w:rsidRPr="00A43926">
        <w:rPr>
          <w:color w:val="1A1A1A"/>
          <w:sz w:val="28"/>
          <w:szCs w:val="28"/>
        </w:rPr>
        <w:t>Телезрителей Республики Карелия с точки зрения возможности приема цифрового телевизионного сигнала можно разделить на 2-е категории:</w:t>
      </w:r>
    </w:p>
    <w:p w:rsidR="00DD2C14" w:rsidRPr="00A43926" w:rsidRDefault="00DD2C14" w:rsidP="00DD2C1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color w:val="1A1A1A"/>
          <w:sz w:val="28"/>
          <w:szCs w:val="28"/>
        </w:rPr>
      </w:pPr>
      <w:r w:rsidRPr="00A43926">
        <w:rPr>
          <w:color w:val="1A1A1A"/>
          <w:sz w:val="28"/>
          <w:szCs w:val="28"/>
        </w:rPr>
        <w:t>1) Проживающие в зоне цифрового эфирного телевизионного вещания.</w:t>
      </w:r>
    </w:p>
    <w:p w:rsidR="00DD2C14" w:rsidRPr="00A43926" w:rsidRDefault="00DD2C14" w:rsidP="00DD2C1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color w:val="1A1A1A"/>
          <w:sz w:val="28"/>
          <w:szCs w:val="28"/>
        </w:rPr>
      </w:pPr>
      <w:r w:rsidRPr="00A43926">
        <w:rPr>
          <w:color w:val="1A1A1A"/>
          <w:sz w:val="28"/>
          <w:szCs w:val="28"/>
        </w:rPr>
        <w:t>2) Проживающие вне зоны цифрового эфирного вещания.</w:t>
      </w:r>
    </w:p>
    <w:p w:rsidR="00DD2C14" w:rsidRDefault="00DD2C14" w:rsidP="007837BD">
      <w:pPr>
        <w:pStyle w:val="2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color w:val="1A1A1A"/>
          <w:sz w:val="28"/>
          <w:szCs w:val="28"/>
          <w:bdr w:val="none" w:sz="0" w:space="0" w:color="auto" w:frame="1"/>
        </w:rPr>
      </w:pPr>
      <w:r w:rsidRPr="00E35284">
        <w:rPr>
          <w:b w:val="0"/>
          <w:color w:val="1A1A1A"/>
          <w:sz w:val="28"/>
          <w:szCs w:val="28"/>
          <w:bdr w:val="none" w:sz="0" w:space="0" w:color="auto" w:frame="1"/>
        </w:rPr>
        <w:t>98 процентов населения республики проживает в зоне эфирного телевизионного вещания.</w:t>
      </w:r>
    </w:p>
    <w:p w:rsidR="00DD2C14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 w:val="0"/>
          <w:color w:val="1A1A1A"/>
          <w:sz w:val="28"/>
          <w:szCs w:val="28"/>
          <w:bdr w:val="none" w:sz="0" w:space="0" w:color="auto" w:frame="1"/>
        </w:rPr>
      </w:pPr>
    </w:p>
    <w:p w:rsidR="00DD2C14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color w:val="1A1A1A"/>
          <w:sz w:val="28"/>
          <w:szCs w:val="28"/>
          <w:bdr w:val="none" w:sz="0" w:space="0" w:color="auto" w:frame="1"/>
        </w:rPr>
      </w:pPr>
      <w:r w:rsidRPr="00B262C3">
        <w:rPr>
          <w:sz w:val="32"/>
          <w:szCs w:val="32"/>
        </w:rPr>
        <w:t>Правительством Российской Федерации принято решение о</w:t>
      </w:r>
      <w:r w:rsidR="00E35284">
        <w:rPr>
          <w:sz w:val="32"/>
          <w:szCs w:val="32"/>
        </w:rPr>
        <w:t>б</w:t>
      </w:r>
      <w:r w:rsidRPr="00B262C3">
        <w:rPr>
          <w:sz w:val="32"/>
          <w:szCs w:val="32"/>
        </w:rPr>
        <w:t xml:space="preserve"> отключени</w:t>
      </w:r>
      <w:r w:rsidR="00E35284">
        <w:rPr>
          <w:sz w:val="32"/>
          <w:szCs w:val="32"/>
        </w:rPr>
        <w:t>и</w:t>
      </w:r>
      <w:r w:rsidRPr="00B262C3">
        <w:rPr>
          <w:sz w:val="32"/>
          <w:szCs w:val="32"/>
        </w:rPr>
        <w:t xml:space="preserve"> эфирно</w:t>
      </w:r>
      <w:r w:rsidR="00E35284">
        <w:rPr>
          <w:sz w:val="32"/>
          <w:szCs w:val="32"/>
        </w:rPr>
        <w:t>го</w:t>
      </w:r>
      <w:r w:rsidRPr="00B262C3">
        <w:rPr>
          <w:sz w:val="32"/>
          <w:szCs w:val="32"/>
        </w:rPr>
        <w:t xml:space="preserve"> наземно</w:t>
      </w:r>
      <w:r w:rsidR="00E35284">
        <w:rPr>
          <w:sz w:val="32"/>
          <w:szCs w:val="32"/>
        </w:rPr>
        <w:t>го</w:t>
      </w:r>
      <w:r w:rsidRPr="00B262C3">
        <w:rPr>
          <w:sz w:val="32"/>
          <w:szCs w:val="32"/>
        </w:rPr>
        <w:t xml:space="preserve"> аналогово</w:t>
      </w:r>
      <w:r w:rsidR="00E35284">
        <w:rPr>
          <w:sz w:val="32"/>
          <w:szCs w:val="32"/>
        </w:rPr>
        <w:t>го</w:t>
      </w:r>
      <w:r w:rsidRPr="00B262C3">
        <w:rPr>
          <w:sz w:val="32"/>
          <w:szCs w:val="32"/>
        </w:rPr>
        <w:t xml:space="preserve"> </w:t>
      </w:r>
      <w:r w:rsidR="00E35284">
        <w:rPr>
          <w:sz w:val="32"/>
          <w:szCs w:val="32"/>
        </w:rPr>
        <w:t>вещания</w:t>
      </w:r>
      <w:r w:rsidRPr="00B262C3">
        <w:rPr>
          <w:sz w:val="32"/>
          <w:szCs w:val="32"/>
        </w:rPr>
        <w:t xml:space="preserve"> </w:t>
      </w:r>
      <w:r w:rsidR="00E35284" w:rsidRPr="00B262C3">
        <w:rPr>
          <w:sz w:val="32"/>
          <w:szCs w:val="32"/>
        </w:rPr>
        <w:t>в Республике Карелия</w:t>
      </w:r>
      <w:r w:rsidR="00E35284">
        <w:rPr>
          <w:sz w:val="32"/>
          <w:szCs w:val="32"/>
        </w:rPr>
        <w:t xml:space="preserve"> с </w:t>
      </w:r>
      <w:r w:rsidRPr="00B262C3">
        <w:rPr>
          <w:sz w:val="32"/>
          <w:szCs w:val="32"/>
        </w:rPr>
        <w:t>14 октября 2019 года.</w:t>
      </w:r>
    </w:p>
    <w:p w:rsidR="00DD2C14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 w:val="0"/>
          <w:color w:val="1A1A1A"/>
          <w:sz w:val="28"/>
          <w:szCs w:val="28"/>
          <w:bdr w:val="none" w:sz="0" w:space="0" w:color="auto" w:frame="1"/>
        </w:rPr>
      </w:pPr>
    </w:p>
    <w:p w:rsidR="00DD2C14" w:rsidRPr="00B1394D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 w:val="0"/>
          <w:color w:val="1A1A1A"/>
          <w:sz w:val="28"/>
          <w:szCs w:val="28"/>
          <w:highlight w:val="yellow"/>
        </w:rPr>
      </w:pPr>
      <w:r>
        <w:rPr>
          <w:b w:val="0"/>
          <w:color w:val="1A1A1A"/>
          <w:sz w:val="28"/>
          <w:szCs w:val="28"/>
          <w:bdr w:val="none" w:sz="0" w:space="0" w:color="auto" w:frame="1"/>
        </w:rPr>
        <w:tab/>
      </w:r>
      <w:r w:rsidRPr="00B1394D">
        <w:rPr>
          <w:b w:val="0"/>
          <w:sz w:val="28"/>
          <w:szCs w:val="28"/>
        </w:rPr>
        <w:t xml:space="preserve">Общее количество населенных пунктов, не обеспеченных </w:t>
      </w:r>
      <w:r>
        <w:rPr>
          <w:b w:val="0"/>
          <w:sz w:val="28"/>
          <w:szCs w:val="28"/>
        </w:rPr>
        <w:t xml:space="preserve">эфирным </w:t>
      </w:r>
      <w:r w:rsidRPr="00B1394D">
        <w:rPr>
          <w:b w:val="0"/>
          <w:sz w:val="28"/>
          <w:szCs w:val="28"/>
        </w:rPr>
        <w:t>телевизионным вещанием, состав</w:t>
      </w:r>
      <w:r>
        <w:rPr>
          <w:b w:val="0"/>
          <w:sz w:val="28"/>
          <w:szCs w:val="28"/>
        </w:rPr>
        <w:t>ляет</w:t>
      </w:r>
      <w:r w:rsidRPr="00B1394D">
        <w:rPr>
          <w:b w:val="0"/>
          <w:sz w:val="28"/>
          <w:szCs w:val="28"/>
        </w:rPr>
        <w:t xml:space="preserve"> </w:t>
      </w:r>
      <w:r w:rsidRPr="00B1394D">
        <w:rPr>
          <w:b w:val="0"/>
          <w:sz w:val="28"/>
          <w:szCs w:val="28"/>
          <w:u w:val="single"/>
        </w:rPr>
        <w:t>301</w:t>
      </w:r>
      <w:r w:rsidRPr="00B1394D">
        <w:rPr>
          <w:b w:val="0"/>
          <w:sz w:val="28"/>
          <w:szCs w:val="28"/>
        </w:rPr>
        <w:t xml:space="preserve"> (проживает порядка </w:t>
      </w:r>
      <w:r w:rsidRPr="00B1394D">
        <w:rPr>
          <w:b w:val="0"/>
          <w:sz w:val="28"/>
          <w:szCs w:val="28"/>
          <w:u w:val="single"/>
        </w:rPr>
        <w:t>16,5</w:t>
      </w:r>
      <w:r w:rsidRPr="00B1394D">
        <w:rPr>
          <w:b w:val="0"/>
          <w:sz w:val="28"/>
          <w:szCs w:val="28"/>
        </w:rPr>
        <w:t xml:space="preserve"> тысяч человек), в том числе в настоящее время имеют аналоговый сигнал 137 населенных пунктов (проживает порядка 13,5 тысяч человек).</w:t>
      </w:r>
    </w:p>
    <w:p w:rsidR="00DD2C14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color w:val="1A1A1A"/>
          <w:sz w:val="28"/>
          <w:szCs w:val="28"/>
          <w:bdr w:val="none" w:sz="0" w:space="0" w:color="auto" w:frame="1"/>
        </w:rPr>
      </w:pPr>
    </w:p>
    <w:p w:rsidR="00DD2C14" w:rsidRPr="00F2350C" w:rsidRDefault="00DD2C14" w:rsidP="00DD2C14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DD2C14">
        <w:rPr>
          <w:b w:val="0"/>
          <w:sz w:val="28"/>
          <w:szCs w:val="28"/>
          <w:shd w:val="clear" w:color="auto" w:fill="FFFFFF"/>
        </w:rPr>
        <w:t xml:space="preserve">Всем жителям республики в первую очередь необходимо проверить входит ли населенный пункт, в котором они проживают, в зону </w:t>
      </w:r>
      <w:r w:rsidRPr="00DD2C14">
        <w:rPr>
          <w:b w:val="0"/>
          <w:sz w:val="28"/>
          <w:szCs w:val="28"/>
        </w:rPr>
        <w:t>покрытия цифрового эфирного телевизионного вещания.</w:t>
      </w:r>
    </w:p>
    <w:p w:rsidR="00DD2C14" w:rsidRPr="00F2350C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</w:p>
    <w:p w:rsidR="00DD2C14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 xml:space="preserve">Проверить это можно на специальном картографическом сервисе ФГУП «РТРС» (Российская телевизионная и радиовещательная сеть) в сети Интернет, который называется «Интерактивная карта ЦЭТВ»: </w:t>
      </w:r>
    </w:p>
    <w:p w:rsidR="00DD2C14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>карта.ртрс.рф</w:t>
      </w:r>
    </w:p>
    <w:p w:rsidR="00DD2C14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>По этому вопросу можно также обратиться:</w:t>
      </w:r>
    </w:p>
    <w:p w:rsidR="00DD2C14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lastRenderedPageBreak/>
        <w:t>- на федеральную горячую линию справочной службы поддержки цифрового телевидения по телефону:</w:t>
      </w:r>
    </w:p>
    <w:p w:rsidR="00DD2C14" w:rsidRDefault="00DD2C14" w:rsidP="00DD2C14">
      <w:pPr>
        <w:ind w:firstLine="708"/>
        <w:rPr>
          <w:lang w:val="ru-RU"/>
        </w:rPr>
      </w:pPr>
      <w:r w:rsidRPr="00DD2C14">
        <w:rPr>
          <w:lang w:val="ru-RU"/>
        </w:rPr>
        <w:t xml:space="preserve">8 800 </w:t>
      </w:r>
      <w:r w:rsidR="00CF5E38">
        <w:rPr>
          <w:lang w:val="ru-RU"/>
        </w:rPr>
        <w:t>220</w:t>
      </w:r>
      <w:r w:rsidRPr="00DD2C14">
        <w:rPr>
          <w:lang w:val="ru-RU"/>
        </w:rPr>
        <w:t xml:space="preserve"> </w:t>
      </w:r>
      <w:r w:rsidR="00CF5E38">
        <w:rPr>
          <w:lang w:val="ru-RU"/>
        </w:rPr>
        <w:t>2</w:t>
      </w:r>
      <w:r w:rsidRPr="00DD2C14">
        <w:rPr>
          <w:lang w:val="ru-RU"/>
        </w:rPr>
        <w:t>0 0</w:t>
      </w:r>
      <w:r w:rsidR="00CF5E38">
        <w:rPr>
          <w:lang w:val="ru-RU"/>
        </w:rPr>
        <w:t>2</w:t>
      </w:r>
      <w:r w:rsidRPr="00DD2C14">
        <w:rPr>
          <w:lang w:val="ru-RU"/>
        </w:rPr>
        <w:t xml:space="preserve">   (звонок бесплатный)</w:t>
      </w:r>
    </w:p>
    <w:p w:rsidR="00DD2C14" w:rsidRDefault="00DD2C14" w:rsidP="00DD2C14">
      <w:pPr>
        <w:ind w:firstLine="708"/>
        <w:rPr>
          <w:lang w:val="ru-RU"/>
        </w:rPr>
      </w:pPr>
      <w:r>
        <w:rPr>
          <w:lang w:val="ru-RU"/>
        </w:rPr>
        <w:t>- на региональную горячую линию по переходу на цифровое телевидение по телефону:</w:t>
      </w:r>
    </w:p>
    <w:p w:rsidR="00DD2C14" w:rsidRDefault="00DD2C14" w:rsidP="00DD2C14">
      <w:pPr>
        <w:ind w:firstLine="708"/>
        <w:rPr>
          <w:rStyle w:val="a4"/>
          <w:rFonts w:cs="Times New Roman"/>
          <w:b w:val="0"/>
          <w:color w:val="222222"/>
          <w:szCs w:val="28"/>
          <w:shd w:val="clear" w:color="auto" w:fill="FFFFFF"/>
          <w:lang w:val="ru-RU"/>
        </w:rPr>
      </w:pPr>
      <w:r w:rsidRPr="00FD416F">
        <w:rPr>
          <w:rStyle w:val="a4"/>
          <w:rFonts w:cs="Times New Roman"/>
          <w:color w:val="222222"/>
          <w:szCs w:val="28"/>
          <w:shd w:val="clear" w:color="auto" w:fill="FFFFFF"/>
          <w:lang w:val="ru-RU"/>
        </w:rPr>
        <w:t>8-800-200-33-60</w:t>
      </w:r>
      <w:r>
        <w:rPr>
          <w:rStyle w:val="a4"/>
          <w:rFonts w:cs="Times New Roman"/>
          <w:color w:val="222222"/>
          <w:szCs w:val="28"/>
          <w:shd w:val="clear" w:color="auto" w:fill="FFFFFF"/>
          <w:lang w:val="ru-RU"/>
        </w:rPr>
        <w:t xml:space="preserve">   (звонок бесплатный)</w:t>
      </w:r>
    </w:p>
    <w:p w:rsidR="00DD2C14" w:rsidRPr="00FD416F" w:rsidRDefault="00DD2C14" w:rsidP="00DD2C14">
      <w:pPr>
        <w:ind w:firstLine="708"/>
        <w:rPr>
          <w:rFonts w:cs="Times New Roman"/>
          <w:b/>
          <w:szCs w:val="28"/>
          <w:lang w:val="ru-RU"/>
        </w:rPr>
      </w:pPr>
      <w:r>
        <w:rPr>
          <w:rStyle w:val="a4"/>
          <w:rFonts w:cs="Times New Roman"/>
          <w:color w:val="222222"/>
          <w:szCs w:val="28"/>
          <w:shd w:val="clear" w:color="auto" w:fill="FFFFFF"/>
          <w:lang w:val="ru-RU"/>
        </w:rPr>
        <w:t>- или в орган местного самоуправления по месту жительства гражданина.</w:t>
      </w:r>
    </w:p>
    <w:p w:rsidR="00DD2C14" w:rsidRPr="00F2350C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</w:p>
    <w:p w:rsidR="00DD2C14" w:rsidRDefault="00DD2C14" w:rsidP="00DD2C14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 w:val="0"/>
          <w:color w:val="1A1A1A"/>
          <w:sz w:val="28"/>
          <w:szCs w:val="28"/>
          <w:bdr w:val="none" w:sz="0" w:space="0" w:color="auto" w:frame="1"/>
        </w:rPr>
      </w:pPr>
      <w:r>
        <w:rPr>
          <w:b w:val="0"/>
          <w:color w:val="1A1A1A"/>
          <w:sz w:val="28"/>
          <w:szCs w:val="28"/>
          <w:bdr w:val="none" w:sz="0" w:space="0" w:color="auto" w:frame="1"/>
        </w:rPr>
        <w:tab/>
      </w:r>
      <w:r w:rsidRPr="00DD2C14">
        <w:rPr>
          <w:b w:val="0"/>
          <w:color w:val="1A1A1A"/>
          <w:sz w:val="28"/>
          <w:szCs w:val="28"/>
          <w:bdr w:val="none" w:sz="0" w:space="0" w:color="auto" w:frame="1"/>
        </w:rPr>
        <w:t>Дальнейшие действия по подключению цифрового телевидения должны предприниматься в зависимости от того, в каком населенном пункте проживает гражданин – в зоне покрытия или вне зоны покрытия эфирного телевизионного вещания.</w:t>
      </w:r>
    </w:p>
    <w:p w:rsidR="00DD2C14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color w:val="1A1A1A"/>
          <w:sz w:val="28"/>
          <w:szCs w:val="28"/>
          <w:bdr w:val="none" w:sz="0" w:space="0" w:color="auto" w:frame="1"/>
        </w:rPr>
      </w:pPr>
    </w:p>
    <w:p w:rsidR="00DD2C14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F2350C">
        <w:rPr>
          <w:sz w:val="28"/>
          <w:szCs w:val="28"/>
          <w:bdr w:val="none" w:sz="0" w:space="0" w:color="auto" w:frame="1"/>
        </w:rPr>
        <w:t>Алгоритм действий</w:t>
      </w:r>
    </w:p>
    <w:p w:rsidR="00DD2C14" w:rsidRPr="00F2350C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по подключению цифрового телевидения для </w:t>
      </w:r>
      <w:r w:rsidRPr="00F2350C">
        <w:rPr>
          <w:sz w:val="28"/>
          <w:szCs w:val="28"/>
          <w:bdr w:val="none" w:sz="0" w:space="0" w:color="auto" w:frame="1"/>
        </w:rPr>
        <w:t xml:space="preserve">жителей населенных пунктов вне зоны приема </w:t>
      </w:r>
      <w:r w:rsidRPr="00F2350C">
        <w:rPr>
          <w:sz w:val="28"/>
          <w:szCs w:val="28"/>
        </w:rPr>
        <w:t>цифрового эфирного телевизионного сигнала</w:t>
      </w:r>
    </w:p>
    <w:p w:rsidR="00DD2C14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 w:val="0"/>
          <w:color w:val="1A1A1A"/>
          <w:sz w:val="28"/>
          <w:szCs w:val="28"/>
          <w:bdr w:val="none" w:sz="0" w:space="0" w:color="auto" w:frame="1"/>
        </w:rPr>
      </w:pPr>
    </w:p>
    <w:p w:rsidR="00DD2C14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 w:val="0"/>
          <w:color w:val="1A1A1A"/>
          <w:sz w:val="28"/>
          <w:szCs w:val="28"/>
        </w:rPr>
      </w:pPr>
      <w:r>
        <w:rPr>
          <w:b w:val="0"/>
          <w:color w:val="1A1A1A"/>
          <w:sz w:val="28"/>
          <w:szCs w:val="28"/>
          <w:bdr w:val="none" w:sz="0" w:space="0" w:color="auto" w:frame="1"/>
        </w:rPr>
        <w:tab/>
      </w:r>
      <w:r w:rsidRPr="008443E0">
        <w:rPr>
          <w:b w:val="0"/>
          <w:color w:val="1A1A1A"/>
          <w:sz w:val="28"/>
          <w:szCs w:val="28"/>
          <w:bdr w:val="none" w:sz="0" w:space="0" w:color="auto" w:frame="1"/>
        </w:rPr>
        <w:t xml:space="preserve">Для телезрителей, проживающих в населенных пунктах вне </w:t>
      </w:r>
      <w:r w:rsidRPr="008443E0">
        <w:rPr>
          <w:b w:val="0"/>
          <w:color w:val="1A1A1A"/>
          <w:sz w:val="28"/>
          <w:szCs w:val="28"/>
        </w:rPr>
        <w:t xml:space="preserve">зоны цифрового эфирного </w:t>
      </w:r>
      <w:r>
        <w:rPr>
          <w:b w:val="0"/>
          <w:color w:val="1A1A1A"/>
          <w:sz w:val="28"/>
          <w:szCs w:val="28"/>
        </w:rPr>
        <w:t xml:space="preserve">телевизионного </w:t>
      </w:r>
      <w:r w:rsidRPr="008443E0">
        <w:rPr>
          <w:b w:val="0"/>
          <w:color w:val="1A1A1A"/>
          <w:sz w:val="28"/>
          <w:szCs w:val="28"/>
        </w:rPr>
        <w:t>вещания</w:t>
      </w:r>
      <w:r>
        <w:rPr>
          <w:b w:val="0"/>
          <w:color w:val="1A1A1A"/>
          <w:sz w:val="28"/>
          <w:szCs w:val="28"/>
        </w:rPr>
        <w:t xml:space="preserve">, возможен </w:t>
      </w:r>
      <w:r w:rsidR="00CF5E38">
        <w:rPr>
          <w:b w:val="0"/>
          <w:color w:val="1A1A1A"/>
          <w:sz w:val="28"/>
          <w:szCs w:val="28"/>
        </w:rPr>
        <w:t>прием</w:t>
      </w:r>
      <w:r>
        <w:rPr>
          <w:b w:val="0"/>
          <w:color w:val="1A1A1A"/>
          <w:sz w:val="28"/>
          <w:szCs w:val="28"/>
        </w:rPr>
        <w:t xml:space="preserve"> непосредственного спутникового </w:t>
      </w:r>
      <w:r w:rsidR="00CF5E38">
        <w:rPr>
          <w:b w:val="0"/>
          <w:color w:val="1A1A1A"/>
          <w:sz w:val="28"/>
          <w:szCs w:val="28"/>
        </w:rPr>
        <w:t>телевещания</w:t>
      </w:r>
      <w:r>
        <w:rPr>
          <w:b w:val="0"/>
          <w:color w:val="1A1A1A"/>
          <w:sz w:val="28"/>
          <w:szCs w:val="28"/>
        </w:rPr>
        <w:t>. Для этого требуется приобрести и установить соответствующее спутниковое оборудование.</w:t>
      </w:r>
    </w:p>
    <w:p w:rsidR="00DD2C14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 w:val="0"/>
          <w:color w:val="1A1A1A"/>
          <w:sz w:val="28"/>
          <w:szCs w:val="28"/>
        </w:rPr>
      </w:pPr>
    </w:p>
    <w:p w:rsidR="00DD2C14" w:rsidRDefault="00DD2C14" w:rsidP="00DD2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lang w:val="ru-RU"/>
        </w:rPr>
      </w:pPr>
      <w:r w:rsidRPr="00DD2C14">
        <w:rPr>
          <w:lang w:val="ru-RU"/>
        </w:rPr>
        <w:t>Стоит отметить, что некоторые населённые пункты, расположенные вне зоны приема цифрового эфирного сигнала, тем не менее</w:t>
      </w:r>
      <w:r>
        <w:rPr>
          <w:lang w:val="ru-RU"/>
        </w:rPr>
        <w:t>,</w:t>
      </w:r>
      <w:r w:rsidRPr="00DD2C14">
        <w:rPr>
          <w:lang w:val="ru-RU"/>
        </w:rPr>
        <w:t xml:space="preserve"> в силу благоприятного рельефа местности</w:t>
      </w:r>
      <w:r>
        <w:rPr>
          <w:lang w:val="ru-RU"/>
        </w:rPr>
        <w:t>,</w:t>
      </w:r>
      <w:r w:rsidRPr="00DD2C14">
        <w:rPr>
          <w:lang w:val="ru-RU"/>
        </w:rPr>
        <w:t xml:space="preserve"> реально всё-таки имеют возможность приема цифрового эфирного вещания с некоторых дальних соседних </w:t>
      </w:r>
      <w:r w:rsidR="00CF5E38">
        <w:rPr>
          <w:lang w:val="ru-RU"/>
        </w:rPr>
        <w:t>телебашен с установкой антенн на большей высоте и с использованием усилителей</w:t>
      </w:r>
      <w:r w:rsidRPr="00DD2C14">
        <w:rPr>
          <w:lang w:val="ru-RU"/>
        </w:rPr>
        <w:t>.</w:t>
      </w:r>
    </w:p>
    <w:p w:rsidR="00DD2C14" w:rsidRPr="001E691A" w:rsidRDefault="00DD2C14" w:rsidP="00DD2C14">
      <w:pPr>
        <w:ind w:firstLine="708"/>
        <w:rPr>
          <w:lang w:val="ru-RU"/>
        </w:rPr>
      </w:pPr>
    </w:p>
    <w:p w:rsidR="007837BD" w:rsidRPr="007837BD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 w:val="0"/>
          <w:color w:val="1A1A1A"/>
          <w:sz w:val="28"/>
          <w:szCs w:val="28"/>
        </w:rPr>
      </w:pPr>
      <w:r>
        <w:rPr>
          <w:b w:val="0"/>
          <w:color w:val="1A1A1A"/>
          <w:sz w:val="28"/>
          <w:szCs w:val="28"/>
        </w:rPr>
        <w:tab/>
        <w:t>Такую возможность активно используют, например, жители поселка Гирвас Кондопожского района республики.</w:t>
      </w:r>
    </w:p>
    <w:p w:rsidR="007837BD" w:rsidRPr="007837BD" w:rsidRDefault="00DD2C14" w:rsidP="007837BD">
      <w:pPr>
        <w:pStyle w:val="2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color w:val="1A1A1A"/>
          <w:sz w:val="28"/>
          <w:szCs w:val="28"/>
        </w:rPr>
      </w:pPr>
      <w:r w:rsidRPr="001E691A">
        <w:rPr>
          <w:b w:val="0"/>
          <w:color w:val="1A1A1A"/>
          <w:sz w:val="28"/>
          <w:szCs w:val="28"/>
        </w:rPr>
        <w:t xml:space="preserve">Но для большинства населения, проживающего </w:t>
      </w:r>
      <w:r w:rsidRPr="001E691A">
        <w:rPr>
          <w:b w:val="0"/>
          <w:sz w:val="28"/>
          <w:szCs w:val="28"/>
          <w:bdr w:val="none" w:sz="0" w:space="0" w:color="auto" w:frame="1"/>
        </w:rPr>
        <w:t xml:space="preserve">вне зоны приема </w:t>
      </w:r>
      <w:r w:rsidRPr="001E691A">
        <w:rPr>
          <w:b w:val="0"/>
          <w:sz w:val="28"/>
          <w:szCs w:val="28"/>
        </w:rPr>
        <w:t>цифрового эфирного сигнала</w:t>
      </w:r>
      <w:r>
        <w:rPr>
          <w:b w:val="0"/>
          <w:sz w:val="28"/>
          <w:szCs w:val="28"/>
        </w:rPr>
        <w:t>, для просмотра цифрового телевидения необходимо приобрести спутниковое оборудование.</w:t>
      </w:r>
    </w:p>
    <w:p w:rsidR="00DD2C14" w:rsidRPr="008810EF" w:rsidRDefault="00DD2C14" w:rsidP="007837BD">
      <w:pPr>
        <w:pStyle w:val="2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color w:val="1A1A1A"/>
          <w:sz w:val="28"/>
          <w:szCs w:val="28"/>
        </w:rPr>
      </w:pPr>
      <w:r w:rsidRPr="00DD2C14">
        <w:rPr>
          <w:b w:val="0"/>
          <w:color w:val="1A1A1A"/>
          <w:sz w:val="28"/>
          <w:szCs w:val="28"/>
        </w:rPr>
        <w:t>Консультацию по спутниковому оборудованию жители республики имеют возможность получить в органах местного самоуправления по месту жительства.</w:t>
      </w:r>
    </w:p>
    <w:p w:rsidR="00DD2C14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color w:val="1A1A1A"/>
          <w:sz w:val="28"/>
          <w:szCs w:val="28"/>
        </w:rPr>
      </w:pPr>
    </w:p>
    <w:p w:rsidR="00DD2C14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 w:val="0"/>
          <w:color w:val="1A1A1A"/>
          <w:sz w:val="28"/>
          <w:szCs w:val="28"/>
          <w:bdr w:val="none" w:sz="0" w:space="0" w:color="auto" w:frame="1"/>
        </w:rPr>
      </w:pPr>
      <w:r w:rsidRPr="001E78CC">
        <w:rPr>
          <w:b w:val="0"/>
          <w:color w:val="1A1A1A"/>
          <w:sz w:val="28"/>
          <w:szCs w:val="28"/>
          <w:bdr w:val="none" w:sz="0" w:space="0" w:color="auto" w:frame="1"/>
        </w:rPr>
        <w:tab/>
      </w:r>
      <w:r>
        <w:rPr>
          <w:b w:val="0"/>
          <w:color w:val="1A1A1A"/>
          <w:sz w:val="28"/>
          <w:szCs w:val="28"/>
          <w:bdr w:val="none" w:sz="0" w:space="0" w:color="auto" w:frame="1"/>
        </w:rPr>
        <w:t>В соответствии с внесенными 27 декабря 2018 года изменениями в Федеральный закон «О связи» на операторов спутникового вещания возложена обязанность обеспечивать граждан, проживающих на территориях, не охваченных наземным эфирным телевещанием, возможностью подключения к сети оператора спутниковой связи для бесплатного приема 20-и федеральных каналов.</w:t>
      </w:r>
    </w:p>
    <w:p w:rsidR="00DD2C14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 w:val="0"/>
          <w:color w:val="1A1A1A"/>
          <w:sz w:val="28"/>
          <w:szCs w:val="28"/>
          <w:bdr w:val="none" w:sz="0" w:space="0" w:color="auto" w:frame="1"/>
        </w:rPr>
      </w:pPr>
      <w:r>
        <w:rPr>
          <w:b w:val="0"/>
          <w:color w:val="1A1A1A"/>
          <w:sz w:val="28"/>
          <w:szCs w:val="28"/>
          <w:bdr w:val="none" w:sz="0" w:space="0" w:color="auto" w:frame="1"/>
        </w:rPr>
        <w:tab/>
        <w:t>Подключение осуществляется за одноразовую плату.</w:t>
      </w:r>
    </w:p>
    <w:p w:rsidR="00DD2C14" w:rsidRPr="000E4EB6" w:rsidRDefault="00DD2C14" w:rsidP="007837BD">
      <w:pPr>
        <w:pStyle w:val="2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color w:val="000000"/>
          <w:sz w:val="28"/>
          <w:szCs w:val="28"/>
          <w:shd w:val="clear" w:color="auto" w:fill="FFFFFF"/>
        </w:rPr>
      </w:pPr>
      <w:r w:rsidRPr="000E4EB6">
        <w:rPr>
          <w:b w:val="0"/>
          <w:color w:val="1A1A1A"/>
          <w:sz w:val="28"/>
          <w:szCs w:val="28"/>
          <w:bdr w:val="none" w:sz="0" w:space="0" w:color="auto" w:frame="1"/>
        </w:rPr>
        <w:t xml:space="preserve">Для </w:t>
      </w:r>
      <w:r w:rsidRPr="000E4EB6">
        <w:rPr>
          <w:b w:val="0"/>
          <w:color w:val="000000"/>
          <w:sz w:val="28"/>
          <w:szCs w:val="28"/>
          <w:shd w:val="clear" w:color="auto" w:fill="FFFFFF"/>
        </w:rPr>
        <w:t>предоставления бесплатного просмотра федеральных каналов через спутниковое вещание Законом установлен ряд условий:</w:t>
      </w:r>
    </w:p>
    <w:p w:rsidR="00DD2C14" w:rsidRPr="000E4EB6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 w:val="0"/>
          <w:color w:val="000000"/>
          <w:sz w:val="28"/>
          <w:szCs w:val="28"/>
          <w:shd w:val="clear" w:color="auto" w:fill="FFFFFF"/>
        </w:rPr>
      </w:pPr>
      <w:r w:rsidRPr="000E4EB6">
        <w:rPr>
          <w:b w:val="0"/>
          <w:color w:val="000000"/>
          <w:sz w:val="28"/>
          <w:szCs w:val="28"/>
          <w:shd w:val="clear" w:color="auto" w:fill="FFFFFF"/>
        </w:rPr>
        <w:tab/>
        <w:t>- гражданин должен быть зарегистрирован и фактически проживать не в зоне вещания наземного цифрового эфирного телевидения;</w:t>
      </w:r>
    </w:p>
    <w:p w:rsidR="00DD2C14" w:rsidRPr="000E4EB6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 w:val="0"/>
          <w:color w:val="000000"/>
          <w:sz w:val="28"/>
          <w:szCs w:val="28"/>
          <w:shd w:val="clear" w:color="auto" w:fill="FFFFFF"/>
        </w:rPr>
      </w:pPr>
      <w:r w:rsidRPr="000E4EB6">
        <w:rPr>
          <w:b w:val="0"/>
          <w:color w:val="000000"/>
          <w:sz w:val="28"/>
          <w:szCs w:val="28"/>
          <w:shd w:val="clear" w:color="auto" w:fill="FFFFFF"/>
        </w:rPr>
        <w:tab/>
        <w:t>- у гражданина должно быть уже установлено спутниковое оборудование;</w:t>
      </w:r>
    </w:p>
    <w:p w:rsidR="007837BD" w:rsidRPr="007837BD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 w:val="0"/>
          <w:color w:val="000000"/>
          <w:sz w:val="28"/>
          <w:szCs w:val="28"/>
          <w:shd w:val="clear" w:color="auto" w:fill="FFFFFF"/>
        </w:rPr>
      </w:pPr>
      <w:r w:rsidRPr="000E4EB6">
        <w:rPr>
          <w:b w:val="0"/>
          <w:color w:val="000000"/>
          <w:sz w:val="28"/>
          <w:szCs w:val="28"/>
          <w:shd w:val="clear" w:color="auto" w:fill="FFFFFF"/>
        </w:rPr>
        <w:tab/>
        <w:t>- не должно быть оформлено действующих абонентских договоров с каким-либо спутниковым оператором.</w:t>
      </w:r>
    </w:p>
    <w:p w:rsidR="007837BD" w:rsidRDefault="00DD2C14" w:rsidP="007837BD">
      <w:pPr>
        <w:pStyle w:val="2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color w:val="000000"/>
          <w:sz w:val="28"/>
          <w:szCs w:val="28"/>
          <w:shd w:val="clear" w:color="auto" w:fill="FFFFFF"/>
          <w:lang w:val="en-US"/>
        </w:rPr>
      </w:pPr>
      <w:r w:rsidRPr="00DD2C14">
        <w:rPr>
          <w:b w:val="0"/>
          <w:color w:val="000000"/>
          <w:sz w:val="28"/>
          <w:szCs w:val="28"/>
          <w:shd w:val="clear" w:color="auto" w:fill="FFFFFF"/>
        </w:rPr>
        <w:t xml:space="preserve">Если у пользователя спутникового оборудования имеется ранее заключенный договор с оператором спутникового телевидения, то для бесплатного просмотра </w:t>
      </w:r>
      <w:r w:rsidRPr="00DD2C14">
        <w:rPr>
          <w:b w:val="0"/>
          <w:color w:val="1A1A1A"/>
          <w:sz w:val="28"/>
          <w:szCs w:val="28"/>
          <w:bdr w:val="none" w:sz="0" w:space="0" w:color="auto" w:frame="1"/>
        </w:rPr>
        <w:t>20-и федеральных каналов необходимо расторгнуть этот договор и заключить новый. По этому вопросу следует обращаться к оператору спутникового телевидения.</w:t>
      </w:r>
    </w:p>
    <w:p w:rsidR="00DD2C14" w:rsidRPr="007837BD" w:rsidRDefault="00DD2C14" w:rsidP="007837BD">
      <w:pPr>
        <w:pStyle w:val="2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color w:val="000000"/>
          <w:sz w:val="28"/>
          <w:szCs w:val="28"/>
          <w:shd w:val="clear" w:color="auto" w:fill="FFFFFF"/>
        </w:rPr>
      </w:pPr>
      <w:r w:rsidRPr="001E78CC">
        <w:rPr>
          <w:b w:val="0"/>
          <w:color w:val="000000"/>
          <w:sz w:val="28"/>
          <w:szCs w:val="28"/>
          <w:shd w:val="clear" w:color="auto" w:fill="FFFFFF"/>
        </w:rPr>
        <w:t>По вопросу в</w:t>
      </w:r>
      <w:r w:rsidRPr="001E78CC">
        <w:rPr>
          <w:b w:val="0"/>
          <w:sz w:val="28"/>
          <w:szCs w:val="28"/>
        </w:rPr>
        <w:t>ыплаты компенсации расходов на приобретение и установку комплекта спутникового приемного телевизионного оборудования гражданам следует обращаться в государственные казенные учреждения социальной защиты Республики Карелия – центры социальной работы городов и районов по месту жительства.</w:t>
      </w:r>
    </w:p>
    <w:p w:rsidR="00DD2C14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color w:val="1A1A1A"/>
          <w:sz w:val="28"/>
          <w:szCs w:val="28"/>
          <w:bdr w:val="none" w:sz="0" w:space="0" w:color="auto" w:frame="1"/>
        </w:rPr>
      </w:pPr>
    </w:p>
    <w:p w:rsidR="0042264B" w:rsidRPr="007837BD" w:rsidRDefault="0042264B" w:rsidP="00DD2C14">
      <w:pPr>
        <w:pStyle w:val="2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color w:val="1A1A1A"/>
          <w:sz w:val="28"/>
          <w:szCs w:val="28"/>
          <w:bdr w:val="none" w:sz="0" w:space="0" w:color="auto" w:frame="1"/>
          <w:lang w:val="en-US"/>
        </w:rPr>
      </w:pPr>
    </w:p>
    <w:p w:rsidR="00DD2C14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F2350C">
        <w:rPr>
          <w:sz w:val="28"/>
          <w:szCs w:val="28"/>
          <w:bdr w:val="none" w:sz="0" w:space="0" w:color="auto" w:frame="1"/>
        </w:rPr>
        <w:t>Алгоритм действий</w:t>
      </w:r>
    </w:p>
    <w:p w:rsidR="00DD2C14" w:rsidRPr="00F2350C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по подключению цифрового телевидения для </w:t>
      </w:r>
      <w:r w:rsidRPr="00F2350C">
        <w:rPr>
          <w:sz w:val="28"/>
          <w:szCs w:val="28"/>
          <w:bdr w:val="none" w:sz="0" w:space="0" w:color="auto" w:frame="1"/>
        </w:rPr>
        <w:t>жителей населенных пунктов в зон</w:t>
      </w:r>
      <w:r>
        <w:rPr>
          <w:sz w:val="28"/>
          <w:szCs w:val="28"/>
          <w:bdr w:val="none" w:sz="0" w:space="0" w:color="auto" w:frame="1"/>
        </w:rPr>
        <w:t>е</w:t>
      </w:r>
      <w:r w:rsidRPr="00F2350C">
        <w:rPr>
          <w:sz w:val="28"/>
          <w:szCs w:val="28"/>
          <w:bdr w:val="none" w:sz="0" w:space="0" w:color="auto" w:frame="1"/>
        </w:rPr>
        <w:t xml:space="preserve"> приема </w:t>
      </w:r>
      <w:r w:rsidRPr="00F2350C">
        <w:rPr>
          <w:sz w:val="28"/>
          <w:szCs w:val="28"/>
        </w:rPr>
        <w:t>цифрового эфирного телевизионного сигнала</w:t>
      </w:r>
    </w:p>
    <w:p w:rsidR="00DD2C14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color w:val="1A1A1A"/>
          <w:sz w:val="28"/>
          <w:szCs w:val="28"/>
          <w:bdr w:val="none" w:sz="0" w:space="0" w:color="auto" w:frame="1"/>
        </w:rPr>
      </w:pPr>
    </w:p>
    <w:p w:rsidR="00DD2C14" w:rsidRPr="004B7374" w:rsidRDefault="00DD2C14" w:rsidP="00DD2C1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1A1A1A"/>
          <w:sz w:val="28"/>
          <w:szCs w:val="28"/>
        </w:rPr>
      </w:pPr>
      <w:r w:rsidRPr="004B7374">
        <w:rPr>
          <w:color w:val="1A1A1A"/>
          <w:sz w:val="28"/>
          <w:szCs w:val="28"/>
        </w:rPr>
        <w:t xml:space="preserve">1. Необходимо проверить по паспорту телевизора, поддерживает ли он работу со стандартом DVB-Т2. Если да, то ресивер </w:t>
      </w:r>
      <w:r>
        <w:rPr>
          <w:color w:val="1A1A1A"/>
          <w:sz w:val="28"/>
          <w:szCs w:val="28"/>
        </w:rPr>
        <w:t xml:space="preserve">(приставку) </w:t>
      </w:r>
      <w:r w:rsidRPr="004B7374">
        <w:rPr>
          <w:color w:val="1A1A1A"/>
          <w:sz w:val="28"/>
          <w:szCs w:val="28"/>
        </w:rPr>
        <w:t>приобретать не</w:t>
      </w:r>
      <w:r>
        <w:rPr>
          <w:color w:val="1A1A1A"/>
          <w:sz w:val="28"/>
          <w:szCs w:val="28"/>
        </w:rPr>
        <w:t xml:space="preserve"> нужно</w:t>
      </w:r>
      <w:r w:rsidRPr="004B7374">
        <w:rPr>
          <w:color w:val="1A1A1A"/>
          <w:sz w:val="28"/>
          <w:szCs w:val="28"/>
        </w:rPr>
        <w:t xml:space="preserve">. </w:t>
      </w:r>
      <w:r>
        <w:rPr>
          <w:color w:val="1A1A1A"/>
          <w:sz w:val="28"/>
          <w:szCs w:val="28"/>
        </w:rPr>
        <w:t xml:space="preserve">Необходимо </w:t>
      </w:r>
      <w:r w:rsidRPr="004B7374">
        <w:rPr>
          <w:color w:val="1A1A1A"/>
          <w:sz w:val="28"/>
          <w:szCs w:val="28"/>
        </w:rPr>
        <w:t>только соединить</w:t>
      </w:r>
      <w:r w:rsidR="0098654F">
        <w:rPr>
          <w:color w:val="1A1A1A"/>
          <w:sz w:val="28"/>
          <w:szCs w:val="28"/>
        </w:rPr>
        <w:t xml:space="preserve"> телевизор с дециметровой антенной</w:t>
      </w:r>
      <w:r w:rsidRPr="004B7374">
        <w:rPr>
          <w:color w:val="1A1A1A"/>
          <w:sz w:val="28"/>
          <w:szCs w:val="28"/>
        </w:rPr>
        <w:t xml:space="preserve"> </w:t>
      </w:r>
      <w:r w:rsidR="0098654F">
        <w:rPr>
          <w:color w:val="1A1A1A"/>
          <w:sz w:val="28"/>
          <w:szCs w:val="28"/>
        </w:rPr>
        <w:t>(индивидуальной или коллективной) и настроить каналы</w:t>
      </w:r>
      <w:r w:rsidRPr="004B7374">
        <w:rPr>
          <w:color w:val="1A1A1A"/>
          <w:sz w:val="28"/>
          <w:szCs w:val="28"/>
        </w:rPr>
        <w:t>.</w:t>
      </w:r>
    </w:p>
    <w:p w:rsidR="00DD2C14" w:rsidRDefault="00DD2C14" w:rsidP="00DD2C1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1A1A1A"/>
          <w:sz w:val="28"/>
          <w:szCs w:val="28"/>
          <w:shd w:val="clear" w:color="auto" w:fill="FFFFFF"/>
        </w:rPr>
      </w:pPr>
      <w:r w:rsidRPr="004B7374">
        <w:rPr>
          <w:color w:val="1A1A1A"/>
          <w:sz w:val="28"/>
          <w:szCs w:val="28"/>
          <w:shd w:val="clear" w:color="auto" w:fill="FFFFFF"/>
        </w:rPr>
        <w:t xml:space="preserve">2. Если поблизости с домом </w:t>
      </w:r>
      <w:r w:rsidR="0098654F">
        <w:rPr>
          <w:color w:val="1A1A1A"/>
          <w:sz w:val="28"/>
          <w:szCs w:val="28"/>
          <w:shd w:val="clear" w:color="auto" w:fill="FFFFFF"/>
        </w:rPr>
        <w:t xml:space="preserve">и в прямой видимости </w:t>
      </w:r>
      <w:r w:rsidRPr="004B7374">
        <w:rPr>
          <w:color w:val="1A1A1A"/>
          <w:sz w:val="28"/>
          <w:szCs w:val="28"/>
          <w:shd w:val="clear" w:color="auto" w:fill="FFFFFF"/>
        </w:rPr>
        <w:t xml:space="preserve">находится телевизионная </w:t>
      </w:r>
      <w:r w:rsidR="0098654F">
        <w:rPr>
          <w:color w:val="1A1A1A"/>
          <w:sz w:val="28"/>
          <w:szCs w:val="28"/>
          <w:shd w:val="clear" w:color="auto" w:fill="FFFFFF"/>
        </w:rPr>
        <w:t>башня</w:t>
      </w:r>
      <w:r w:rsidRPr="004B7374">
        <w:rPr>
          <w:color w:val="1A1A1A"/>
          <w:sz w:val="28"/>
          <w:szCs w:val="28"/>
          <w:shd w:val="clear" w:color="auto" w:fill="FFFFFF"/>
        </w:rPr>
        <w:t xml:space="preserve">, то сигнал можно принимать самой обычной домашней дециметровой антенной. В противном случае лучше приобрести </w:t>
      </w:r>
      <w:r w:rsidR="0098654F">
        <w:rPr>
          <w:color w:val="1A1A1A"/>
          <w:sz w:val="28"/>
          <w:szCs w:val="28"/>
          <w:shd w:val="clear" w:color="auto" w:fill="FFFFFF"/>
        </w:rPr>
        <w:t>антенну</w:t>
      </w:r>
      <w:r w:rsidRPr="004B7374">
        <w:rPr>
          <w:color w:val="1A1A1A"/>
          <w:sz w:val="28"/>
          <w:szCs w:val="28"/>
          <w:shd w:val="clear" w:color="auto" w:fill="FFFFFF"/>
        </w:rPr>
        <w:t xml:space="preserve"> помощнее. Для более качественного сигнала лучше купить</w:t>
      </w:r>
      <w:r w:rsidR="0098654F">
        <w:rPr>
          <w:color w:val="1A1A1A"/>
          <w:sz w:val="28"/>
          <w:szCs w:val="28"/>
          <w:shd w:val="clear" w:color="auto" w:fill="FFFFFF"/>
        </w:rPr>
        <w:t xml:space="preserve"> наружную дециметровую</w:t>
      </w:r>
      <w:r w:rsidRPr="004B7374">
        <w:rPr>
          <w:color w:val="1A1A1A"/>
          <w:sz w:val="28"/>
          <w:szCs w:val="28"/>
          <w:shd w:val="clear" w:color="auto" w:fill="FFFFFF"/>
        </w:rPr>
        <w:t xml:space="preserve"> антенну и расположить ее по направлению к </w:t>
      </w:r>
      <w:r w:rsidR="0098654F">
        <w:rPr>
          <w:color w:val="1A1A1A"/>
          <w:sz w:val="28"/>
          <w:szCs w:val="28"/>
          <w:shd w:val="clear" w:color="auto" w:fill="FFFFFF"/>
        </w:rPr>
        <w:t>ближайшей телебашне</w:t>
      </w:r>
      <w:r w:rsidRPr="004B7374">
        <w:rPr>
          <w:color w:val="1A1A1A"/>
          <w:sz w:val="28"/>
          <w:szCs w:val="28"/>
          <w:shd w:val="clear" w:color="auto" w:fill="FFFFFF"/>
        </w:rPr>
        <w:t>.</w:t>
      </w:r>
    </w:p>
    <w:p w:rsidR="0098654F" w:rsidRPr="0098654F" w:rsidRDefault="0098654F" w:rsidP="0098654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1A1A1A"/>
          <w:sz w:val="28"/>
          <w:szCs w:val="28"/>
        </w:rPr>
      </w:pPr>
      <w:r w:rsidRPr="004B7374">
        <w:rPr>
          <w:color w:val="1A1A1A"/>
          <w:sz w:val="28"/>
          <w:szCs w:val="28"/>
          <w:shd w:val="clear" w:color="auto" w:fill="FFFFFF"/>
        </w:rPr>
        <w:t xml:space="preserve">В многоквартирном доме целесообразно также проверить имеется ли коллективная антенна, поддерживающая цифровое </w:t>
      </w:r>
      <w:r>
        <w:rPr>
          <w:color w:val="1A1A1A"/>
          <w:sz w:val="28"/>
          <w:szCs w:val="28"/>
          <w:shd w:val="clear" w:color="auto" w:fill="FFFFFF"/>
        </w:rPr>
        <w:t xml:space="preserve">эфирное </w:t>
      </w:r>
      <w:r w:rsidRPr="004B7374">
        <w:rPr>
          <w:color w:val="1A1A1A"/>
          <w:sz w:val="28"/>
          <w:szCs w:val="28"/>
          <w:shd w:val="clear" w:color="auto" w:fill="FFFFFF"/>
        </w:rPr>
        <w:t xml:space="preserve">вещание. </w:t>
      </w:r>
    </w:p>
    <w:p w:rsidR="00DD2C14" w:rsidRPr="0098654F" w:rsidRDefault="00DD2C14" w:rsidP="00DD2C1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1A1A1A"/>
          <w:sz w:val="28"/>
          <w:szCs w:val="28"/>
        </w:rPr>
      </w:pPr>
      <w:r w:rsidRPr="004B7374">
        <w:rPr>
          <w:color w:val="1A1A1A"/>
          <w:sz w:val="28"/>
          <w:szCs w:val="28"/>
          <w:shd w:val="clear" w:color="auto" w:fill="FFFFFF"/>
        </w:rPr>
        <w:t xml:space="preserve">3. Антенна </w:t>
      </w:r>
      <w:r w:rsidR="0098654F">
        <w:rPr>
          <w:color w:val="1A1A1A"/>
          <w:sz w:val="28"/>
          <w:szCs w:val="28"/>
          <w:shd w:val="clear" w:color="auto" w:fill="FFFFFF"/>
        </w:rPr>
        <w:t xml:space="preserve">(или приставка) </w:t>
      </w:r>
      <w:r w:rsidRPr="004B7374">
        <w:rPr>
          <w:color w:val="1A1A1A"/>
          <w:sz w:val="28"/>
          <w:szCs w:val="28"/>
          <w:shd w:val="clear" w:color="auto" w:fill="FFFFFF"/>
        </w:rPr>
        <w:t>не нужна, если абонент подключен к услуге кабельного телевизионного оператора</w:t>
      </w:r>
      <w:r w:rsidR="0098654F">
        <w:rPr>
          <w:color w:val="1A1A1A"/>
          <w:sz w:val="28"/>
          <w:szCs w:val="28"/>
          <w:shd w:val="clear" w:color="auto" w:fill="FFFFFF"/>
        </w:rPr>
        <w:t xml:space="preserve"> или </w:t>
      </w:r>
      <w:r w:rsidR="0098654F">
        <w:rPr>
          <w:color w:val="1A1A1A"/>
          <w:sz w:val="28"/>
          <w:szCs w:val="28"/>
          <w:shd w:val="clear" w:color="auto" w:fill="FFFFFF"/>
          <w:lang w:val="en-US"/>
        </w:rPr>
        <w:t>IP</w:t>
      </w:r>
      <w:r w:rsidR="0098654F" w:rsidRPr="0098654F">
        <w:rPr>
          <w:color w:val="1A1A1A"/>
          <w:sz w:val="28"/>
          <w:szCs w:val="28"/>
          <w:shd w:val="clear" w:color="auto" w:fill="FFFFFF"/>
        </w:rPr>
        <w:t xml:space="preserve"> </w:t>
      </w:r>
      <w:r w:rsidR="0098654F">
        <w:rPr>
          <w:color w:val="1A1A1A"/>
          <w:sz w:val="28"/>
          <w:szCs w:val="28"/>
          <w:shd w:val="clear" w:color="auto" w:fill="FFFFFF"/>
        </w:rPr>
        <w:t>телевидения (через услуги провайдеров Интернета).</w:t>
      </w:r>
    </w:p>
    <w:p w:rsidR="00DD2C14" w:rsidRPr="004B7374" w:rsidRDefault="00DD2C14" w:rsidP="00DD2C14">
      <w:pPr>
        <w:pStyle w:val="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 w:val="0"/>
          <w:color w:val="1A1A1A"/>
          <w:sz w:val="28"/>
          <w:szCs w:val="28"/>
          <w:bdr w:val="none" w:sz="0" w:space="0" w:color="auto" w:frame="1"/>
        </w:rPr>
      </w:pPr>
      <w:r w:rsidRPr="004B7374">
        <w:rPr>
          <w:b w:val="0"/>
          <w:color w:val="1A1A1A"/>
          <w:sz w:val="28"/>
          <w:szCs w:val="28"/>
          <w:bdr w:val="none" w:sz="0" w:space="0" w:color="auto" w:frame="1"/>
        </w:rPr>
        <w:tab/>
        <w:t xml:space="preserve">4. </w:t>
      </w:r>
      <w:r w:rsidR="0098654F">
        <w:rPr>
          <w:b w:val="0"/>
          <w:color w:val="1A1A1A"/>
          <w:sz w:val="28"/>
          <w:szCs w:val="28"/>
          <w:bdr w:val="none" w:sz="0" w:space="0" w:color="auto" w:frame="1"/>
        </w:rPr>
        <w:t xml:space="preserve">Не все </w:t>
      </w:r>
      <w:r w:rsidR="0098654F">
        <w:rPr>
          <w:b w:val="0"/>
          <w:color w:val="1A1A1A"/>
          <w:sz w:val="28"/>
          <w:szCs w:val="28"/>
        </w:rPr>
        <w:t>п</w:t>
      </w:r>
      <w:r w:rsidRPr="004B7374">
        <w:rPr>
          <w:b w:val="0"/>
          <w:color w:val="1A1A1A"/>
          <w:sz w:val="28"/>
          <w:szCs w:val="28"/>
        </w:rPr>
        <w:t>лоские телевизоры, которые были выпущены до 2013 года, могут иметь встроен</w:t>
      </w:r>
      <w:r w:rsidR="0098654F">
        <w:rPr>
          <w:b w:val="0"/>
          <w:color w:val="1A1A1A"/>
          <w:sz w:val="28"/>
          <w:szCs w:val="28"/>
        </w:rPr>
        <w:t>ный</w:t>
      </w:r>
      <w:r w:rsidRPr="004B7374">
        <w:rPr>
          <w:b w:val="0"/>
          <w:color w:val="1A1A1A"/>
          <w:sz w:val="28"/>
          <w:szCs w:val="28"/>
        </w:rPr>
        <w:t xml:space="preserve"> в корпус </w:t>
      </w:r>
      <w:r w:rsidR="0098654F">
        <w:rPr>
          <w:b w:val="0"/>
          <w:color w:val="1A1A1A"/>
          <w:sz w:val="28"/>
          <w:szCs w:val="28"/>
        </w:rPr>
        <w:t xml:space="preserve">тюнер </w:t>
      </w:r>
      <w:r w:rsidR="0098654F">
        <w:rPr>
          <w:b w:val="0"/>
          <w:color w:val="1A1A1A"/>
          <w:sz w:val="28"/>
          <w:szCs w:val="28"/>
          <w:lang w:val="en-US"/>
        </w:rPr>
        <w:t>DVB</w:t>
      </w:r>
      <w:r w:rsidR="0098654F" w:rsidRPr="0098654F">
        <w:rPr>
          <w:b w:val="0"/>
          <w:color w:val="1A1A1A"/>
          <w:sz w:val="28"/>
          <w:szCs w:val="28"/>
        </w:rPr>
        <w:t>-</w:t>
      </w:r>
      <w:r w:rsidR="0098654F">
        <w:rPr>
          <w:b w:val="0"/>
          <w:color w:val="1A1A1A"/>
          <w:sz w:val="28"/>
          <w:szCs w:val="28"/>
          <w:lang w:val="en-US"/>
        </w:rPr>
        <w:t>T</w:t>
      </w:r>
      <w:r w:rsidR="0098654F" w:rsidRPr="0098654F">
        <w:rPr>
          <w:b w:val="0"/>
          <w:color w:val="1A1A1A"/>
          <w:sz w:val="28"/>
          <w:szCs w:val="28"/>
        </w:rPr>
        <w:t>2</w:t>
      </w:r>
      <w:r w:rsidRPr="004B7374">
        <w:rPr>
          <w:b w:val="0"/>
          <w:color w:val="1A1A1A"/>
          <w:sz w:val="28"/>
          <w:szCs w:val="28"/>
        </w:rPr>
        <w:t xml:space="preserve">. </w:t>
      </w:r>
      <w:r w:rsidR="0098654F">
        <w:rPr>
          <w:b w:val="0"/>
          <w:color w:val="1A1A1A"/>
          <w:sz w:val="28"/>
          <w:szCs w:val="28"/>
        </w:rPr>
        <w:t>К таким телевизорам, а также е старым кинескопным телевизорам понадобится р</w:t>
      </w:r>
      <w:r>
        <w:rPr>
          <w:b w:val="0"/>
          <w:color w:val="1A1A1A"/>
          <w:sz w:val="28"/>
          <w:szCs w:val="28"/>
        </w:rPr>
        <w:t>есивер</w:t>
      </w:r>
      <w:r w:rsidR="0098654F">
        <w:rPr>
          <w:b w:val="0"/>
          <w:color w:val="1A1A1A"/>
          <w:sz w:val="28"/>
          <w:szCs w:val="28"/>
        </w:rPr>
        <w:t xml:space="preserve"> (приставка)</w:t>
      </w:r>
      <w:r w:rsidRPr="004B7374">
        <w:rPr>
          <w:b w:val="0"/>
          <w:color w:val="1A1A1A"/>
          <w:sz w:val="28"/>
          <w:szCs w:val="28"/>
        </w:rPr>
        <w:t xml:space="preserve">. </w:t>
      </w:r>
      <w:r>
        <w:rPr>
          <w:b w:val="0"/>
          <w:color w:val="1A1A1A"/>
          <w:sz w:val="28"/>
          <w:szCs w:val="28"/>
        </w:rPr>
        <w:t xml:space="preserve">Ресивер </w:t>
      </w:r>
      <w:r w:rsidRPr="004B7374">
        <w:rPr>
          <w:b w:val="0"/>
          <w:color w:val="1A1A1A"/>
          <w:sz w:val="28"/>
          <w:szCs w:val="28"/>
        </w:rPr>
        <w:t>долж</w:t>
      </w:r>
      <w:r>
        <w:rPr>
          <w:b w:val="0"/>
          <w:color w:val="1A1A1A"/>
          <w:sz w:val="28"/>
          <w:szCs w:val="28"/>
        </w:rPr>
        <w:t>ен</w:t>
      </w:r>
      <w:r w:rsidRPr="004B7374">
        <w:rPr>
          <w:b w:val="0"/>
          <w:color w:val="1A1A1A"/>
          <w:sz w:val="28"/>
          <w:szCs w:val="28"/>
        </w:rPr>
        <w:t xml:space="preserve"> поддерживать</w:t>
      </w:r>
      <w:r w:rsidR="008A13A8">
        <w:rPr>
          <w:b w:val="0"/>
          <w:color w:val="1A1A1A"/>
          <w:sz w:val="28"/>
          <w:szCs w:val="28"/>
        </w:rPr>
        <w:t xml:space="preserve"> формат</w:t>
      </w:r>
      <w:r w:rsidRPr="004B7374">
        <w:rPr>
          <w:b w:val="0"/>
          <w:color w:val="1A1A1A"/>
          <w:sz w:val="28"/>
          <w:szCs w:val="28"/>
        </w:rPr>
        <w:t xml:space="preserve"> DVB-T2. </w:t>
      </w:r>
    </w:p>
    <w:p w:rsidR="00DD2C14" w:rsidRPr="00A43926" w:rsidRDefault="00DD2C14" w:rsidP="007837B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Д</w:t>
      </w:r>
      <w:r w:rsidRPr="00A43926">
        <w:rPr>
          <w:color w:val="1A1A1A"/>
          <w:sz w:val="28"/>
          <w:szCs w:val="28"/>
        </w:rPr>
        <w:t xml:space="preserve">ля большинства жителей страны </w:t>
      </w:r>
      <w:r>
        <w:rPr>
          <w:color w:val="1A1A1A"/>
          <w:sz w:val="28"/>
          <w:szCs w:val="28"/>
        </w:rPr>
        <w:t>п</w:t>
      </w:r>
      <w:r w:rsidRPr="00A43926">
        <w:rPr>
          <w:color w:val="1A1A1A"/>
          <w:sz w:val="28"/>
          <w:szCs w:val="28"/>
        </w:rPr>
        <w:t xml:space="preserve">ереход на новую технологию является минимальным по затратам. </w:t>
      </w:r>
      <w:r w:rsidR="008A13A8">
        <w:rPr>
          <w:color w:val="1A1A1A"/>
          <w:sz w:val="28"/>
          <w:szCs w:val="28"/>
        </w:rPr>
        <w:t>Телезрители</w:t>
      </w:r>
      <w:r w:rsidR="008A13A8" w:rsidRPr="00A43926">
        <w:rPr>
          <w:color w:val="1A1A1A"/>
          <w:sz w:val="28"/>
          <w:szCs w:val="28"/>
        </w:rPr>
        <w:t xml:space="preserve"> получа</w:t>
      </w:r>
      <w:r w:rsidR="008A13A8">
        <w:rPr>
          <w:color w:val="1A1A1A"/>
          <w:sz w:val="28"/>
          <w:szCs w:val="28"/>
        </w:rPr>
        <w:t>ю</w:t>
      </w:r>
      <w:r w:rsidR="008A13A8" w:rsidRPr="00A43926">
        <w:rPr>
          <w:color w:val="1A1A1A"/>
          <w:sz w:val="28"/>
          <w:szCs w:val="28"/>
        </w:rPr>
        <w:t xml:space="preserve">т </w:t>
      </w:r>
      <w:r w:rsidR="008A13A8">
        <w:rPr>
          <w:color w:val="1A1A1A"/>
          <w:sz w:val="28"/>
          <w:szCs w:val="28"/>
        </w:rPr>
        <w:t>возможность смотреть</w:t>
      </w:r>
      <w:r w:rsidR="008A13A8" w:rsidRPr="00A43926">
        <w:rPr>
          <w:color w:val="1A1A1A"/>
          <w:sz w:val="28"/>
          <w:szCs w:val="28"/>
        </w:rPr>
        <w:t xml:space="preserve"> 20 </w:t>
      </w:r>
      <w:r w:rsidR="008A13A8">
        <w:rPr>
          <w:color w:val="1A1A1A"/>
          <w:sz w:val="28"/>
          <w:szCs w:val="28"/>
        </w:rPr>
        <w:t xml:space="preserve">цифровых </w:t>
      </w:r>
      <w:r w:rsidR="008A13A8" w:rsidRPr="00A43926">
        <w:rPr>
          <w:color w:val="1A1A1A"/>
          <w:sz w:val="28"/>
          <w:szCs w:val="28"/>
        </w:rPr>
        <w:t xml:space="preserve">телеканалов </w:t>
      </w:r>
      <w:r w:rsidR="008A13A8">
        <w:rPr>
          <w:color w:val="1A1A1A"/>
          <w:sz w:val="28"/>
          <w:szCs w:val="28"/>
        </w:rPr>
        <w:t>б</w:t>
      </w:r>
      <w:r w:rsidRPr="00A43926">
        <w:rPr>
          <w:color w:val="1A1A1A"/>
          <w:sz w:val="28"/>
          <w:szCs w:val="28"/>
        </w:rPr>
        <w:t xml:space="preserve">ез абонентской платы. </w:t>
      </w:r>
    </w:p>
    <w:p w:rsidR="007837BD" w:rsidRPr="007837BD" w:rsidRDefault="00DD2C14" w:rsidP="007837B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Большинство </w:t>
      </w:r>
      <w:r w:rsidR="004260DA">
        <w:rPr>
          <w:color w:val="1A1A1A"/>
          <w:sz w:val="28"/>
          <w:szCs w:val="28"/>
        </w:rPr>
        <w:t xml:space="preserve">современных </w:t>
      </w:r>
      <w:r w:rsidRPr="00A43926">
        <w:rPr>
          <w:color w:val="1A1A1A"/>
          <w:sz w:val="28"/>
          <w:szCs w:val="28"/>
        </w:rPr>
        <w:t>телевизор</w:t>
      </w:r>
      <w:r>
        <w:rPr>
          <w:color w:val="1A1A1A"/>
          <w:sz w:val="28"/>
          <w:szCs w:val="28"/>
        </w:rPr>
        <w:t>ов</w:t>
      </w:r>
      <w:r w:rsidRPr="00A43926">
        <w:rPr>
          <w:color w:val="1A1A1A"/>
          <w:sz w:val="28"/>
          <w:szCs w:val="28"/>
        </w:rPr>
        <w:t xml:space="preserve"> подход</w:t>
      </w:r>
      <w:r>
        <w:rPr>
          <w:color w:val="1A1A1A"/>
          <w:sz w:val="28"/>
          <w:szCs w:val="28"/>
        </w:rPr>
        <w:t>я</w:t>
      </w:r>
      <w:r w:rsidRPr="00A43926">
        <w:rPr>
          <w:color w:val="1A1A1A"/>
          <w:sz w:val="28"/>
          <w:szCs w:val="28"/>
        </w:rPr>
        <w:t xml:space="preserve">т для подключения цифрового </w:t>
      </w:r>
      <w:r w:rsidR="004260DA">
        <w:rPr>
          <w:color w:val="1A1A1A"/>
          <w:sz w:val="28"/>
          <w:szCs w:val="28"/>
        </w:rPr>
        <w:t xml:space="preserve">эфирного </w:t>
      </w:r>
      <w:r w:rsidRPr="00A43926">
        <w:rPr>
          <w:color w:val="1A1A1A"/>
          <w:sz w:val="28"/>
          <w:szCs w:val="28"/>
        </w:rPr>
        <w:t xml:space="preserve">телевидения. </w:t>
      </w:r>
    </w:p>
    <w:p w:rsidR="007837BD" w:rsidRPr="007837BD" w:rsidRDefault="00DD2C14" w:rsidP="007837B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1A1A1A"/>
          <w:sz w:val="28"/>
          <w:szCs w:val="28"/>
        </w:rPr>
      </w:pPr>
      <w:r w:rsidRPr="007837BD">
        <w:rPr>
          <w:color w:val="1A1A1A"/>
          <w:sz w:val="28"/>
          <w:szCs w:val="28"/>
        </w:rPr>
        <w:t xml:space="preserve">Граждане, которые имеют сложности с подключением приставки цифрового </w:t>
      </w:r>
      <w:r w:rsidR="004260DA" w:rsidRPr="007837BD">
        <w:rPr>
          <w:color w:val="1A1A1A"/>
          <w:sz w:val="28"/>
          <w:szCs w:val="28"/>
        </w:rPr>
        <w:t xml:space="preserve">эфирного </w:t>
      </w:r>
      <w:r w:rsidRPr="007837BD">
        <w:rPr>
          <w:color w:val="1A1A1A"/>
          <w:sz w:val="28"/>
          <w:szCs w:val="28"/>
        </w:rPr>
        <w:t>телевидения, могут воспользоваться помощью волонтеров.</w:t>
      </w:r>
    </w:p>
    <w:p w:rsidR="00DD2C14" w:rsidRPr="007837BD" w:rsidRDefault="00DD2C14" w:rsidP="007837B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1A1A1A"/>
          <w:sz w:val="28"/>
          <w:szCs w:val="28"/>
        </w:rPr>
      </w:pPr>
      <w:r w:rsidRPr="007837BD">
        <w:rPr>
          <w:sz w:val="28"/>
          <w:szCs w:val="28"/>
        </w:rPr>
        <w:t>Чтобы пригласить волонтера, необходимо:</w:t>
      </w:r>
    </w:p>
    <w:p w:rsidR="00DD2C14" w:rsidRPr="00DD2C14" w:rsidRDefault="00DD2C14" w:rsidP="00DD2C14">
      <w:pPr>
        <w:ind w:firstLine="708"/>
        <w:rPr>
          <w:rFonts w:cs="Times New Roman"/>
          <w:szCs w:val="28"/>
          <w:lang w:val="ru-RU"/>
        </w:rPr>
      </w:pPr>
      <w:r w:rsidRPr="00D31A05">
        <w:rPr>
          <w:rFonts w:cs="Times New Roman"/>
          <w:szCs w:val="28"/>
          <w:lang w:val="ru-RU"/>
        </w:rPr>
        <w:t xml:space="preserve">1. Позвонить на «горячую линию», организованную на базе многофункционального центра, по телефону 8-800-200-33-60. </w:t>
      </w:r>
      <w:r w:rsidRPr="00DD2C14">
        <w:rPr>
          <w:rFonts w:cs="Times New Roman"/>
          <w:szCs w:val="28"/>
          <w:lang w:val="ru-RU"/>
        </w:rPr>
        <w:t>Звонок бесплатный.</w:t>
      </w:r>
    </w:p>
    <w:p w:rsidR="00DD2C14" w:rsidRPr="00D31A05" w:rsidRDefault="00DD2C14" w:rsidP="00DD2C14">
      <w:pPr>
        <w:ind w:firstLine="708"/>
        <w:rPr>
          <w:rFonts w:cs="Times New Roman"/>
          <w:szCs w:val="28"/>
          <w:lang w:val="ru-RU"/>
        </w:rPr>
      </w:pPr>
      <w:r w:rsidRPr="00D31A05">
        <w:rPr>
          <w:rFonts w:cs="Times New Roman"/>
          <w:szCs w:val="28"/>
          <w:lang w:val="ru-RU"/>
        </w:rPr>
        <w:t>2. Объяснить оператору свою проблему.</w:t>
      </w:r>
    </w:p>
    <w:p w:rsidR="00DD2C14" w:rsidRPr="00D31A05" w:rsidRDefault="00DD2C14" w:rsidP="00DD2C14">
      <w:pPr>
        <w:ind w:firstLine="708"/>
        <w:rPr>
          <w:rFonts w:cs="Times New Roman"/>
          <w:szCs w:val="28"/>
          <w:lang w:val="ru-RU"/>
        </w:rPr>
      </w:pPr>
      <w:r w:rsidRPr="00D31A05">
        <w:rPr>
          <w:rFonts w:cs="Times New Roman"/>
          <w:szCs w:val="28"/>
          <w:lang w:val="ru-RU"/>
        </w:rPr>
        <w:t>3. Если рекомендации оператора не помогают решить проблему, оставить заявку на визит волонтера, сообщив свои координаты (Ф.И.О., адрес, телефон).</w:t>
      </w:r>
    </w:p>
    <w:p w:rsidR="00DD2C14" w:rsidRPr="00D31A05" w:rsidRDefault="00DD2C14" w:rsidP="00DD2C14">
      <w:pPr>
        <w:ind w:firstLine="708"/>
        <w:rPr>
          <w:rFonts w:cs="Times New Roman"/>
          <w:szCs w:val="28"/>
          <w:lang w:val="ru-RU"/>
        </w:rPr>
      </w:pPr>
      <w:r w:rsidRPr="00D31A05">
        <w:rPr>
          <w:rFonts w:cs="Times New Roman"/>
          <w:szCs w:val="28"/>
          <w:lang w:val="ru-RU"/>
        </w:rPr>
        <w:t>4. Ждать звонка от волонтера, который предупредит о своем визите.</w:t>
      </w:r>
    </w:p>
    <w:p w:rsidR="00DD2C14" w:rsidRPr="00D31A05" w:rsidRDefault="00DD2C14" w:rsidP="00DD2C14">
      <w:pPr>
        <w:ind w:firstLine="708"/>
        <w:rPr>
          <w:rFonts w:cs="Times New Roman"/>
          <w:szCs w:val="28"/>
          <w:lang w:val="ru-RU"/>
        </w:rPr>
      </w:pPr>
      <w:r w:rsidRPr="00D31A05">
        <w:rPr>
          <w:rFonts w:cs="Times New Roman"/>
          <w:szCs w:val="28"/>
          <w:lang w:val="ru-RU"/>
        </w:rPr>
        <w:t>5. Проверить наличие именного бейджа у волонтера (на бейдже должна быть печать). Помнить, что помощь добровольца совершенно безвозмездна.</w:t>
      </w:r>
    </w:p>
    <w:p w:rsidR="00DD2C14" w:rsidRPr="00D31A05" w:rsidRDefault="00DD2C14" w:rsidP="00DD2C14">
      <w:pPr>
        <w:ind w:firstLine="708"/>
        <w:rPr>
          <w:rFonts w:cs="Times New Roman"/>
          <w:szCs w:val="28"/>
          <w:lang w:val="ru-RU"/>
        </w:rPr>
      </w:pPr>
      <w:r w:rsidRPr="00D31A05">
        <w:rPr>
          <w:rFonts w:cs="Times New Roman"/>
          <w:szCs w:val="28"/>
          <w:lang w:val="ru-RU"/>
        </w:rPr>
        <w:t>Волонтер может:</w:t>
      </w:r>
    </w:p>
    <w:p w:rsidR="00DD2C14" w:rsidRPr="00D31A05" w:rsidRDefault="00DD2C14" w:rsidP="00DD2C14">
      <w:pPr>
        <w:ind w:firstLine="708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- </w:t>
      </w:r>
      <w:r w:rsidRPr="00D31A05">
        <w:rPr>
          <w:rFonts w:cs="Times New Roman"/>
          <w:szCs w:val="28"/>
          <w:lang w:val="ru-RU"/>
        </w:rPr>
        <w:t>проверить, принимает ли телевизор цифровой сигнал;</w:t>
      </w:r>
    </w:p>
    <w:p w:rsidR="00DD2C14" w:rsidRPr="00D31A05" w:rsidRDefault="00DD2C14" w:rsidP="00DD2C14">
      <w:pPr>
        <w:ind w:firstLine="708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- </w:t>
      </w:r>
      <w:r w:rsidRPr="00D31A05">
        <w:rPr>
          <w:rFonts w:cs="Times New Roman"/>
          <w:szCs w:val="28"/>
          <w:lang w:val="ru-RU"/>
        </w:rPr>
        <w:t>подключить и настроить телевизионную приставку;</w:t>
      </w:r>
    </w:p>
    <w:p w:rsidR="00DD2C14" w:rsidRPr="00D31A05" w:rsidRDefault="00DD2C14" w:rsidP="00DD2C14">
      <w:pPr>
        <w:ind w:firstLine="708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 xml:space="preserve">- </w:t>
      </w:r>
      <w:r w:rsidRPr="00D31A05">
        <w:rPr>
          <w:rFonts w:cs="Times New Roman"/>
          <w:szCs w:val="28"/>
          <w:lang w:val="ru-RU"/>
        </w:rPr>
        <w:t>посоветовать тип антенны, подходящий вам для качественного приема цифрового сигнала.</w:t>
      </w:r>
    </w:p>
    <w:p w:rsidR="00DD2C14" w:rsidRPr="00556A65" w:rsidRDefault="00DD2C14" w:rsidP="00DD2C14">
      <w:pPr>
        <w:ind w:firstLine="708"/>
        <w:rPr>
          <w:rFonts w:cs="Times New Roman"/>
          <w:szCs w:val="28"/>
          <w:lang w:val="ru-RU"/>
        </w:rPr>
      </w:pPr>
      <w:r w:rsidRPr="00D31A05">
        <w:rPr>
          <w:rFonts w:cs="Times New Roman"/>
          <w:szCs w:val="28"/>
          <w:lang w:val="ru-RU"/>
        </w:rPr>
        <w:t xml:space="preserve">При этом не стоит просить волонтера установить антенну на крышу дома: такими видами работ должны заниматься специалисты. </w:t>
      </w:r>
      <w:r w:rsidRPr="00556A65">
        <w:rPr>
          <w:rFonts w:cs="Times New Roman"/>
          <w:szCs w:val="28"/>
          <w:lang w:val="ru-RU"/>
        </w:rPr>
        <w:t>Не стоит также просить волонтера покупать для вас телевизор или приставку, добровольцы оказывают консультационную поддержку и работают при наличии оборудования.</w:t>
      </w:r>
    </w:p>
    <w:p w:rsidR="00CB7F5B" w:rsidRPr="00DD2C14" w:rsidRDefault="00CB7F5B">
      <w:pPr>
        <w:rPr>
          <w:lang w:val="ru-RU"/>
        </w:rPr>
      </w:pPr>
    </w:p>
    <w:sectPr w:rsidR="00CB7F5B" w:rsidRPr="00DD2C14" w:rsidSect="00EE4A14">
      <w:headerReference w:type="default" r:id="rId7"/>
      <w:pgSz w:w="11906" w:h="16838" w:code="9"/>
      <w:pgMar w:top="851" w:right="850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1EF" w:rsidRDefault="002D41EF" w:rsidP="0022580C">
      <w:pPr>
        <w:spacing w:line="240" w:lineRule="auto"/>
      </w:pPr>
      <w:r>
        <w:separator/>
      </w:r>
    </w:p>
  </w:endnote>
  <w:endnote w:type="continuationSeparator" w:id="0">
    <w:p w:rsidR="002D41EF" w:rsidRDefault="002D41EF" w:rsidP="002258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1EF" w:rsidRDefault="002D41EF" w:rsidP="0022580C">
      <w:pPr>
        <w:spacing w:line="240" w:lineRule="auto"/>
      </w:pPr>
      <w:r>
        <w:separator/>
      </w:r>
    </w:p>
  </w:footnote>
  <w:footnote w:type="continuationSeparator" w:id="0">
    <w:p w:rsidR="002D41EF" w:rsidRDefault="002D41EF" w:rsidP="002258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00357"/>
      <w:docPartObj>
        <w:docPartGallery w:val="Page Numbers (Top of Page)"/>
        <w:docPartUnique/>
      </w:docPartObj>
    </w:sdtPr>
    <w:sdtEndPr/>
    <w:sdtContent>
      <w:p w:rsidR="000E4EB6" w:rsidRDefault="00F24349">
        <w:pPr>
          <w:pStyle w:val="a5"/>
          <w:jc w:val="right"/>
        </w:pPr>
        <w:r>
          <w:fldChar w:fldCharType="begin"/>
        </w:r>
        <w:r w:rsidR="00F75B16">
          <w:instrText xml:space="preserve"> PAGE   \* MERGEFORMAT </w:instrText>
        </w:r>
        <w:r>
          <w:fldChar w:fldCharType="separate"/>
        </w:r>
        <w:r w:rsidR="00276E0A">
          <w:rPr>
            <w:noProof/>
          </w:rPr>
          <w:t>2</w:t>
        </w:r>
        <w:r>
          <w:fldChar w:fldCharType="end"/>
        </w:r>
      </w:p>
    </w:sdtContent>
  </w:sdt>
  <w:p w:rsidR="000E4EB6" w:rsidRDefault="00276E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14"/>
    <w:rsid w:val="0000029F"/>
    <w:rsid w:val="000343FB"/>
    <w:rsid w:val="00055E66"/>
    <w:rsid w:val="00075CAC"/>
    <w:rsid w:val="000767D6"/>
    <w:rsid w:val="00091660"/>
    <w:rsid w:val="000B5023"/>
    <w:rsid w:val="000E29C5"/>
    <w:rsid w:val="000E4BEC"/>
    <w:rsid w:val="001265DE"/>
    <w:rsid w:val="00140492"/>
    <w:rsid w:val="001564AE"/>
    <w:rsid w:val="00174672"/>
    <w:rsid w:val="001A1FAE"/>
    <w:rsid w:val="001A70E9"/>
    <w:rsid w:val="001B3B19"/>
    <w:rsid w:val="001C24F2"/>
    <w:rsid w:val="001F1FD2"/>
    <w:rsid w:val="00212818"/>
    <w:rsid w:val="002254A4"/>
    <w:rsid w:val="0022580C"/>
    <w:rsid w:val="002260F8"/>
    <w:rsid w:val="0024165F"/>
    <w:rsid w:val="00250479"/>
    <w:rsid w:val="00276E0A"/>
    <w:rsid w:val="002A3C3B"/>
    <w:rsid w:val="002A7A95"/>
    <w:rsid w:val="002B5F1E"/>
    <w:rsid w:val="002D0710"/>
    <w:rsid w:val="002D41EF"/>
    <w:rsid w:val="002E093E"/>
    <w:rsid w:val="002E3965"/>
    <w:rsid w:val="002E6195"/>
    <w:rsid w:val="002E7048"/>
    <w:rsid w:val="002F0B9A"/>
    <w:rsid w:val="003118CC"/>
    <w:rsid w:val="00313630"/>
    <w:rsid w:val="003175DA"/>
    <w:rsid w:val="003175E2"/>
    <w:rsid w:val="00331354"/>
    <w:rsid w:val="00386970"/>
    <w:rsid w:val="003A003C"/>
    <w:rsid w:val="003C19DB"/>
    <w:rsid w:val="003E2D84"/>
    <w:rsid w:val="00405DBD"/>
    <w:rsid w:val="00411C75"/>
    <w:rsid w:val="00412F5E"/>
    <w:rsid w:val="0042264B"/>
    <w:rsid w:val="004260DA"/>
    <w:rsid w:val="00470238"/>
    <w:rsid w:val="00472BB7"/>
    <w:rsid w:val="00486382"/>
    <w:rsid w:val="004B376A"/>
    <w:rsid w:val="004C4057"/>
    <w:rsid w:val="004C52A6"/>
    <w:rsid w:val="004E3827"/>
    <w:rsid w:val="004E4706"/>
    <w:rsid w:val="004E5D32"/>
    <w:rsid w:val="004F3B76"/>
    <w:rsid w:val="004F7415"/>
    <w:rsid w:val="005151B4"/>
    <w:rsid w:val="0051567B"/>
    <w:rsid w:val="00567BBA"/>
    <w:rsid w:val="005736A0"/>
    <w:rsid w:val="00575A88"/>
    <w:rsid w:val="005849F8"/>
    <w:rsid w:val="005863D8"/>
    <w:rsid w:val="005A02EC"/>
    <w:rsid w:val="005A0746"/>
    <w:rsid w:val="005C176F"/>
    <w:rsid w:val="005D2F06"/>
    <w:rsid w:val="005E071A"/>
    <w:rsid w:val="005E7468"/>
    <w:rsid w:val="005F7F8C"/>
    <w:rsid w:val="0060498D"/>
    <w:rsid w:val="0061340F"/>
    <w:rsid w:val="00615172"/>
    <w:rsid w:val="0064791A"/>
    <w:rsid w:val="00650BDF"/>
    <w:rsid w:val="00674F67"/>
    <w:rsid w:val="006D2EAF"/>
    <w:rsid w:val="006E5911"/>
    <w:rsid w:val="00701842"/>
    <w:rsid w:val="00710B48"/>
    <w:rsid w:val="00717E09"/>
    <w:rsid w:val="00722ECA"/>
    <w:rsid w:val="0075164B"/>
    <w:rsid w:val="00751C22"/>
    <w:rsid w:val="007521CB"/>
    <w:rsid w:val="00762637"/>
    <w:rsid w:val="007832D3"/>
    <w:rsid w:val="007837BD"/>
    <w:rsid w:val="00783A11"/>
    <w:rsid w:val="007B5A3B"/>
    <w:rsid w:val="007B6D2D"/>
    <w:rsid w:val="007B6E44"/>
    <w:rsid w:val="007F794C"/>
    <w:rsid w:val="00813A01"/>
    <w:rsid w:val="00822DA6"/>
    <w:rsid w:val="00854971"/>
    <w:rsid w:val="00876DD0"/>
    <w:rsid w:val="00881650"/>
    <w:rsid w:val="00882B10"/>
    <w:rsid w:val="008A13A8"/>
    <w:rsid w:val="008A34AB"/>
    <w:rsid w:val="008B44C5"/>
    <w:rsid w:val="008C156E"/>
    <w:rsid w:val="00904756"/>
    <w:rsid w:val="00905911"/>
    <w:rsid w:val="00935A64"/>
    <w:rsid w:val="0094376D"/>
    <w:rsid w:val="00964DDC"/>
    <w:rsid w:val="0098064B"/>
    <w:rsid w:val="00984C97"/>
    <w:rsid w:val="0098654F"/>
    <w:rsid w:val="009926CD"/>
    <w:rsid w:val="009A019E"/>
    <w:rsid w:val="009A058A"/>
    <w:rsid w:val="009B2252"/>
    <w:rsid w:val="009E118A"/>
    <w:rsid w:val="009F7F85"/>
    <w:rsid w:val="00A228F4"/>
    <w:rsid w:val="00A31550"/>
    <w:rsid w:val="00A50515"/>
    <w:rsid w:val="00A539F3"/>
    <w:rsid w:val="00A61F00"/>
    <w:rsid w:val="00A912D5"/>
    <w:rsid w:val="00AB4D7D"/>
    <w:rsid w:val="00AB53B0"/>
    <w:rsid w:val="00AB776E"/>
    <w:rsid w:val="00AE1ACE"/>
    <w:rsid w:val="00AF7AFA"/>
    <w:rsid w:val="00B1352C"/>
    <w:rsid w:val="00B1381B"/>
    <w:rsid w:val="00B4150D"/>
    <w:rsid w:val="00B45AF2"/>
    <w:rsid w:val="00B50FB2"/>
    <w:rsid w:val="00B57EE1"/>
    <w:rsid w:val="00B6316B"/>
    <w:rsid w:val="00B87B75"/>
    <w:rsid w:val="00BD22CB"/>
    <w:rsid w:val="00BE1962"/>
    <w:rsid w:val="00C04C9A"/>
    <w:rsid w:val="00C127CD"/>
    <w:rsid w:val="00C23FB0"/>
    <w:rsid w:val="00C273E3"/>
    <w:rsid w:val="00C4507F"/>
    <w:rsid w:val="00C56DB4"/>
    <w:rsid w:val="00C636CB"/>
    <w:rsid w:val="00C73E52"/>
    <w:rsid w:val="00C92E18"/>
    <w:rsid w:val="00CA177F"/>
    <w:rsid w:val="00CB7F5B"/>
    <w:rsid w:val="00CD2F80"/>
    <w:rsid w:val="00CE5FF2"/>
    <w:rsid w:val="00CF25C5"/>
    <w:rsid w:val="00CF43BC"/>
    <w:rsid w:val="00CF5DDB"/>
    <w:rsid w:val="00CF5E38"/>
    <w:rsid w:val="00D03AB9"/>
    <w:rsid w:val="00D31FD7"/>
    <w:rsid w:val="00D437BE"/>
    <w:rsid w:val="00D45278"/>
    <w:rsid w:val="00D86F33"/>
    <w:rsid w:val="00DC20D0"/>
    <w:rsid w:val="00DC375B"/>
    <w:rsid w:val="00DD2C14"/>
    <w:rsid w:val="00DD63F3"/>
    <w:rsid w:val="00DF5B77"/>
    <w:rsid w:val="00E04240"/>
    <w:rsid w:val="00E16C6E"/>
    <w:rsid w:val="00E2208D"/>
    <w:rsid w:val="00E23E2E"/>
    <w:rsid w:val="00E2604D"/>
    <w:rsid w:val="00E35284"/>
    <w:rsid w:val="00E456E0"/>
    <w:rsid w:val="00E57431"/>
    <w:rsid w:val="00E65374"/>
    <w:rsid w:val="00E814F7"/>
    <w:rsid w:val="00E8455F"/>
    <w:rsid w:val="00EA0E6F"/>
    <w:rsid w:val="00EB2418"/>
    <w:rsid w:val="00EC0D25"/>
    <w:rsid w:val="00ED0E42"/>
    <w:rsid w:val="00ED2711"/>
    <w:rsid w:val="00EE06DC"/>
    <w:rsid w:val="00EE4A14"/>
    <w:rsid w:val="00F07597"/>
    <w:rsid w:val="00F170B9"/>
    <w:rsid w:val="00F24349"/>
    <w:rsid w:val="00F3203A"/>
    <w:rsid w:val="00F42412"/>
    <w:rsid w:val="00F63892"/>
    <w:rsid w:val="00F75B16"/>
    <w:rsid w:val="00F913A1"/>
    <w:rsid w:val="00F93876"/>
    <w:rsid w:val="00FA7E06"/>
    <w:rsid w:val="00FC2FF8"/>
    <w:rsid w:val="00FC67DC"/>
    <w:rsid w:val="00FD011D"/>
    <w:rsid w:val="00FE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14"/>
    <w:rPr>
      <w:rFonts w:eastAsiaTheme="minorEastAsia" w:cstheme="minorBidi"/>
      <w:szCs w:val="22"/>
      <w:lang w:val="en-US" w:bidi="en-US"/>
    </w:rPr>
  </w:style>
  <w:style w:type="paragraph" w:styleId="2">
    <w:name w:val="heading 2"/>
    <w:basedOn w:val="a"/>
    <w:link w:val="20"/>
    <w:uiPriority w:val="9"/>
    <w:qFormat/>
    <w:rsid w:val="00DD2C14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C14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2C1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ru-RU" w:eastAsia="ru-RU" w:bidi="ar-SA"/>
    </w:rPr>
  </w:style>
  <w:style w:type="character" w:styleId="a4">
    <w:name w:val="Strong"/>
    <w:basedOn w:val="a0"/>
    <w:uiPriority w:val="22"/>
    <w:qFormat/>
    <w:rsid w:val="00DD2C14"/>
    <w:rPr>
      <w:b/>
      <w:bCs/>
    </w:rPr>
  </w:style>
  <w:style w:type="paragraph" w:styleId="a5">
    <w:name w:val="header"/>
    <w:basedOn w:val="a"/>
    <w:link w:val="a6"/>
    <w:uiPriority w:val="99"/>
    <w:unhideWhenUsed/>
    <w:rsid w:val="00DD2C1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2C14"/>
    <w:rPr>
      <w:rFonts w:eastAsiaTheme="minorEastAsia" w:cstheme="minorBidi"/>
      <w:szCs w:val="2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14"/>
    <w:rPr>
      <w:rFonts w:eastAsiaTheme="minorEastAsia" w:cstheme="minorBidi"/>
      <w:szCs w:val="22"/>
      <w:lang w:val="en-US" w:bidi="en-US"/>
    </w:rPr>
  </w:style>
  <w:style w:type="paragraph" w:styleId="2">
    <w:name w:val="heading 2"/>
    <w:basedOn w:val="a"/>
    <w:link w:val="20"/>
    <w:uiPriority w:val="9"/>
    <w:qFormat/>
    <w:rsid w:val="00DD2C14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C14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2C1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ru-RU" w:eastAsia="ru-RU" w:bidi="ar-SA"/>
    </w:rPr>
  </w:style>
  <w:style w:type="character" w:styleId="a4">
    <w:name w:val="Strong"/>
    <w:basedOn w:val="a0"/>
    <w:uiPriority w:val="22"/>
    <w:qFormat/>
    <w:rsid w:val="00DD2C14"/>
    <w:rPr>
      <w:b/>
      <w:bCs/>
    </w:rPr>
  </w:style>
  <w:style w:type="paragraph" w:styleId="a5">
    <w:name w:val="header"/>
    <w:basedOn w:val="a"/>
    <w:link w:val="a6"/>
    <w:uiPriority w:val="99"/>
    <w:unhideWhenUsed/>
    <w:rsid w:val="00DD2C1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2C14"/>
    <w:rPr>
      <w:rFonts w:eastAsiaTheme="minorEastAsia" w:cstheme="minorBidi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1454</Words>
  <Characters>8294</Characters>
  <Application>Microsoft Office Word</Application>
  <DocSecurity>4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sibiryakov</dc:creator>
  <cp:lastModifiedBy>Ларионова Анастасия</cp:lastModifiedBy>
  <cp:revision>2</cp:revision>
  <dcterms:created xsi:type="dcterms:W3CDTF">2019-09-17T14:01:00Z</dcterms:created>
  <dcterms:modified xsi:type="dcterms:W3CDTF">2019-09-17T14:01:00Z</dcterms:modified>
</cp:coreProperties>
</file>