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AA" w:rsidRPr="00B91D21" w:rsidRDefault="00F24D55" w:rsidP="00653B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Конспект занятия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рисование в средней группе</w:t>
      </w:r>
    </w:p>
    <w:p w:rsidR="00653BAA" w:rsidRPr="00B91D21" w:rsidRDefault="00653BAA" w:rsidP="00653B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91D21">
        <w:rPr>
          <w:rFonts w:ascii="Times New Roman" w:hAnsi="Times New Roman"/>
          <w:b/>
          <w:sz w:val="24"/>
          <w:szCs w:val="24"/>
          <w:u w:val="single"/>
        </w:rPr>
        <w:t>«Пушистый котёнок».</w:t>
      </w:r>
    </w:p>
    <w:p w:rsidR="00F24D55" w:rsidRDefault="00653BAA" w:rsidP="00F24D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1D21">
        <w:rPr>
          <w:rFonts w:ascii="Times New Roman" w:hAnsi="Times New Roman"/>
          <w:b/>
          <w:sz w:val="24"/>
          <w:szCs w:val="24"/>
          <w:u w:val="single"/>
        </w:rPr>
        <w:t>Тычок жёсткой полусухой кистью.</w:t>
      </w:r>
      <w:r w:rsidR="00F24D55" w:rsidRPr="00F24D55">
        <w:rPr>
          <w:rFonts w:ascii="Times New Roman" w:hAnsi="Times New Roman"/>
          <w:sz w:val="24"/>
          <w:szCs w:val="24"/>
        </w:rPr>
        <w:t xml:space="preserve"> </w:t>
      </w:r>
    </w:p>
    <w:p w:rsidR="00F24D55" w:rsidRDefault="00F24D55" w:rsidP="00F24D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D55" w:rsidRPr="00B66648" w:rsidRDefault="00F24D55" w:rsidP="00F24D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6648">
        <w:rPr>
          <w:rFonts w:ascii="Times New Roman" w:hAnsi="Times New Roman"/>
          <w:sz w:val="24"/>
          <w:szCs w:val="24"/>
        </w:rPr>
        <w:t xml:space="preserve">Автор: </w:t>
      </w:r>
      <w:proofErr w:type="spellStart"/>
      <w:r w:rsidRPr="00B66648">
        <w:rPr>
          <w:rFonts w:ascii="Times New Roman" w:hAnsi="Times New Roman"/>
          <w:sz w:val="24"/>
          <w:szCs w:val="24"/>
        </w:rPr>
        <w:t>Елесина</w:t>
      </w:r>
      <w:proofErr w:type="spellEnd"/>
      <w:r w:rsidRPr="00B66648">
        <w:rPr>
          <w:rFonts w:ascii="Times New Roman" w:hAnsi="Times New Roman"/>
          <w:sz w:val="24"/>
          <w:szCs w:val="24"/>
        </w:rPr>
        <w:t xml:space="preserve"> Е.Н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3BAA" w:rsidRPr="004A1F12" w:rsidRDefault="00653BAA" w:rsidP="00653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>Цель занятия:</w:t>
      </w:r>
      <w:r w:rsidRPr="004A1F12">
        <w:rPr>
          <w:rFonts w:ascii="Times New Roman" w:hAnsi="Times New Roman"/>
          <w:sz w:val="24"/>
          <w:szCs w:val="24"/>
        </w:rPr>
        <w:t xml:space="preserve"> помочь детям освоить новый способ изображения – тычок жёсткой полусухой кистью, позволяющий наиболее ярко передать изображаемый объект, характерную фактурность его внешнего вида (объём, пушистость).</w:t>
      </w:r>
    </w:p>
    <w:p w:rsidR="00653BAA" w:rsidRPr="004A1F12" w:rsidRDefault="00653BAA" w:rsidP="00653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 xml:space="preserve">Материал для занятия: </w:t>
      </w:r>
      <w:r w:rsidRPr="004A1F12">
        <w:rPr>
          <w:rFonts w:ascii="Times New Roman" w:hAnsi="Times New Roman"/>
          <w:sz w:val="24"/>
          <w:szCs w:val="24"/>
        </w:rPr>
        <w:t>альбомный лист, с нарисованным контуром котёнка или трафарет, жёсткая кисть для клея «Щетина» №8, гуашевые краски.</w:t>
      </w:r>
    </w:p>
    <w:p w:rsidR="00653BAA" w:rsidRPr="004A1F12" w:rsidRDefault="00653BAA" w:rsidP="00653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 xml:space="preserve">Предварительная работа: </w:t>
      </w:r>
      <w:r w:rsidRPr="004A1F12">
        <w:rPr>
          <w:rFonts w:ascii="Times New Roman" w:hAnsi="Times New Roman"/>
          <w:sz w:val="24"/>
          <w:szCs w:val="24"/>
        </w:rPr>
        <w:t>рассматривание иллюстраций и картин «Кошки» из серии «Домашние животные» загадки и стихи о котятах.</w:t>
      </w:r>
    </w:p>
    <w:p w:rsidR="00653BAA" w:rsidRPr="004A1F12" w:rsidRDefault="00653BAA" w:rsidP="00653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читает детям стихотворение С. Михалкова «Котята»: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Вы послушайте, ребята,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Я хочу вам рассказать: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Родились у нас котята -  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Их по счёту ровно пять.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Мы решали, мы гадали: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Как же нам котят назвать?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Наконец мы их назвали: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РАЗ, ДВА, ТРИ, ЧЕТЫРЕ, ПЯТЬ.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РАЗ – котёнок самый белый,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ДВА – котёнок самый смелый,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ТРИ – котёнок самый умный,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А ЧЕТЫРЕ – самый шумный.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ПЯТЬ похож на ТРИ и ДВА – 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Те же хвост и голова,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То же пятнышко на спинке,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Так же спит весь день в корзинке.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Хороши у нас котята – 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РАЗ, ДВА, ТРИ, ЧЕТЫРЕ, ПЯТЬ!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Заходите к нам ребята, </w:t>
      </w:r>
      <w:proofErr w:type="gramStart"/>
      <w:r w:rsidRPr="004A1F12">
        <w:rPr>
          <w:rFonts w:ascii="Times New Roman" w:hAnsi="Times New Roman"/>
          <w:sz w:val="24"/>
          <w:szCs w:val="24"/>
        </w:rPr>
        <w:t>Посмотреть</w:t>
      </w:r>
      <w:proofErr w:type="gramEnd"/>
      <w:r w:rsidRPr="004A1F12">
        <w:rPr>
          <w:rFonts w:ascii="Times New Roman" w:hAnsi="Times New Roman"/>
          <w:sz w:val="24"/>
          <w:szCs w:val="24"/>
        </w:rPr>
        <w:t xml:space="preserve"> и посчитать.</w:t>
      </w:r>
    </w:p>
    <w:p w:rsidR="00653BAA" w:rsidRPr="004A1F12" w:rsidRDefault="00653BAA" w:rsidP="00653BAA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Ребята, а у кого дома живёт котёнок?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У меня! А у меня кошечка! У моей бабушки живёт кот!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Какие они у вас, расскажите!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У меня рыжий! У меня пушистый! А у моей бабушки всё время спит на батарее, он уже старенький!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А что едят кошки, вы знаете?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- Молочко! </w:t>
      </w:r>
      <w:proofErr w:type="spellStart"/>
      <w:r w:rsidRPr="004A1F12">
        <w:rPr>
          <w:rFonts w:ascii="Times New Roman" w:hAnsi="Times New Roman"/>
          <w:sz w:val="24"/>
          <w:szCs w:val="24"/>
        </w:rPr>
        <w:t>Сметанку</w:t>
      </w:r>
      <w:proofErr w:type="spellEnd"/>
      <w:r w:rsidRPr="004A1F12">
        <w:rPr>
          <w:rFonts w:ascii="Times New Roman" w:hAnsi="Times New Roman"/>
          <w:sz w:val="24"/>
          <w:szCs w:val="24"/>
        </w:rPr>
        <w:t>! Рыбку! Мясо!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А во что они любят играть?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Ответы детей.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А вы любите играть с котятами?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Да!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Давайте поиграем! Вставайте в хоровод!</w:t>
      </w:r>
    </w:p>
    <w:p w:rsidR="00653BAA" w:rsidRPr="004A1F12" w:rsidRDefault="00653BAA" w:rsidP="00653B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>Физкультминутка «Котята»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 xml:space="preserve">Если кто-то с места </w:t>
      </w:r>
      <w:proofErr w:type="gramStart"/>
      <w:r w:rsidRPr="004A1F12">
        <w:rPr>
          <w:rFonts w:ascii="Times New Roman" w:hAnsi="Times New Roman"/>
          <w:sz w:val="24"/>
          <w:szCs w:val="24"/>
        </w:rPr>
        <w:t>сдвинется,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End"/>
      <w:r w:rsidRPr="004A1F12">
        <w:rPr>
          <w:rFonts w:ascii="Times New Roman" w:hAnsi="Times New Roman"/>
          <w:sz w:val="24"/>
          <w:szCs w:val="24"/>
        </w:rPr>
        <w:tab/>
        <w:t>(Шаг в сторону)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На него котёнок кинется.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(Прыжок вперёд)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lastRenderedPageBreak/>
        <w:tab/>
        <w:t xml:space="preserve">Если что-нибудь </w:t>
      </w:r>
      <w:proofErr w:type="gramStart"/>
      <w:r w:rsidRPr="004A1F12">
        <w:rPr>
          <w:rFonts w:ascii="Times New Roman" w:hAnsi="Times New Roman"/>
          <w:sz w:val="24"/>
          <w:szCs w:val="24"/>
        </w:rPr>
        <w:t>покатится,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End"/>
      <w:r w:rsidRPr="004A1F12">
        <w:rPr>
          <w:rFonts w:ascii="Times New Roman" w:hAnsi="Times New Roman"/>
          <w:sz w:val="24"/>
          <w:szCs w:val="24"/>
        </w:rPr>
        <w:tab/>
        <w:t>(Круговые движения руками)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За него котёнок схватится.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(Хватательные движения рук вперёд)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Прыг-скок!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(Прыжки вверх)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Цап-царап!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(Движения рук вперёд)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Не уйдёшь из наших лап!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 xml:space="preserve">(Взяться руками </w:t>
      </w:r>
    </w:p>
    <w:p w:rsidR="00653BAA" w:rsidRPr="004A1F12" w:rsidRDefault="00653BAA" w:rsidP="00653BA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за противоположные плечи)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Молодцы, весело играете! Жалко, что в детском саду нет котёнка, с которым можно было бы поиграть. А давайте нарисуем своих пушистых котят. Присаживайтесь на места и подумайте, какого котёнка вы хотите нарисовать.</w:t>
      </w:r>
    </w:p>
    <w:p w:rsidR="00653BAA" w:rsidRPr="004A1F12" w:rsidRDefault="00653BAA" w:rsidP="00653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раздаёт детям листы с нарисованным контуром котёнка или трафарет и жёсткие кисти.</w:t>
      </w:r>
    </w:p>
    <w:p w:rsidR="00653BAA" w:rsidRPr="004A1F12" w:rsidRDefault="00653BAA" w:rsidP="00653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Ну что, ребята, решили какого котёнка вы нарисуете? Рыжего, белого, а может быть полосатого?</w:t>
      </w:r>
    </w:p>
    <w:p w:rsidR="00653BAA" w:rsidRPr="004A1F12" w:rsidRDefault="00653BAA" w:rsidP="00653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Дети говорят какого цвета котёнка они будут рисовать, а воспитатель раздаёт нужные краски.</w:t>
      </w:r>
    </w:p>
    <w:p w:rsidR="00653BAA" w:rsidRPr="004A1F12" w:rsidRDefault="00653BAA" w:rsidP="00653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Ребята, обратите внимание, какой кисточкой мы будем рисовать.</w:t>
      </w:r>
    </w:p>
    <w:p w:rsidR="00653BAA" w:rsidRPr="004A1F12" w:rsidRDefault="00653BAA" w:rsidP="00653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Колючей.</w:t>
      </w:r>
    </w:p>
    <w:p w:rsidR="00653BAA" w:rsidRPr="004A1F12" w:rsidRDefault="00653BAA" w:rsidP="00653B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Да, колючей, жёсткой. И рисовать мы будем сухой кистью, без использования воды. Кисть мы сразу будем окунать в краску, излишки краски уберём, вытерев кисточку об край баночки, и будем наносить тычки на рисунке так, чтобы заполнить весь контур, а кисточку будем держать вертикально вверх. Тогда наш котёнок получится пушистым.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Воспитатель помогает, объясняет, показывает индивидуально каждому ребёнку этапы выполнения работы.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Ну что, ребята, все справились? У всех получились пушистые котята?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Да! Да!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Молодцы! Теперь вы знаете, что можно рисовать жёсткой кистью и без воды, делая тычки на рисунке. А теперь можно и поиграть. Бегите ко мне.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>Игра «Лови-лови»</w:t>
      </w:r>
    </w:p>
    <w:p w:rsidR="00653BAA" w:rsidRPr="004A1F12" w:rsidRDefault="00653BAA" w:rsidP="00653BA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Воспитатель показывает детям поролоновый бант на шнурке, привязанный к палочке длинной 0,5 или </w:t>
      </w:r>
      <w:smartTag w:uri="urn:schemas-microsoft-com:office:smarttags" w:element="metricconverter">
        <w:smartTagPr>
          <w:attr w:name="ProductID" w:val="0,75 м"/>
        </w:smartTagPr>
        <w:r w:rsidRPr="004A1F12">
          <w:rPr>
            <w:rFonts w:ascii="Times New Roman" w:hAnsi="Times New Roman"/>
            <w:sz w:val="24"/>
            <w:szCs w:val="24"/>
          </w:rPr>
          <w:t>0,75 м</w:t>
        </w:r>
      </w:smartTag>
      <w:r w:rsidRPr="004A1F12">
        <w:rPr>
          <w:rFonts w:ascii="Times New Roman" w:hAnsi="Times New Roman"/>
          <w:sz w:val="24"/>
          <w:szCs w:val="24"/>
        </w:rPr>
        <w:t>.</w:t>
      </w:r>
    </w:p>
    <w:p w:rsidR="00653BAA" w:rsidRPr="004A1F12" w:rsidRDefault="00653BAA" w:rsidP="00653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Смотрите, ребята, что у меня есть. В такую игру очень любят играть котята. А вы сможете поймать бантик? Лови-лови.</w:t>
      </w:r>
    </w:p>
    <w:p w:rsidR="00653BAA" w:rsidRPr="004A1F12" w:rsidRDefault="00653BAA" w:rsidP="00653BA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опускает и поднимает палочку и предлагает отдельным детям поймать бант.</w:t>
      </w:r>
    </w:p>
    <w:p w:rsidR="00653BAA" w:rsidRPr="004A1F12" w:rsidRDefault="00653BAA" w:rsidP="00653BA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601DD" w:rsidRDefault="007601DD" w:rsidP="00760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Литература:</w:t>
      </w:r>
    </w:p>
    <w:p w:rsidR="00FE668E" w:rsidRDefault="00FE668E">
      <w:pPr>
        <w:rPr>
          <w:rFonts w:ascii="Times New Roman" w:hAnsi="Times New Roman"/>
          <w:sz w:val="24"/>
          <w:szCs w:val="24"/>
        </w:rPr>
      </w:pPr>
    </w:p>
    <w:p w:rsidR="00F24D55" w:rsidRDefault="00F24D55" w:rsidP="00F24D55">
      <w:pPr>
        <w:pStyle w:val="a3"/>
        <w:rPr>
          <w:rFonts w:ascii="Times New Roman" w:hAnsi="Times New Roman"/>
          <w:sz w:val="24"/>
          <w:szCs w:val="24"/>
        </w:rPr>
      </w:pPr>
      <w:r w:rsidRPr="00F24D55">
        <w:rPr>
          <w:rFonts w:ascii="Times New Roman" w:hAnsi="Times New Roman"/>
          <w:sz w:val="24"/>
          <w:szCs w:val="24"/>
        </w:rPr>
        <w:t xml:space="preserve">1. Беляева Л.Ю. Изобразительная деятельность как один из факторов развития творчества и всестороннего развития личности ребёнка / Л.Ю. Беляева // Традиции и новации в дошкольном образовании. - 2018. - № 3 (6). - С. 47-48. - https://www.elibrary.ru/download/elibrary_35312470_13262612.pdf </w:t>
      </w:r>
    </w:p>
    <w:p w:rsidR="00F24D55" w:rsidRDefault="00F24D55" w:rsidP="00F24D55">
      <w:pPr>
        <w:pStyle w:val="a3"/>
        <w:rPr>
          <w:rFonts w:ascii="Times New Roman" w:hAnsi="Times New Roman"/>
          <w:sz w:val="24"/>
          <w:szCs w:val="24"/>
        </w:rPr>
      </w:pPr>
      <w:r w:rsidRPr="00F24D55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24D55">
        <w:rPr>
          <w:rFonts w:ascii="Times New Roman" w:hAnsi="Times New Roman"/>
          <w:sz w:val="24"/>
          <w:szCs w:val="24"/>
        </w:rPr>
        <w:t>Веденина</w:t>
      </w:r>
      <w:proofErr w:type="spellEnd"/>
      <w:r w:rsidRPr="00F24D55">
        <w:rPr>
          <w:rFonts w:ascii="Times New Roman" w:hAnsi="Times New Roman"/>
          <w:sz w:val="24"/>
          <w:szCs w:val="24"/>
        </w:rPr>
        <w:t xml:space="preserve"> О.В. Нетрадиционные техники рисования для художественно-эстетического развития / О.В. </w:t>
      </w:r>
      <w:proofErr w:type="spellStart"/>
      <w:r w:rsidRPr="00F24D55">
        <w:rPr>
          <w:rFonts w:ascii="Times New Roman" w:hAnsi="Times New Roman"/>
          <w:sz w:val="24"/>
          <w:szCs w:val="24"/>
        </w:rPr>
        <w:t>Веденина</w:t>
      </w:r>
      <w:proofErr w:type="spellEnd"/>
      <w:r w:rsidRPr="00F24D55">
        <w:rPr>
          <w:rFonts w:ascii="Times New Roman" w:hAnsi="Times New Roman"/>
          <w:sz w:val="24"/>
          <w:szCs w:val="24"/>
        </w:rPr>
        <w:t xml:space="preserve">, Н.В. </w:t>
      </w:r>
      <w:proofErr w:type="spellStart"/>
      <w:r w:rsidRPr="00F24D55">
        <w:rPr>
          <w:rFonts w:ascii="Times New Roman" w:hAnsi="Times New Roman"/>
          <w:sz w:val="24"/>
          <w:szCs w:val="24"/>
        </w:rPr>
        <w:t>Макушева</w:t>
      </w:r>
      <w:proofErr w:type="spellEnd"/>
      <w:r w:rsidRPr="00F24D55">
        <w:rPr>
          <w:rFonts w:ascii="Times New Roman" w:hAnsi="Times New Roman"/>
          <w:sz w:val="24"/>
          <w:szCs w:val="24"/>
        </w:rPr>
        <w:t xml:space="preserve">, Е.А. Головина // Альманах мировой науки. - 2018. - № 3 (23). - С. 117-118. - </w:t>
      </w:r>
      <w:hyperlink r:id="rId5" w:history="1">
        <w:r w:rsidRPr="00037880">
          <w:rPr>
            <w:rStyle w:val="a4"/>
            <w:rFonts w:ascii="Times New Roman" w:hAnsi="Times New Roman"/>
            <w:sz w:val="24"/>
            <w:szCs w:val="24"/>
          </w:rPr>
          <w:t>https://elibrary.ru/download/elibrary_36328091_25192391.pdf</w:t>
        </w:r>
      </w:hyperlink>
      <w:r w:rsidRPr="00F24D55">
        <w:rPr>
          <w:rFonts w:ascii="Times New Roman" w:hAnsi="Times New Roman"/>
          <w:sz w:val="24"/>
          <w:szCs w:val="24"/>
        </w:rPr>
        <w:t xml:space="preserve"> </w:t>
      </w:r>
    </w:p>
    <w:p w:rsidR="00F24D55" w:rsidRDefault="00F24D55" w:rsidP="00F24D55">
      <w:pPr>
        <w:pStyle w:val="a3"/>
        <w:rPr>
          <w:rFonts w:ascii="Times New Roman" w:hAnsi="Times New Roman"/>
          <w:sz w:val="24"/>
          <w:szCs w:val="24"/>
        </w:rPr>
      </w:pPr>
      <w:r w:rsidRPr="00F24D55">
        <w:rPr>
          <w:rFonts w:ascii="Times New Roman" w:hAnsi="Times New Roman"/>
          <w:sz w:val="24"/>
          <w:szCs w:val="24"/>
        </w:rPr>
        <w:lastRenderedPageBreak/>
        <w:t xml:space="preserve">3. Гребенщикова Н.Г. Нетрадиционные техники рисования в детском саду / Н.Г. Гребенщикова // Вопросы педагогики. - 2020. - № 4-1. - С. 65-68. - </w:t>
      </w:r>
      <w:hyperlink r:id="rId6" w:history="1">
        <w:r w:rsidRPr="00037880">
          <w:rPr>
            <w:rStyle w:val="a4"/>
            <w:rFonts w:ascii="Times New Roman" w:hAnsi="Times New Roman"/>
            <w:sz w:val="24"/>
            <w:szCs w:val="24"/>
          </w:rPr>
          <w:t>https://www.elibrary.ru/download/elibrary_42700171_72230355.pdf</w:t>
        </w:r>
      </w:hyperlink>
      <w:r w:rsidRPr="00F24D55">
        <w:rPr>
          <w:rFonts w:ascii="Times New Roman" w:hAnsi="Times New Roman"/>
          <w:sz w:val="24"/>
          <w:szCs w:val="24"/>
        </w:rPr>
        <w:t xml:space="preserve"> </w:t>
      </w:r>
    </w:p>
    <w:p w:rsidR="00F24D55" w:rsidRDefault="00F24D55" w:rsidP="00F24D55">
      <w:pPr>
        <w:pStyle w:val="a3"/>
        <w:rPr>
          <w:rFonts w:ascii="Times New Roman" w:hAnsi="Times New Roman"/>
          <w:sz w:val="24"/>
          <w:szCs w:val="24"/>
        </w:rPr>
      </w:pPr>
      <w:r w:rsidRPr="00F24D55">
        <w:rPr>
          <w:rFonts w:ascii="Times New Roman" w:hAnsi="Times New Roman"/>
          <w:sz w:val="24"/>
          <w:szCs w:val="24"/>
        </w:rPr>
        <w:t xml:space="preserve">4. Ильина Н.М. Нетрадиционные техники рисования как средство развития художественно-творческих способностей детей в условиях внедрения ФГОС ДО / Н.М. Ильина // Молодой ученый. - 2019. - № 51 (289). - С. 339-341. - </w:t>
      </w:r>
      <w:hyperlink r:id="rId7" w:history="1">
        <w:r w:rsidRPr="00037880">
          <w:rPr>
            <w:rStyle w:val="a4"/>
            <w:rFonts w:ascii="Times New Roman" w:hAnsi="Times New Roman"/>
            <w:sz w:val="24"/>
            <w:szCs w:val="24"/>
          </w:rPr>
          <w:t>https://moluch.ru/archive/289/65573/</w:t>
        </w:r>
      </w:hyperlink>
      <w:r w:rsidRPr="00F24D55">
        <w:rPr>
          <w:rFonts w:ascii="Times New Roman" w:hAnsi="Times New Roman"/>
          <w:sz w:val="24"/>
          <w:szCs w:val="24"/>
        </w:rPr>
        <w:t xml:space="preserve"> </w:t>
      </w:r>
    </w:p>
    <w:p w:rsidR="00F24D55" w:rsidRPr="00F24D55" w:rsidRDefault="00F24D55" w:rsidP="00F24D55">
      <w:pPr>
        <w:pStyle w:val="a3"/>
        <w:rPr>
          <w:rFonts w:ascii="Times New Roman" w:hAnsi="Times New Roman"/>
          <w:sz w:val="24"/>
          <w:szCs w:val="24"/>
        </w:rPr>
      </w:pPr>
      <w:r w:rsidRPr="00F24D55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F24D55">
        <w:rPr>
          <w:rFonts w:ascii="Times New Roman" w:hAnsi="Times New Roman"/>
          <w:sz w:val="24"/>
          <w:szCs w:val="24"/>
        </w:rPr>
        <w:t>Газизова</w:t>
      </w:r>
      <w:proofErr w:type="spellEnd"/>
      <w:r w:rsidRPr="00F24D55">
        <w:rPr>
          <w:rFonts w:ascii="Times New Roman" w:hAnsi="Times New Roman"/>
          <w:sz w:val="24"/>
          <w:szCs w:val="24"/>
        </w:rPr>
        <w:t xml:space="preserve"> Ф.С. Нетрадиционные техники рисования в дошкольном возрасте / Ф.С. </w:t>
      </w:r>
      <w:proofErr w:type="spellStart"/>
      <w:r w:rsidRPr="00F24D55">
        <w:rPr>
          <w:rFonts w:ascii="Times New Roman" w:hAnsi="Times New Roman"/>
          <w:sz w:val="24"/>
          <w:szCs w:val="24"/>
        </w:rPr>
        <w:t>Газизова</w:t>
      </w:r>
      <w:proofErr w:type="spellEnd"/>
      <w:r w:rsidRPr="00F24D55">
        <w:rPr>
          <w:rFonts w:ascii="Times New Roman" w:hAnsi="Times New Roman"/>
          <w:sz w:val="24"/>
          <w:szCs w:val="24"/>
        </w:rPr>
        <w:t xml:space="preserve">, А.Ш. </w:t>
      </w:r>
      <w:proofErr w:type="spellStart"/>
      <w:r w:rsidRPr="00F24D55">
        <w:rPr>
          <w:rFonts w:ascii="Times New Roman" w:hAnsi="Times New Roman"/>
          <w:sz w:val="24"/>
          <w:szCs w:val="24"/>
        </w:rPr>
        <w:t>Гиниятуллина</w:t>
      </w:r>
      <w:proofErr w:type="spellEnd"/>
      <w:r w:rsidRPr="00F24D55">
        <w:rPr>
          <w:rFonts w:ascii="Times New Roman" w:hAnsi="Times New Roman"/>
          <w:sz w:val="24"/>
          <w:szCs w:val="24"/>
        </w:rPr>
        <w:t xml:space="preserve"> // Молодой ученый. - 2019. - № 16 (254) - С. 259-261. - https://moluch.ru/archive/254/58123/</w:t>
      </w:r>
    </w:p>
    <w:sectPr w:rsidR="00F24D55" w:rsidRPr="00F24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DDD6E9D"/>
    <w:multiLevelType w:val="hybridMultilevel"/>
    <w:tmpl w:val="791C8E32"/>
    <w:lvl w:ilvl="0" w:tplc="02BC3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74"/>
    <w:rsid w:val="0022180B"/>
    <w:rsid w:val="00642B74"/>
    <w:rsid w:val="00653BAA"/>
    <w:rsid w:val="007601DD"/>
    <w:rsid w:val="00B66648"/>
    <w:rsid w:val="00F24D55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33FF6-DB35-4DF7-9EBD-5C8D23B1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4D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luch.ru/archive/289/655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download/elibrary_42700171_72230355.pdf" TargetMode="External"/><Relationship Id="rId5" Type="http://schemas.openxmlformats.org/officeDocument/2006/relationships/hyperlink" Target="https://elibrary.ru/download/elibrary_36328091_2519239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</dc:creator>
  <cp:keywords/>
  <dc:description/>
  <cp:lastModifiedBy>User</cp:lastModifiedBy>
  <cp:revision>8</cp:revision>
  <dcterms:created xsi:type="dcterms:W3CDTF">2022-07-02T17:36:00Z</dcterms:created>
  <dcterms:modified xsi:type="dcterms:W3CDTF">2022-07-08T13:56:00Z</dcterms:modified>
</cp:coreProperties>
</file>