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FD" w:rsidRDefault="00E80DFD" w:rsidP="00E80DFD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21"/>
        <w:gridCol w:w="713"/>
        <w:gridCol w:w="852"/>
        <w:gridCol w:w="853"/>
        <w:gridCol w:w="1707"/>
        <w:gridCol w:w="853"/>
        <w:gridCol w:w="1708"/>
        <w:gridCol w:w="712"/>
        <w:gridCol w:w="1565"/>
        <w:gridCol w:w="712"/>
        <w:gridCol w:w="1566"/>
        <w:gridCol w:w="1422"/>
      </w:tblGrid>
      <w:tr w:rsidR="00E80DFD" w:rsidTr="00F27263">
        <w:trPr>
          <w:trHeight w:val="522"/>
        </w:trPr>
        <w:tc>
          <w:tcPr>
            <w:tcW w:w="560" w:type="dxa"/>
            <w:vMerge w:val="restart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3"/>
              </w:rPr>
            </w:pPr>
          </w:p>
          <w:p w:rsidR="00E80DFD" w:rsidRDefault="00E80DFD" w:rsidP="00F27263">
            <w:pPr>
              <w:pStyle w:val="TableParagraph"/>
              <w:spacing w:line="360" w:lineRule="auto"/>
              <w:ind w:left="64" w:right="42" w:hanging="3"/>
              <w:jc w:val="center"/>
            </w:pPr>
            <w:proofErr w:type="spellStart"/>
            <w:r>
              <w:t>Код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шиф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</w:t>
            </w:r>
          </w:p>
        </w:tc>
        <w:tc>
          <w:tcPr>
            <w:tcW w:w="1421" w:type="dxa"/>
            <w:vMerge w:val="restart"/>
            <w:shd w:val="clear" w:color="auto" w:fill="D9D9D9"/>
          </w:tcPr>
          <w:p w:rsidR="00E80DFD" w:rsidRPr="0087183E" w:rsidRDefault="00E80DFD" w:rsidP="00F27263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spacing w:line="360" w:lineRule="auto"/>
              <w:ind w:left="11" w:right="-15" w:hanging="4"/>
              <w:jc w:val="center"/>
              <w:rPr>
                <w:lang w:val="ru-RU"/>
              </w:rPr>
            </w:pPr>
            <w:r w:rsidRPr="0087183E">
              <w:rPr>
                <w:lang w:val="ru-RU"/>
              </w:rPr>
              <w:t>Наименование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профессии,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специальности</w:t>
            </w:r>
          </w:p>
          <w:p w:rsidR="00E80DFD" w:rsidRPr="0087183E" w:rsidRDefault="00E80DFD" w:rsidP="00F27263">
            <w:pPr>
              <w:pStyle w:val="TableParagraph"/>
              <w:spacing w:before="1" w:line="360" w:lineRule="auto"/>
              <w:ind w:left="20"/>
              <w:jc w:val="center"/>
              <w:rPr>
                <w:lang w:val="ru-RU"/>
              </w:rPr>
            </w:pPr>
            <w:r w:rsidRPr="0087183E">
              <w:rPr>
                <w:lang w:val="ru-RU"/>
              </w:rPr>
              <w:t>, направления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подготовки,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наименование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группы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научных</w:t>
            </w:r>
            <w:r w:rsidRPr="0087183E">
              <w:rPr>
                <w:spacing w:val="1"/>
                <w:lang w:val="ru-RU"/>
              </w:rPr>
              <w:t xml:space="preserve"> </w:t>
            </w:r>
            <w:proofErr w:type="spellStart"/>
            <w:r w:rsidRPr="0087183E">
              <w:rPr>
                <w:lang w:val="ru-RU"/>
              </w:rPr>
              <w:t>специальносте</w:t>
            </w:r>
            <w:proofErr w:type="spellEnd"/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й</w:t>
            </w:r>
          </w:p>
        </w:tc>
        <w:tc>
          <w:tcPr>
            <w:tcW w:w="713" w:type="dxa"/>
            <w:vMerge w:val="restart"/>
            <w:shd w:val="clear" w:color="auto" w:fill="D9D9D9"/>
          </w:tcPr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3"/>
                <w:lang w:val="ru-RU"/>
              </w:rPr>
            </w:pPr>
          </w:p>
          <w:p w:rsidR="00E80DFD" w:rsidRDefault="00E80DFD" w:rsidP="00F27263">
            <w:pPr>
              <w:pStyle w:val="TableParagraph"/>
              <w:spacing w:line="360" w:lineRule="auto"/>
              <w:ind w:left="39" w:right="22" w:hanging="3"/>
              <w:jc w:val="center"/>
            </w:pPr>
            <w:proofErr w:type="spellStart"/>
            <w:r>
              <w:t>Урове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образо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</w:p>
        </w:tc>
        <w:tc>
          <w:tcPr>
            <w:tcW w:w="852" w:type="dxa"/>
            <w:vMerge w:val="restart"/>
            <w:shd w:val="clear" w:color="auto" w:fill="D9D9D9"/>
          </w:tcPr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78" w:line="360" w:lineRule="auto"/>
              <w:ind w:left="34" w:right="19" w:hanging="2"/>
              <w:jc w:val="center"/>
            </w:pPr>
            <w:proofErr w:type="spellStart"/>
            <w:r>
              <w:t>Формы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9676" w:type="dxa"/>
            <w:gridSpan w:val="8"/>
            <w:shd w:val="clear" w:color="auto" w:fill="D9D9D9"/>
          </w:tcPr>
          <w:p w:rsidR="00E80DFD" w:rsidRPr="0087183E" w:rsidRDefault="00E80DFD" w:rsidP="00F27263">
            <w:pPr>
              <w:pStyle w:val="TableParagraph"/>
              <w:spacing w:before="65"/>
              <w:ind w:left="1581" w:right="1578"/>
              <w:jc w:val="center"/>
              <w:rPr>
                <w:lang w:val="ru-RU"/>
              </w:rPr>
            </w:pPr>
            <w:r w:rsidRPr="0087183E">
              <w:rPr>
                <w:lang w:val="ru-RU"/>
              </w:rPr>
              <w:t>Сведения</w:t>
            </w:r>
            <w:r w:rsidRPr="0087183E">
              <w:rPr>
                <w:spacing w:val="-3"/>
                <w:lang w:val="ru-RU"/>
              </w:rPr>
              <w:t xml:space="preserve"> </w:t>
            </w:r>
            <w:r w:rsidRPr="0087183E">
              <w:rPr>
                <w:lang w:val="ru-RU"/>
              </w:rPr>
              <w:t>о</w:t>
            </w:r>
            <w:r w:rsidRPr="0087183E">
              <w:rPr>
                <w:spacing w:val="-1"/>
                <w:lang w:val="ru-RU"/>
              </w:rPr>
              <w:t xml:space="preserve"> </w:t>
            </w:r>
            <w:r w:rsidRPr="0087183E">
              <w:rPr>
                <w:lang w:val="ru-RU"/>
              </w:rPr>
              <w:t>численности</w:t>
            </w:r>
            <w:r w:rsidRPr="0087183E">
              <w:rPr>
                <w:spacing w:val="-4"/>
                <w:lang w:val="ru-RU"/>
              </w:rPr>
              <w:t xml:space="preserve"> </w:t>
            </w:r>
            <w:r w:rsidRPr="0087183E">
              <w:rPr>
                <w:lang w:val="ru-RU"/>
              </w:rPr>
              <w:t>обучающихся</w:t>
            </w:r>
            <w:r w:rsidRPr="0087183E">
              <w:rPr>
                <w:spacing w:val="-2"/>
                <w:lang w:val="ru-RU"/>
              </w:rPr>
              <w:t xml:space="preserve"> </w:t>
            </w:r>
            <w:r w:rsidRPr="0087183E">
              <w:rPr>
                <w:lang w:val="ru-RU"/>
              </w:rPr>
              <w:t>за</w:t>
            </w:r>
            <w:r w:rsidRPr="0087183E">
              <w:rPr>
                <w:spacing w:val="-3"/>
                <w:lang w:val="ru-RU"/>
              </w:rPr>
              <w:t xml:space="preserve"> </w:t>
            </w:r>
            <w:r w:rsidRPr="0087183E">
              <w:rPr>
                <w:lang w:val="ru-RU"/>
              </w:rPr>
              <w:t>счёт</w:t>
            </w:r>
            <w:r w:rsidRPr="0087183E">
              <w:rPr>
                <w:spacing w:val="-1"/>
                <w:lang w:val="ru-RU"/>
              </w:rPr>
              <w:t xml:space="preserve"> </w:t>
            </w:r>
            <w:r w:rsidRPr="0087183E">
              <w:rPr>
                <w:lang w:val="ru-RU"/>
              </w:rPr>
              <w:t>(количество</w:t>
            </w:r>
            <w:r w:rsidRPr="0087183E">
              <w:rPr>
                <w:spacing w:val="-2"/>
                <w:lang w:val="ru-RU"/>
              </w:rPr>
              <w:t xml:space="preserve"> </w:t>
            </w:r>
            <w:r w:rsidRPr="0087183E">
              <w:rPr>
                <w:lang w:val="ru-RU"/>
              </w:rPr>
              <w:t>человек):</w:t>
            </w:r>
          </w:p>
        </w:tc>
        <w:tc>
          <w:tcPr>
            <w:tcW w:w="1422" w:type="dxa"/>
            <w:vMerge w:val="restart"/>
            <w:shd w:val="clear" w:color="auto" w:fill="D9D9D9"/>
          </w:tcPr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Default="00E80DFD" w:rsidP="00F27263">
            <w:pPr>
              <w:pStyle w:val="TableParagraph"/>
              <w:spacing w:before="178" w:line="360" w:lineRule="auto"/>
              <w:ind w:left="49" w:right="47" w:hanging="5"/>
              <w:jc w:val="center"/>
            </w:pPr>
            <w:proofErr w:type="spellStart"/>
            <w:r>
              <w:t>Общая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численность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E80DFD" w:rsidTr="00F27263">
        <w:trPr>
          <w:trHeight w:val="1283"/>
        </w:trPr>
        <w:tc>
          <w:tcPr>
            <w:tcW w:w="560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  <w:shd w:val="clear" w:color="auto" w:fill="D9D9D9"/>
          </w:tcPr>
          <w:p w:rsidR="00E80DFD" w:rsidRDefault="00E80DFD" w:rsidP="00F27263">
            <w:pPr>
              <w:pStyle w:val="TableParagraph"/>
              <w:spacing w:before="68" w:line="360" w:lineRule="auto"/>
              <w:ind w:left="184" w:right="171" w:hanging="2"/>
              <w:jc w:val="center"/>
            </w:pPr>
            <w:proofErr w:type="spellStart"/>
            <w:r>
              <w:t>бюджетных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ассигнований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федерального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бюджета</w:t>
            </w:r>
            <w:proofErr w:type="spellEnd"/>
          </w:p>
        </w:tc>
        <w:tc>
          <w:tcPr>
            <w:tcW w:w="2561" w:type="dxa"/>
            <w:gridSpan w:val="2"/>
            <w:shd w:val="clear" w:color="auto" w:fill="D9D9D9"/>
          </w:tcPr>
          <w:p w:rsidR="00E80DFD" w:rsidRDefault="00E80DFD" w:rsidP="00F27263">
            <w:pPr>
              <w:pStyle w:val="TableParagraph"/>
              <w:spacing w:before="4"/>
            </w:pPr>
          </w:p>
          <w:p w:rsidR="00E80DFD" w:rsidRDefault="00E80DFD" w:rsidP="00F27263">
            <w:pPr>
              <w:pStyle w:val="TableParagraph"/>
              <w:spacing w:line="360" w:lineRule="auto"/>
              <w:ind w:left="177" w:right="157" w:firstLine="120"/>
            </w:pPr>
            <w:proofErr w:type="spellStart"/>
            <w:r>
              <w:t>бюджетов</w:t>
            </w:r>
            <w:proofErr w:type="spellEnd"/>
            <w:r>
              <w:t xml:space="preserve"> </w:t>
            </w:r>
            <w:proofErr w:type="spellStart"/>
            <w:r>
              <w:t>субъектов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Российской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Федерации</w:t>
            </w:r>
            <w:proofErr w:type="spellEnd"/>
          </w:p>
        </w:tc>
        <w:tc>
          <w:tcPr>
            <w:tcW w:w="2277" w:type="dxa"/>
            <w:gridSpan w:val="2"/>
            <w:shd w:val="clear" w:color="auto" w:fill="D9D9D9"/>
          </w:tcPr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71"/>
              <w:ind w:left="226"/>
            </w:pPr>
            <w:proofErr w:type="spellStart"/>
            <w:r>
              <w:t>местных</w:t>
            </w:r>
            <w:proofErr w:type="spellEnd"/>
            <w:r>
              <w:t xml:space="preserve"> </w:t>
            </w:r>
            <w:proofErr w:type="spellStart"/>
            <w:r>
              <w:t>бюджетов</w:t>
            </w:r>
            <w:proofErr w:type="spellEnd"/>
          </w:p>
        </w:tc>
        <w:tc>
          <w:tcPr>
            <w:tcW w:w="2278" w:type="dxa"/>
            <w:gridSpan w:val="2"/>
            <w:shd w:val="clear" w:color="auto" w:fill="D9D9D9"/>
          </w:tcPr>
          <w:p w:rsidR="00E80DFD" w:rsidRPr="0087183E" w:rsidRDefault="00E80DFD" w:rsidP="00F27263">
            <w:pPr>
              <w:pStyle w:val="TableParagraph"/>
              <w:spacing w:before="4"/>
              <w:rPr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spacing w:line="360" w:lineRule="auto"/>
              <w:ind w:left="23" w:right="18" w:firstLine="79"/>
              <w:rPr>
                <w:lang w:val="ru-RU"/>
              </w:rPr>
            </w:pPr>
            <w:r w:rsidRPr="0087183E">
              <w:rPr>
                <w:lang w:val="ru-RU"/>
              </w:rPr>
              <w:t>средств физических и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(или)</w:t>
            </w:r>
            <w:r w:rsidRPr="0087183E">
              <w:rPr>
                <w:spacing w:val="-8"/>
                <w:lang w:val="ru-RU"/>
              </w:rPr>
              <w:t xml:space="preserve"> </w:t>
            </w:r>
            <w:r w:rsidRPr="0087183E">
              <w:rPr>
                <w:lang w:val="ru-RU"/>
              </w:rPr>
              <w:t>юридических</w:t>
            </w:r>
            <w:r w:rsidRPr="0087183E">
              <w:rPr>
                <w:spacing w:val="-5"/>
                <w:lang w:val="ru-RU"/>
              </w:rPr>
              <w:t xml:space="preserve"> </w:t>
            </w:r>
            <w:r w:rsidRPr="0087183E">
              <w:rPr>
                <w:lang w:val="ru-RU"/>
              </w:rPr>
              <w:t>лиц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9D9D9"/>
          </w:tcPr>
          <w:p w:rsidR="00E80DFD" w:rsidRPr="0087183E" w:rsidRDefault="00E80DFD" w:rsidP="00F27263">
            <w:pPr>
              <w:rPr>
                <w:sz w:val="2"/>
                <w:szCs w:val="2"/>
                <w:lang w:val="ru-RU"/>
              </w:rPr>
            </w:pPr>
          </w:p>
        </w:tc>
      </w:tr>
      <w:tr w:rsidR="00E80DFD" w:rsidTr="00F27263">
        <w:trPr>
          <w:trHeight w:val="2421"/>
        </w:trPr>
        <w:tc>
          <w:tcPr>
            <w:tcW w:w="560" w:type="dxa"/>
            <w:vMerge/>
            <w:tcBorders>
              <w:top w:val="nil"/>
            </w:tcBorders>
            <w:shd w:val="clear" w:color="auto" w:fill="D9D9D9"/>
          </w:tcPr>
          <w:p w:rsidR="00E80DFD" w:rsidRPr="0087183E" w:rsidRDefault="00E80DFD" w:rsidP="00F272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D9D9D9"/>
          </w:tcPr>
          <w:p w:rsidR="00E80DFD" w:rsidRPr="0087183E" w:rsidRDefault="00E80DFD" w:rsidP="00F272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D9D9D9"/>
          </w:tcPr>
          <w:p w:rsidR="00E80DFD" w:rsidRPr="0087183E" w:rsidRDefault="00E80DFD" w:rsidP="00F272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:rsidR="00E80DFD" w:rsidRPr="0087183E" w:rsidRDefault="00E80DFD" w:rsidP="00F272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129" w:right="117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spacing w:before="65" w:line="360" w:lineRule="auto"/>
              <w:ind w:left="156" w:right="139" w:hanging="1"/>
              <w:jc w:val="center"/>
              <w:rPr>
                <w:lang w:val="ru-RU"/>
              </w:rPr>
            </w:pPr>
            <w:r w:rsidRPr="0087183E">
              <w:rPr>
                <w:lang w:val="ru-RU"/>
              </w:rPr>
              <w:t>Из них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численность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обучающихся,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являющихся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иностранными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гражданами</w:t>
            </w:r>
          </w:p>
        </w:tc>
        <w:tc>
          <w:tcPr>
            <w:tcW w:w="853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128" w:right="119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708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spacing w:before="65" w:line="360" w:lineRule="auto"/>
              <w:ind w:left="155" w:right="140" w:hanging="1"/>
              <w:jc w:val="center"/>
              <w:rPr>
                <w:lang w:val="ru-RU"/>
              </w:rPr>
            </w:pPr>
            <w:r w:rsidRPr="0087183E">
              <w:rPr>
                <w:lang w:val="ru-RU"/>
              </w:rPr>
              <w:t>Из них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численность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обучающихся,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являющихся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иностранными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гражданами</w:t>
            </w:r>
          </w:p>
        </w:tc>
        <w:tc>
          <w:tcPr>
            <w:tcW w:w="712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56" w:right="45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65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spacing w:before="65" w:line="360" w:lineRule="auto"/>
              <w:ind w:left="80" w:right="72" w:hanging="1"/>
              <w:jc w:val="center"/>
              <w:rPr>
                <w:lang w:val="ru-RU"/>
              </w:rPr>
            </w:pPr>
            <w:r w:rsidRPr="0087183E">
              <w:rPr>
                <w:lang w:val="ru-RU"/>
              </w:rPr>
              <w:t>Из них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численность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обучающихся,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являющихся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иностранными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гражданами</w:t>
            </w:r>
          </w:p>
        </w:tc>
        <w:tc>
          <w:tcPr>
            <w:tcW w:w="712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Pr="0087183E" w:rsidRDefault="00E80DFD" w:rsidP="00F27263">
            <w:pPr>
              <w:pStyle w:val="TableParagraph"/>
              <w:rPr>
                <w:sz w:val="24"/>
                <w:lang w:val="ru-RU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53" w:right="49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66" w:type="dxa"/>
            <w:shd w:val="clear" w:color="auto" w:fill="D9D9D9"/>
          </w:tcPr>
          <w:p w:rsidR="00E80DFD" w:rsidRPr="0087183E" w:rsidRDefault="00E80DFD" w:rsidP="00F27263">
            <w:pPr>
              <w:pStyle w:val="TableParagraph"/>
              <w:spacing w:before="65" w:line="360" w:lineRule="auto"/>
              <w:ind w:left="76" w:right="78" w:hanging="1"/>
              <w:jc w:val="center"/>
              <w:rPr>
                <w:lang w:val="ru-RU"/>
              </w:rPr>
            </w:pPr>
            <w:r w:rsidRPr="0087183E">
              <w:rPr>
                <w:lang w:val="ru-RU"/>
              </w:rPr>
              <w:t>Из них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численность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обучающихся,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являющихся</w:t>
            </w:r>
            <w:r w:rsidRPr="0087183E">
              <w:rPr>
                <w:spacing w:val="1"/>
                <w:lang w:val="ru-RU"/>
              </w:rPr>
              <w:t xml:space="preserve"> </w:t>
            </w:r>
            <w:r w:rsidRPr="0087183E">
              <w:rPr>
                <w:lang w:val="ru-RU"/>
              </w:rPr>
              <w:t>иностранными</w:t>
            </w:r>
            <w:r w:rsidRPr="0087183E">
              <w:rPr>
                <w:spacing w:val="-52"/>
                <w:lang w:val="ru-RU"/>
              </w:rPr>
              <w:t xml:space="preserve"> </w:t>
            </w:r>
            <w:r w:rsidRPr="0087183E">
              <w:rPr>
                <w:lang w:val="ru-RU"/>
              </w:rPr>
              <w:t>гражданами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9D9D9"/>
          </w:tcPr>
          <w:p w:rsidR="00E80DFD" w:rsidRPr="0087183E" w:rsidRDefault="00E80DFD" w:rsidP="00F27263">
            <w:pPr>
              <w:rPr>
                <w:sz w:val="2"/>
                <w:szCs w:val="2"/>
                <w:lang w:val="ru-RU"/>
              </w:rPr>
            </w:pPr>
          </w:p>
        </w:tc>
      </w:tr>
      <w:tr w:rsidR="00E80DFD" w:rsidTr="00F27263">
        <w:trPr>
          <w:trHeight w:val="558"/>
        </w:trPr>
        <w:tc>
          <w:tcPr>
            <w:tcW w:w="560" w:type="dxa"/>
          </w:tcPr>
          <w:p w:rsidR="00E80DFD" w:rsidRDefault="00E80DFD" w:rsidP="00F27263">
            <w:pPr>
              <w:pStyle w:val="TableParagraph"/>
              <w:spacing w:before="66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E80DFD" w:rsidRDefault="00E80DFD" w:rsidP="00F27263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:rsidR="00E80DFD" w:rsidRDefault="00E80DFD" w:rsidP="00F27263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E80DFD" w:rsidRDefault="00E80DFD" w:rsidP="00F2726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7" w:type="dxa"/>
          </w:tcPr>
          <w:p w:rsidR="00E80DFD" w:rsidRDefault="00E80DFD" w:rsidP="00F27263">
            <w:pPr>
              <w:pStyle w:val="TableParagraph"/>
              <w:spacing w:before="6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  <w:spacing w:before="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8" w:type="dxa"/>
          </w:tcPr>
          <w:p w:rsidR="00E80DFD" w:rsidRDefault="00E80DFD" w:rsidP="00F2726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  <w:spacing w:before="6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5" w:type="dxa"/>
          </w:tcPr>
          <w:p w:rsidR="00E80DFD" w:rsidRDefault="00E80DFD" w:rsidP="00F27263">
            <w:pPr>
              <w:pStyle w:val="TableParagraph"/>
              <w:spacing w:before="66"/>
              <w:ind w:left="634" w:right="6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  <w:spacing w:before="66"/>
              <w:ind w:left="51" w:right="4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6" w:type="dxa"/>
          </w:tcPr>
          <w:p w:rsidR="00E80DFD" w:rsidRDefault="00E80DFD" w:rsidP="00F27263">
            <w:pPr>
              <w:pStyle w:val="TableParagraph"/>
              <w:spacing w:before="66"/>
              <w:ind w:left="631" w:right="6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E80DFD" w:rsidRDefault="00E80DFD" w:rsidP="00F27263">
            <w:pPr>
              <w:pStyle w:val="TableParagraph"/>
              <w:spacing w:before="66"/>
              <w:ind w:left="561" w:right="56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80DFD" w:rsidTr="00F27263">
        <w:trPr>
          <w:trHeight w:val="558"/>
        </w:trPr>
        <w:tc>
          <w:tcPr>
            <w:tcW w:w="560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1" w:type="dxa"/>
          </w:tcPr>
          <w:p w:rsidR="00E80DFD" w:rsidRPr="0087183E" w:rsidRDefault="000871C8" w:rsidP="00F27263">
            <w:pPr>
              <w:pStyle w:val="TableParagraph"/>
              <w:rPr>
                <w:lang w:val="ru-RU"/>
              </w:rPr>
            </w:pPr>
            <w:r w:rsidRPr="0087183E">
              <w:rPr>
                <w:lang w:val="ru-RU"/>
              </w:rPr>
              <w:t>Основная общеобразовательная программа –образовательная программа дошкольного образования</w:t>
            </w:r>
          </w:p>
        </w:tc>
        <w:tc>
          <w:tcPr>
            <w:tcW w:w="713" w:type="dxa"/>
          </w:tcPr>
          <w:p w:rsidR="00E80DFD" w:rsidRPr="001204C3" w:rsidRDefault="000871C8" w:rsidP="00F27263">
            <w:pPr>
              <w:pStyle w:val="TableParagraph"/>
            </w:pPr>
            <w:proofErr w:type="spellStart"/>
            <w:r>
              <w:t>дошкольное</w:t>
            </w:r>
            <w:proofErr w:type="spellEnd"/>
          </w:p>
        </w:tc>
        <w:tc>
          <w:tcPr>
            <w:tcW w:w="852" w:type="dxa"/>
          </w:tcPr>
          <w:p w:rsidR="00E80DFD" w:rsidRPr="001204C3" w:rsidRDefault="001204C3" w:rsidP="00F27263">
            <w:pPr>
              <w:pStyle w:val="TableParagraph"/>
            </w:pPr>
            <w:r>
              <w:t>очная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707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853" w:type="dxa"/>
          </w:tcPr>
          <w:p w:rsidR="00E80DFD" w:rsidRPr="0087183E" w:rsidRDefault="0087183E" w:rsidP="00F2726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708" w:type="dxa"/>
          </w:tcPr>
          <w:p w:rsidR="00E80DFD" w:rsidRPr="000871C8" w:rsidRDefault="0087183E" w:rsidP="00F27263">
            <w:pPr>
              <w:pStyle w:val="TableParagraph"/>
            </w:pPr>
            <w:r>
              <w:t>0</w:t>
            </w:r>
          </w:p>
        </w:tc>
        <w:tc>
          <w:tcPr>
            <w:tcW w:w="712" w:type="dxa"/>
          </w:tcPr>
          <w:p w:rsidR="00E80DFD" w:rsidRPr="00824869" w:rsidRDefault="00E80DFD" w:rsidP="00F27263">
            <w:pPr>
              <w:pStyle w:val="TableParagraph"/>
            </w:pPr>
          </w:p>
        </w:tc>
        <w:tc>
          <w:tcPr>
            <w:tcW w:w="1565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566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2" w:type="dxa"/>
          </w:tcPr>
          <w:p w:rsidR="00E80DFD" w:rsidRPr="001204C3" w:rsidRDefault="0087183E" w:rsidP="00F27263">
            <w:pPr>
              <w:pStyle w:val="TableParagraph"/>
            </w:pPr>
            <w:r>
              <w:t>42</w:t>
            </w:r>
          </w:p>
        </w:tc>
      </w:tr>
      <w:tr w:rsidR="00E80DFD" w:rsidTr="00F27263">
        <w:trPr>
          <w:trHeight w:val="558"/>
        </w:trPr>
        <w:tc>
          <w:tcPr>
            <w:tcW w:w="560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1" w:type="dxa"/>
          </w:tcPr>
          <w:p w:rsidR="00E80DFD" w:rsidRPr="0087183E" w:rsidRDefault="000871C8" w:rsidP="00F27263">
            <w:pPr>
              <w:pStyle w:val="TableParagraph"/>
              <w:rPr>
                <w:lang w:val="ru-RU"/>
              </w:rPr>
            </w:pPr>
            <w:r w:rsidRPr="0087183E">
              <w:rPr>
                <w:lang w:val="ru-RU"/>
              </w:rPr>
              <w:t xml:space="preserve">Основная общеобразовательная программа –образовательная программа начального </w:t>
            </w:r>
            <w:proofErr w:type="gramStart"/>
            <w:r w:rsidRPr="0087183E">
              <w:rPr>
                <w:lang w:val="ru-RU"/>
              </w:rPr>
              <w:t>общего  образования</w:t>
            </w:r>
            <w:proofErr w:type="gramEnd"/>
          </w:p>
        </w:tc>
        <w:tc>
          <w:tcPr>
            <w:tcW w:w="713" w:type="dxa"/>
          </w:tcPr>
          <w:p w:rsidR="00E80DFD" w:rsidRPr="00824869" w:rsidRDefault="000871C8" w:rsidP="00F27263">
            <w:pPr>
              <w:pStyle w:val="TableParagraph"/>
            </w:pPr>
            <w:proofErr w:type="spellStart"/>
            <w:r>
              <w:t>Начальное</w:t>
            </w:r>
            <w:proofErr w:type="spellEnd"/>
            <w:r>
              <w:t xml:space="preserve"> </w:t>
            </w:r>
            <w:proofErr w:type="spellStart"/>
            <w:r>
              <w:t>общее</w:t>
            </w:r>
            <w:proofErr w:type="spellEnd"/>
          </w:p>
        </w:tc>
        <w:tc>
          <w:tcPr>
            <w:tcW w:w="852" w:type="dxa"/>
          </w:tcPr>
          <w:p w:rsidR="00E80DFD" w:rsidRPr="00824869" w:rsidRDefault="00824869" w:rsidP="00F27263">
            <w:pPr>
              <w:pStyle w:val="TableParagraph"/>
            </w:pPr>
            <w:r>
              <w:t>очная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707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853" w:type="dxa"/>
          </w:tcPr>
          <w:p w:rsidR="00E80DFD" w:rsidRPr="000871C8" w:rsidRDefault="0087183E" w:rsidP="00F27263">
            <w:pPr>
              <w:pStyle w:val="TableParagraph"/>
            </w:pPr>
            <w:r>
              <w:t>43</w:t>
            </w:r>
          </w:p>
        </w:tc>
        <w:tc>
          <w:tcPr>
            <w:tcW w:w="1708" w:type="dxa"/>
          </w:tcPr>
          <w:p w:rsidR="00E80DFD" w:rsidRPr="00F27263" w:rsidRDefault="0087183E" w:rsidP="00F27263">
            <w:pPr>
              <w:pStyle w:val="TableParagraph"/>
            </w:pPr>
            <w:r>
              <w:t>1</w:t>
            </w:r>
          </w:p>
        </w:tc>
        <w:tc>
          <w:tcPr>
            <w:tcW w:w="712" w:type="dxa"/>
          </w:tcPr>
          <w:p w:rsidR="00E80DFD" w:rsidRPr="00824869" w:rsidRDefault="00E80DFD" w:rsidP="00F27263">
            <w:pPr>
              <w:pStyle w:val="TableParagraph"/>
            </w:pPr>
          </w:p>
        </w:tc>
        <w:tc>
          <w:tcPr>
            <w:tcW w:w="1565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566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2" w:type="dxa"/>
          </w:tcPr>
          <w:p w:rsidR="00E80DFD" w:rsidRPr="00824869" w:rsidRDefault="0087183E" w:rsidP="00F27263">
            <w:pPr>
              <w:pStyle w:val="TableParagraph"/>
            </w:pPr>
            <w:r>
              <w:t>43</w:t>
            </w:r>
          </w:p>
        </w:tc>
      </w:tr>
      <w:tr w:rsidR="000871C8" w:rsidTr="00F27263">
        <w:trPr>
          <w:trHeight w:val="558"/>
        </w:trPr>
        <w:tc>
          <w:tcPr>
            <w:tcW w:w="560" w:type="dxa"/>
          </w:tcPr>
          <w:p w:rsidR="000871C8" w:rsidRDefault="000871C8" w:rsidP="00F27263">
            <w:pPr>
              <w:pStyle w:val="TableParagraph"/>
            </w:pPr>
          </w:p>
        </w:tc>
        <w:tc>
          <w:tcPr>
            <w:tcW w:w="1421" w:type="dxa"/>
          </w:tcPr>
          <w:p w:rsidR="000871C8" w:rsidRPr="0087183E" w:rsidRDefault="000871C8" w:rsidP="00F27263">
            <w:pPr>
              <w:pStyle w:val="TableParagraph"/>
              <w:rPr>
                <w:lang w:val="ru-RU"/>
              </w:rPr>
            </w:pPr>
            <w:r w:rsidRPr="0087183E">
              <w:rPr>
                <w:lang w:val="ru-RU"/>
              </w:rPr>
              <w:t xml:space="preserve">Основная общеобразовательная </w:t>
            </w:r>
            <w:r w:rsidRPr="0087183E">
              <w:rPr>
                <w:lang w:val="ru-RU"/>
              </w:rPr>
              <w:lastRenderedPageBreak/>
              <w:t xml:space="preserve">программа –образовательная программа начального </w:t>
            </w:r>
            <w:proofErr w:type="gramStart"/>
            <w:r w:rsidRPr="0087183E">
              <w:rPr>
                <w:lang w:val="ru-RU"/>
              </w:rPr>
              <w:t>общего  образования</w:t>
            </w:r>
            <w:proofErr w:type="gramEnd"/>
          </w:p>
        </w:tc>
        <w:tc>
          <w:tcPr>
            <w:tcW w:w="713" w:type="dxa"/>
          </w:tcPr>
          <w:p w:rsidR="000871C8" w:rsidRPr="000871C8" w:rsidRDefault="000871C8" w:rsidP="00F27263">
            <w:pPr>
              <w:pStyle w:val="TableParagraph"/>
            </w:pPr>
            <w:proofErr w:type="spellStart"/>
            <w:r>
              <w:lastRenderedPageBreak/>
              <w:t>Основное</w:t>
            </w:r>
            <w:proofErr w:type="spellEnd"/>
            <w:r>
              <w:t xml:space="preserve"> </w:t>
            </w:r>
            <w:proofErr w:type="spellStart"/>
            <w:r>
              <w:t>общее</w:t>
            </w:r>
            <w:proofErr w:type="spellEnd"/>
          </w:p>
        </w:tc>
        <w:tc>
          <w:tcPr>
            <w:tcW w:w="852" w:type="dxa"/>
          </w:tcPr>
          <w:p w:rsidR="000871C8" w:rsidRPr="000871C8" w:rsidRDefault="000871C8" w:rsidP="00F27263">
            <w:pPr>
              <w:pStyle w:val="TableParagraph"/>
            </w:pPr>
            <w:r>
              <w:t>очная</w:t>
            </w:r>
          </w:p>
        </w:tc>
        <w:tc>
          <w:tcPr>
            <w:tcW w:w="853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707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853" w:type="dxa"/>
          </w:tcPr>
          <w:p w:rsidR="000871C8" w:rsidRPr="000871C8" w:rsidRDefault="0087183E" w:rsidP="00F27263">
            <w:pPr>
              <w:pStyle w:val="TableParagraph"/>
            </w:pPr>
            <w:r>
              <w:t>59</w:t>
            </w:r>
          </w:p>
        </w:tc>
        <w:tc>
          <w:tcPr>
            <w:tcW w:w="1708" w:type="dxa"/>
          </w:tcPr>
          <w:p w:rsidR="000871C8" w:rsidRPr="000871C8" w:rsidRDefault="0087183E" w:rsidP="00F27263">
            <w:pPr>
              <w:pStyle w:val="TableParagraph"/>
            </w:pPr>
            <w:r>
              <w:t>0</w:t>
            </w:r>
            <w:bookmarkStart w:id="0" w:name="_GoBack"/>
            <w:bookmarkEnd w:id="0"/>
          </w:p>
        </w:tc>
        <w:tc>
          <w:tcPr>
            <w:tcW w:w="712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565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712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566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422" w:type="dxa"/>
          </w:tcPr>
          <w:p w:rsidR="000871C8" w:rsidRPr="000871C8" w:rsidRDefault="0087183E" w:rsidP="00F27263">
            <w:pPr>
              <w:pStyle w:val="TableParagraph"/>
            </w:pPr>
            <w:r>
              <w:t>59</w:t>
            </w:r>
          </w:p>
        </w:tc>
      </w:tr>
    </w:tbl>
    <w:p w:rsidR="00E80DFD" w:rsidRDefault="00E80DFD" w:rsidP="00E80DFD">
      <w:pPr>
        <w:sectPr w:rsidR="00E80DFD">
          <w:pgSz w:w="16840" w:h="11910" w:orient="landscape"/>
          <w:pgMar w:top="1240" w:right="340" w:bottom="280" w:left="1440" w:header="713" w:footer="0" w:gutter="0"/>
          <w:cols w:space="720"/>
        </w:sectPr>
      </w:pPr>
    </w:p>
    <w:p w:rsidR="00E80DFD" w:rsidRDefault="00E80DFD" w:rsidP="00E80DFD">
      <w:pPr>
        <w:rPr>
          <w:sz w:val="24"/>
        </w:rPr>
        <w:sectPr w:rsidR="00E80DFD">
          <w:pgSz w:w="16840" w:h="11910" w:orient="landscape"/>
          <w:pgMar w:top="1240" w:right="340" w:bottom="280" w:left="1440" w:header="713" w:footer="0" w:gutter="0"/>
          <w:cols w:space="720"/>
        </w:sectPr>
      </w:pPr>
    </w:p>
    <w:p w:rsidR="00A95225" w:rsidRDefault="00A95225" w:rsidP="00E80DFD">
      <w:pPr>
        <w:pStyle w:val="a3"/>
        <w:spacing w:line="360" w:lineRule="auto"/>
        <w:ind w:left="261" w:firstLine="708"/>
      </w:pPr>
    </w:p>
    <w:sectPr w:rsidR="00A95225" w:rsidSect="00E80DFD">
      <w:pgSz w:w="16840" w:h="11910" w:orient="landscape"/>
      <w:pgMar w:top="1240" w:right="340" w:bottom="280" w:left="1440" w:header="71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9"/>
    <w:rsid w:val="00024FBC"/>
    <w:rsid w:val="000871C8"/>
    <w:rsid w:val="001204C3"/>
    <w:rsid w:val="002A0127"/>
    <w:rsid w:val="005567F9"/>
    <w:rsid w:val="00824869"/>
    <w:rsid w:val="0087183E"/>
    <w:rsid w:val="009358CB"/>
    <w:rsid w:val="00A95225"/>
    <w:rsid w:val="00E80DFD"/>
    <w:rsid w:val="00F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0893-CBF2-4C5C-A7C2-7D9C2424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0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D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0D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Директор</cp:lastModifiedBy>
  <cp:revision>2</cp:revision>
  <dcterms:created xsi:type="dcterms:W3CDTF">2024-10-01T01:19:00Z</dcterms:created>
  <dcterms:modified xsi:type="dcterms:W3CDTF">2025-10-08T11:14:00Z</dcterms:modified>
</cp:coreProperties>
</file>