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AC" w:rsidRDefault="00CA5AAC" w:rsidP="00CA5AA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68"/>
          <w:szCs w:val="68"/>
        </w:rPr>
        <w:t>Правила успешной постановки цели</w:t>
      </w:r>
    </w:p>
    <w:p w:rsidR="00CA5AAC" w:rsidRDefault="00CA5AAC" w:rsidP="00CA5AA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40"/>
          <w:szCs w:val="40"/>
        </w:rPr>
        <w:t>Ц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59BAECA0" wp14:editId="7BE12E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3429000"/>
            <wp:effectExtent l="0" t="0" r="0" b="0"/>
            <wp:wrapSquare wrapText="bothSides"/>
            <wp:docPr id="1" name="Рисунок 1" descr="hello_html_40862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862e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ahoma"/>
          <w:color w:val="000000"/>
          <w:sz w:val="40"/>
          <w:szCs w:val="40"/>
        </w:rPr>
        <w:t>ель должна быть сформулирована позитивно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2"/>
          <w:szCs w:val="32"/>
        </w:rPr>
        <w:t>При постановке цели, необходимо понимать, что вы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хотите получить</w:t>
      </w:r>
      <w:r>
        <w:rPr>
          <w:rFonts w:ascii="Comic Sans MS" w:hAnsi="Comic Sans MS" w:cs="Tahoma"/>
          <w:color w:val="000000"/>
          <w:sz w:val="32"/>
          <w:szCs w:val="32"/>
        </w:rPr>
        <w:t>, а не о том, что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желаете исключить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</w:rPr>
        <w:t>из своей жизни (позитивная формулировка). В цели должно значиться то, чего хочется, что должно присутствовать в вашей жизни, а не наоборот.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40"/>
          <w:szCs w:val="40"/>
        </w:rPr>
        <w:t>Цель должна быть конкретной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2"/>
          <w:szCs w:val="32"/>
          <w:u w:val="single"/>
        </w:rPr>
        <w:t>Опишите свою цель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</w:rPr>
        <w:t>максимально конкретно. Представьте себе, что вы уже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достигли желаемого</w:t>
      </w:r>
      <w:r>
        <w:rPr>
          <w:rFonts w:ascii="Comic Sans MS" w:hAnsi="Comic Sans MS" w:cs="Tahoma"/>
          <w:color w:val="000000"/>
          <w:sz w:val="32"/>
          <w:szCs w:val="32"/>
        </w:rPr>
        <w:t>, почувствуйте свои эмоции, ощущения. Определите для себя критерии, по которым вы сможете понять, что цель достигнута.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40"/>
          <w:szCs w:val="40"/>
        </w:rPr>
        <w:lastRenderedPageBreak/>
        <w:t>Цель должна касаться вас, а не кого-то другого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2"/>
          <w:szCs w:val="32"/>
        </w:rPr>
        <w:t>Вы не можете управлять другими людьми, желая, чтобы они изменились или предприняли какие-либо действия. Объект вашего внимания – вы сами, поэтому все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цели должны касаться вас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</w:rPr>
        <w:t>и ваших действий.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40"/>
          <w:szCs w:val="40"/>
        </w:rPr>
        <w:t>У вас должна быть заинтересованность в достижении цели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2"/>
          <w:szCs w:val="32"/>
        </w:rPr>
        <w:t>В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7314ACCF" wp14:editId="1FFE17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828800"/>
            <wp:effectExtent l="0" t="0" r="9525" b="0"/>
            <wp:wrapSquare wrapText="bothSides"/>
            <wp:docPr id="2" name="Рисунок 2" descr="hello_html_mcc27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c27c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ahoma"/>
          <w:color w:val="000000"/>
          <w:sz w:val="32"/>
          <w:szCs w:val="32"/>
        </w:rPr>
        <w:t>аша цель должна удовлетворять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вашим ценностям и принципам</w:t>
      </w:r>
      <w:r>
        <w:rPr>
          <w:rFonts w:ascii="Comic Sans MS" w:hAnsi="Comic Sans MS" w:cs="Tahoma"/>
          <w:color w:val="000000"/>
          <w:sz w:val="32"/>
          <w:szCs w:val="32"/>
        </w:rPr>
        <w:t>, не вступать в конфликт с внутренними ощущениями.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A5AAC" w:rsidRDefault="00CA5AAC" w:rsidP="00CA5AAC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40"/>
          <w:szCs w:val="40"/>
        </w:rPr>
        <w:t>Вы должны верить в достижимость своей цели</w:t>
      </w:r>
    </w:p>
    <w:p w:rsidR="00CA5AAC" w:rsidRDefault="00CA5AAC" w:rsidP="00CA5AA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omic Sans MS" w:hAnsi="Comic Sans MS" w:cs="Tahoma"/>
          <w:color w:val="000000"/>
          <w:sz w:val="32"/>
          <w:szCs w:val="32"/>
        </w:rPr>
        <w:t>Какова бы ни была ваша цель, если она сформулирована верно и касается именно вас, а не других людей, то она имеет</w:t>
      </w:r>
      <w:r>
        <w:rPr>
          <w:rStyle w:val="apple-converted-space"/>
          <w:rFonts w:ascii="Comic Sans MS" w:hAnsi="Comic Sans MS" w:cs="Tahoma"/>
          <w:color w:val="000000"/>
          <w:sz w:val="32"/>
          <w:szCs w:val="32"/>
        </w:rPr>
        <w:t> </w:t>
      </w:r>
      <w:r>
        <w:rPr>
          <w:rFonts w:ascii="Comic Sans MS" w:hAnsi="Comic Sans MS" w:cs="Tahoma"/>
          <w:color w:val="000000"/>
          <w:sz w:val="32"/>
          <w:szCs w:val="32"/>
          <w:u w:val="single"/>
        </w:rPr>
        <w:t>все шансы быть достигнутой</w:t>
      </w:r>
      <w:r>
        <w:rPr>
          <w:rFonts w:ascii="Comic Sans MS" w:hAnsi="Comic Sans MS" w:cs="Tahoma"/>
          <w:color w:val="000000"/>
          <w:sz w:val="32"/>
          <w:szCs w:val="32"/>
        </w:rPr>
        <w:t>.</w:t>
      </w:r>
    </w:p>
    <w:p w:rsidR="004E3787" w:rsidRDefault="004E3787">
      <w:bookmarkStart w:id="0" w:name="_GoBack"/>
      <w:bookmarkEnd w:id="0"/>
    </w:p>
    <w:sectPr w:rsidR="004E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A67B0"/>
    <w:multiLevelType w:val="multilevel"/>
    <w:tmpl w:val="55E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67C40"/>
    <w:multiLevelType w:val="multilevel"/>
    <w:tmpl w:val="FDB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E7612"/>
    <w:multiLevelType w:val="multilevel"/>
    <w:tmpl w:val="DB1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149CC"/>
    <w:multiLevelType w:val="multilevel"/>
    <w:tmpl w:val="A30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4F0B"/>
    <w:multiLevelType w:val="multilevel"/>
    <w:tmpl w:val="304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4E3787"/>
    <w:rsid w:val="00C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0A3E5-0818-4F5F-8881-FED768F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2016-11-23T08:05:00Z</dcterms:created>
  <dcterms:modified xsi:type="dcterms:W3CDTF">2016-11-23T08:05:00Z</dcterms:modified>
</cp:coreProperties>
</file>