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29A" w:rsidRPr="008344F7" w:rsidRDefault="0098529A" w:rsidP="00257AA5">
      <w:pPr>
        <w:pStyle w:val="a3"/>
        <w:tabs>
          <w:tab w:val="left" w:pos="284"/>
        </w:tabs>
        <w:spacing w:before="0" w:beforeAutospacing="0" w:after="0" w:afterAutospacing="0"/>
        <w:ind w:firstLine="284"/>
        <w:jc w:val="center"/>
        <w:rPr>
          <w:rStyle w:val="a6"/>
          <w:rFonts w:ascii="Times New Roman" w:hAnsi="Times New Roman" w:cs="Times New Roman"/>
          <w:bCs/>
          <w:sz w:val="22"/>
          <w:szCs w:val="24"/>
        </w:rPr>
      </w:pPr>
      <w:r w:rsidRPr="008344F7">
        <w:rPr>
          <w:rStyle w:val="a6"/>
          <w:rFonts w:ascii="Times New Roman" w:hAnsi="Times New Roman" w:cs="Times New Roman"/>
          <w:bCs/>
          <w:sz w:val="22"/>
          <w:szCs w:val="24"/>
        </w:rPr>
        <w:t xml:space="preserve">Анкета </w:t>
      </w:r>
    </w:p>
    <w:p w:rsidR="0098529A" w:rsidRPr="008344F7" w:rsidRDefault="0098529A" w:rsidP="00257AA5">
      <w:pPr>
        <w:pStyle w:val="a3"/>
        <w:tabs>
          <w:tab w:val="left" w:pos="284"/>
        </w:tabs>
        <w:spacing w:before="0" w:beforeAutospacing="0" w:after="0" w:afterAutospacing="0"/>
        <w:ind w:firstLine="284"/>
        <w:jc w:val="center"/>
        <w:rPr>
          <w:rFonts w:ascii="Times New Roman" w:hAnsi="Times New Roman" w:cs="Times New Roman"/>
          <w:sz w:val="22"/>
          <w:szCs w:val="24"/>
        </w:rPr>
      </w:pPr>
      <w:r w:rsidRPr="008344F7">
        <w:rPr>
          <w:rStyle w:val="a6"/>
          <w:rFonts w:ascii="Times New Roman" w:hAnsi="Times New Roman" w:cs="Times New Roman"/>
          <w:bCs/>
          <w:sz w:val="22"/>
          <w:szCs w:val="24"/>
        </w:rPr>
        <w:t>«Определение мотивов трудовой деятельности педагогов»</w:t>
      </w:r>
      <w:r w:rsidRPr="008344F7">
        <w:rPr>
          <w:rFonts w:ascii="Times New Roman" w:hAnsi="Times New Roman" w:cs="Times New Roman"/>
          <w:sz w:val="22"/>
          <w:szCs w:val="24"/>
        </w:rPr>
        <w:t> </w:t>
      </w:r>
    </w:p>
    <w:p w:rsidR="0098529A" w:rsidRPr="008344F7" w:rsidRDefault="0098529A" w:rsidP="00257AA5">
      <w:pPr>
        <w:pStyle w:val="a3"/>
        <w:tabs>
          <w:tab w:val="left" w:pos="284"/>
        </w:tabs>
        <w:spacing w:before="0" w:beforeAutospacing="0" w:after="0" w:afterAutospacing="0"/>
        <w:ind w:firstLine="284"/>
        <w:jc w:val="center"/>
        <w:rPr>
          <w:rFonts w:ascii="Times New Roman" w:hAnsi="Times New Roman" w:cs="Times New Roman"/>
          <w:sz w:val="22"/>
          <w:szCs w:val="24"/>
        </w:rPr>
      </w:pPr>
    </w:p>
    <w:p w:rsidR="0098529A" w:rsidRPr="008344F7" w:rsidRDefault="0098529A" w:rsidP="00257AA5">
      <w:pPr>
        <w:pStyle w:val="a3"/>
        <w:tabs>
          <w:tab w:val="left" w:pos="284"/>
        </w:tabs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2"/>
          <w:szCs w:val="24"/>
        </w:rPr>
      </w:pPr>
      <w:r w:rsidRPr="008344F7">
        <w:rPr>
          <w:rStyle w:val="a6"/>
          <w:rFonts w:ascii="Times New Roman" w:hAnsi="Times New Roman" w:cs="Times New Roman"/>
          <w:bCs/>
          <w:sz w:val="22"/>
          <w:szCs w:val="24"/>
        </w:rPr>
        <w:t>Инструкция:</w:t>
      </w:r>
      <w:r w:rsidRPr="008344F7">
        <w:rPr>
          <w:rFonts w:ascii="Times New Roman" w:hAnsi="Times New Roman" w:cs="Times New Roman"/>
          <w:sz w:val="22"/>
          <w:szCs w:val="24"/>
        </w:rPr>
        <w:t xml:space="preserve"> Уважаемый педагог! Выберите из списка 5 наиболее важных лично для вас мотивирующих факторов и поставьте напротив "галочку". Затем напротив выбранных факторов в соответствии с их зн</w:t>
      </w:r>
      <w:r w:rsidRPr="008344F7">
        <w:rPr>
          <w:rFonts w:ascii="Times New Roman" w:hAnsi="Times New Roman" w:cs="Times New Roman"/>
          <w:sz w:val="22"/>
          <w:szCs w:val="24"/>
        </w:rPr>
        <w:t>а</w:t>
      </w:r>
      <w:r w:rsidRPr="008344F7">
        <w:rPr>
          <w:rFonts w:ascii="Times New Roman" w:hAnsi="Times New Roman" w:cs="Times New Roman"/>
          <w:sz w:val="22"/>
          <w:szCs w:val="24"/>
        </w:rPr>
        <w:t>чимостью для вас поставьте цифры от 5 до 1 в порядке убывания (5 – с</w:t>
      </w:r>
      <w:r w:rsidRPr="008344F7">
        <w:rPr>
          <w:rFonts w:ascii="Times New Roman" w:hAnsi="Times New Roman" w:cs="Times New Roman"/>
          <w:sz w:val="22"/>
          <w:szCs w:val="24"/>
        </w:rPr>
        <w:t>а</w:t>
      </w:r>
      <w:r w:rsidRPr="008344F7">
        <w:rPr>
          <w:rFonts w:ascii="Times New Roman" w:hAnsi="Times New Roman" w:cs="Times New Roman"/>
          <w:sz w:val="22"/>
          <w:szCs w:val="24"/>
        </w:rPr>
        <w:t>мый значимый для вас фактор, 1 – наименее значимый из пяти выбра</w:t>
      </w:r>
      <w:r w:rsidRPr="008344F7">
        <w:rPr>
          <w:rFonts w:ascii="Times New Roman" w:hAnsi="Times New Roman" w:cs="Times New Roman"/>
          <w:sz w:val="22"/>
          <w:szCs w:val="24"/>
        </w:rPr>
        <w:t>н</w:t>
      </w:r>
      <w:r w:rsidRPr="008344F7">
        <w:rPr>
          <w:rFonts w:ascii="Times New Roman" w:hAnsi="Times New Roman" w:cs="Times New Roman"/>
          <w:sz w:val="22"/>
          <w:szCs w:val="24"/>
        </w:rPr>
        <w:t>ных).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65"/>
        <w:gridCol w:w="1361"/>
        <w:gridCol w:w="1764"/>
      </w:tblGrid>
      <w:tr w:rsidR="0098529A" w:rsidRPr="008344F7" w:rsidTr="0098529A">
        <w:tc>
          <w:tcPr>
            <w:tcW w:w="6060" w:type="dxa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Style w:val="a6"/>
                <w:rFonts w:ascii="Times New Roman" w:hAnsi="Times New Roman" w:cs="Times New Roman"/>
                <w:bCs/>
                <w:szCs w:val="24"/>
              </w:rPr>
              <w:t>1</w:t>
            </w:r>
          </w:p>
        </w:tc>
        <w:tc>
          <w:tcPr>
            <w:tcW w:w="1845" w:type="dxa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Style w:val="a6"/>
                <w:rFonts w:ascii="Times New Roman" w:hAnsi="Times New Roman" w:cs="Times New Roman"/>
                <w:bCs/>
                <w:szCs w:val="24"/>
              </w:rPr>
              <w:t>2</w:t>
            </w:r>
          </w:p>
        </w:tc>
        <w:tc>
          <w:tcPr>
            <w:tcW w:w="2126" w:type="dxa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Style w:val="a6"/>
                <w:rFonts w:ascii="Times New Roman" w:hAnsi="Times New Roman" w:cs="Times New Roman"/>
                <w:bCs/>
                <w:szCs w:val="24"/>
              </w:rPr>
              <w:t>3</w:t>
            </w:r>
          </w:p>
        </w:tc>
      </w:tr>
      <w:tr w:rsidR="0098529A" w:rsidRPr="008344F7" w:rsidTr="0098529A">
        <w:tc>
          <w:tcPr>
            <w:tcW w:w="6060" w:type="dxa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Style w:val="a6"/>
                <w:rFonts w:ascii="Times New Roman" w:hAnsi="Times New Roman" w:cs="Times New Roman"/>
                <w:bCs/>
                <w:szCs w:val="24"/>
              </w:rPr>
              <w:t>Фактор</w:t>
            </w:r>
          </w:p>
        </w:tc>
        <w:tc>
          <w:tcPr>
            <w:tcW w:w="1845" w:type="dxa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Style w:val="a6"/>
                <w:rFonts w:ascii="Times New Roman" w:hAnsi="Times New Roman" w:cs="Times New Roman"/>
                <w:bCs/>
                <w:szCs w:val="24"/>
              </w:rPr>
              <w:t>Выбор</w:t>
            </w:r>
          </w:p>
        </w:tc>
        <w:tc>
          <w:tcPr>
            <w:tcW w:w="2126" w:type="dxa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Style w:val="a6"/>
                <w:rFonts w:ascii="Times New Roman" w:hAnsi="Times New Roman" w:cs="Times New Roman"/>
                <w:bCs/>
                <w:szCs w:val="24"/>
              </w:rPr>
              <w:t>Значимость</w:t>
            </w:r>
          </w:p>
        </w:tc>
      </w:tr>
      <w:tr w:rsidR="0098529A" w:rsidRPr="008344F7" w:rsidTr="0098529A">
        <w:tc>
          <w:tcPr>
            <w:tcW w:w="6060" w:type="dxa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Уровень доходов (заработная плата)</w:t>
            </w:r>
          </w:p>
        </w:tc>
        <w:tc>
          <w:tcPr>
            <w:tcW w:w="1845" w:type="dxa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2126" w:type="dxa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 </w:t>
            </w:r>
          </w:p>
        </w:tc>
      </w:tr>
      <w:tr w:rsidR="0098529A" w:rsidRPr="008344F7" w:rsidTr="0098529A">
        <w:tc>
          <w:tcPr>
            <w:tcW w:w="6060" w:type="dxa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Близость места работы к дому</w:t>
            </w:r>
          </w:p>
        </w:tc>
        <w:tc>
          <w:tcPr>
            <w:tcW w:w="1845" w:type="dxa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2126" w:type="dxa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 </w:t>
            </w:r>
          </w:p>
        </w:tc>
      </w:tr>
      <w:tr w:rsidR="0098529A" w:rsidRPr="008344F7" w:rsidTr="0098529A">
        <w:tc>
          <w:tcPr>
            <w:tcW w:w="6060" w:type="dxa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Возможность продвигаться по кар</w:t>
            </w:r>
            <w:r w:rsidRPr="008344F7">
              <w:rPr>
                <w:rFonts w:ascii="Times New Roman" w:hAnsi="Times New Roman" w:cs="Times New Roman"/>
                <w:szCs w:val="24"/>
              </w:rPr>
              <w:t>ь</w:t>
            </w:r>
            <w:r w:rsidRPr="008344F7">
              <w:rPr>
                <w:rFonts w:ascii="Times New Roman" w:hAnsi="Times New Roman" w:cs="Times New Roman"/>
                <w:szCs w:val="24"/>
              </w:rPr>
              <w:t>ерной лестнице</w:t>
            </w:r>
          </w:p>
        </w:tc>
        <w:tc>
          <w:tcPr>
            <w:tcW w:w="1845" w:type="dxa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2126" w:type="dxa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 </w:t>
            </w:r>
          </w:p>
        </w:tc>
      </w:tr>
      <w:tr w:rsidR="0098529A" w:rsidRPr="008344F7" w:rsidTr="0098529A">
        <w:tc>
          <w:tcPr>
            <w:tcW w:w="6060" w:type="dxa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Возможность профессионального роста</w:t>
            </w:r>
          </w:p>
        </w:tc>
        <w:tc>
          <w:tcPr>
            <w:tcW w:w="1845" w:type="dxa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2126" w:type="dxa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 </w:t>
            </w:r>
          </w:p>
        </w:tc>
      </w:tr>
      <w:tr w:rsidR="0098529A" w:rsidRPr="008344F7" w:rsidTr="0098529A">
        <w:tc>
          <w:tcPr>
            <w:tcW w:w="6060" w:type="dxa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Возможность получения кредитов</w:t>
            </w:r>
          </w:p>
        </w:tc>
        <w:tc>
          <w:tcPr>
            <w:tcW w:w="1845" w:type="dxa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2126" w:type="dxa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 </w:t>
            </w:r>
          </w:p>
        </w:tc>
      </w:tr>
      <w:tr w:rsidR="0098529A" w:rsidRPr="008344F7" w:rsidTr="0098529A">
        <w:tc>
          <w:tcPr>
            <w:tcW w:w="6060" w:type="dxa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Возможность управления другими людьми</w:t>
            </w:r>
          </w:p>
        </w:tc>
        <w:tc>
          <w:tcPr>
            <w:tcW w:w="1845" w:type="dxa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2126" w:type="dxa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 </w:t>
            </w:r>
          </w:p>
        </w:tc>
      </w:tr>
      <w:tr w:rsidR="0098529A" w:rsidRPr="008344F7" w:rsidTr="0098529A">
        <w:tc>
          <w:tcPr>
            <w:tcW w:w="6060" w:type="dxa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Обучение за счет компании</w:t>
            </w:r>
          </w:p>
        </w:tc>
        <w:tc>
          <w:tcPr>
            <w:tcW w:w="1845" w:type="dxa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2126" w:type="dxa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 </w:t>
            </w:r>
          </w:p>
        </w:tc>
      </w:tr>
      <w:tr w:rsidR="0098529A" w:rsidRPr="008344F7" w:rsidTr="0098529A">
        <w:tc>
          <w:tcPr>
            <w:tcW w:w="6060" w:type="dxa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Большие полномочия</w:t>
            </w:r>
          </w:p>
        </w:tc>
        <w:tc>
          <w:tcPr>
            <w:tcW w:w="1845" w:type="dxa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2126" w:type="dxa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 </w:t>
            </w:r>
          </w:p>
        </w:tc>
      </w:tr>
      <w:tr w:rsidR="0098529A" w:rsidRPr="008344F7" w:rsidTr="0098529A">
        <w:tc>
          <w:tcPr>
            <w:tcW w:w="6060" w:type="dxa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Гибкий график работы</w:t>
            </w:r>
          </w:p>
        </w:tc>
        <w:tc>
          <w:tcPr>
            <w:tcW w:w="1845" w:type="dxa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2126" w:type="dxa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 </w:t>
            </w:r>
          </w:p>
        </w:tc>
      </w:tr>
      <w:tr w:rsidR="0098529A" w:rsidRPr="008344F7" w:rsidTr="0098529A">
        <w:tc>
          <w:tcPr>
            <w:tcW w:w="6060" w:type="dxa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Возможность самореализации</w:t>
            </w:r>
          </w:p>
        </w:tc>
        <w:tc>
          <w:tcPr>
            <w:tcW w:w="1845" w:type="dxa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2126" w:type="dxa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 </w:t>
            </w:r>
          </w:p>
        </w:tc>
      </w:tr>
      <w:tr w:rsidR="0098529A" w:rsidRPr="008344F7" w:rsidTr="0098529A">
        <w:tc>
          <w:tcPr>
            <w:tcW w:w="6060" w:type="dxa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Комфортные условия труда</w:t>
            </w:r>
          </w:p>
        </w:tc>
        <w:tc>
          <w:tcPr>
            <w:tcW w:w="1845" w:type="dxa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2126" w:type="dxa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 </w:t>
            </w:r>
          </w:p>
        </w:tc>
      </w:tr>
      <w:tr w:rsidR="0098529A" w:rsidRPr="008344F7" w:rsidTr="0098529A">
        <w:tc>
          <w:tcPr>
            <w:tcW w:w="6060" w:type="dxa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Нормированный рабочий день</w:t>
            </w:r>
          </w:p>
        </w:tc>
        <w:tc>
          <w:tcPr>
            <w:tcW w:w="1845" w:type="dxa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2126" w:type="dxa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 </w:t>
            </w:r>
          </w:p>
        </w:tc>
      </w:tr>
      <w:tr w:rsidR="0098529A" w:rsidRPr="008344F7" w:rsidTr="0098529A">
        <w:tc>
          <w:tcPr>
            <w:tcW w:w="6060" w:type="dxa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Отношения с непосредственным р</w:t>
            </w:r>
            <w:r w:rsidRPr="008344F7">
              <w:rPr>
                <w:rFonts w:ascii="Times New Roman" w:hAnsi="Times New Roman" w:cs="Times New Roman"/>
                <w:szCs w:val="24"/>
              </w:rPr>
              <w:t>у</w:t>
            </w:r>
            <w:r w:rsidRPr="008344F7">
              <w:rPr>
                <w:rFonts w:ascii="Times New Roman" w:hAnsi="Times New Roman" w:cs="Times New Roman"/>
                <w:szCs w:val="24"/>
              </w:rPr>
              <w:t>ководителем</w:t>
            </w:r>
          </w:p>
        </w:tc>
        <w:tc>
          <w:tcPr>
            <w:tcW w:w="1845" w:type="dxa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2126" w:type="dxa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 </w:t>
            </w:r>
          </w:p>
        </w:tc>
      </w:tr>
      <w:tr w:rsidR="0098529A" w:rsidRPr="008344F7" w:rsidTr="0098529A">
        <w:tc>
          <w:tcPr>
            <w:tcW w:w="6060" w:type="dxa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Признание, ощущение значимости в компании</w:t>
            </w:r>
          </w:p>
        </w:tc>
        <w:tc>
          <w:tcPr>
            <w:tcW w:w="1845" w:type="dxa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2126" w:type="dxa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 </w:t>
            </w:r>
          </w:p>
        </w:tc>
      </w:tr>
      <w:tr w:rsidR="0098529A" w:rsidRPr="008344F7" w:rsidTr="0098529A">
        <w:tc>
          <w:tcPr>
            <w:tcW w:w="6060" w:type="dxa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Работа по специальности, в соотве</w:t>
            </w:r>
            <w:r w:rsidRPr="008344F7">
              <w:rPr>
                <w:rFonts w:ascii="Times New Roman" w:hAnsi="Times New Roman" w:cs="Times New Roman"/>
                <w:szCs w:val="24"/>
              </w:rPr>
              <w:t>т</w:t>
            </w:r>
            <w:r w:rsidRPr="008344F7">
              <w:rPr>
                <w:rFonts w:ascii="Times New Roman" w:hAnsi="Times New Roman" w:cs="Times New Roman"/>
                <w:szCs w:val="24"/>
              </w:rPr>
              <w:t>ствии с образованием</w:t>
            </w:r>
          </w:p>
        </w:tc>
        <w:tc>
          <w:tcPr>
            <w:tcW w:w="1845" w:type="dxa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2126" w:type="dxa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 </w:t>
            </w:r>
          </w:p>
        </w:tc>
      </w:tr>
      <w:tr w:rsidR="0098529A" w:rsidRPr="008344F7" w:rsidTr="0098529A">
        <w:tc>
          <w:tcPr>
            <w:tcW w:w="6060" w:type="dxa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Работа ради общения, возможность занять свободное вр</w:t>
            </w:r>
            <w:r w:rsidRPr="008344F7">
              <w:rPr>
                <w:rFonts w:ascii="Times New Roman" w:hAnsi="Times New Roman" w:cs="Times New Roman"/>
                <w:szCs w:val="24"/>
              </w:rPr>
              <w:t>е</w:t>
            </w:r>
            <w:r w:rsidRPr="008344F7">
              <w:rPr>
                <w:rFonts w:ascii="Times New Roman" w:hAnsi="Times New Roman" w:cs="Times New Roman"/>
                <w:szCs w:val="24"/>
              </w:rPr>
              <w:t>мя</w:t>
            </w:r>
          </w:p>
        </w:tc>
        <w:tc>
          <w:tcPr>
            <w:tcW w:w="1845" w:type="dxa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2126" w:type="dxa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 </w:t>
            </w:r>
          </w:p>
        </w:tc>
      </w:tr>
    </w:tbl>
    <w:p w:rsidR="0098529A" w:rsidRPr="008344F7" w:rsidRDefault="0098529A" w:rsidP="00257AA5">
      <w:pPr>
        <w:tabs>
          <w:tab w:val="left" w:pos="284"/>
        </w:tabs>
        <w:spacing w:after="0" w:line="240" w:lineRule="auto"/>
        <w:ind w:firstLine="284"/>
        <w:rPr>
          <w:rFonts w:ascii="Times New Roman" w:hAnsi="Times New Roman" w:cs="Times New Roman"/>
          <w:szCs w:val="24"/>
        </w:rPr>
      </w:pPr>
      <w:r w:rsidRPr="008344F7">
        <w:rPr>
          <w:rFonts w:ascii="Times New Roman" w:hAnsi="Times New Roman" w:cs="Times New Roman"/>
          <w:szCs w:val="24"/>
        </w:rPr>
        <w:t> </w:t>
      </w:r>
    </w:p>
    <w:p w:rsidR="0098529A" w:rsidRPr="008344F7" w:rsidRDefault="0098529A" w:rsidP="00257AA5">
      <w:pPr>
        <w:tabs>
          <w:tab w:val="left" w:pos="284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Cs w:val="24"/>
        </w:rPr>
      </w:pPr>
      <w:r w:rsidRPr="008344F7">
        <w:rPr>
          <w:rStyle w:val="a7"/>
          <w:rFonts w:ascii="Times New Roman" w:hAnsi="Times New Roman" w:cs="Times New Roman"/>
          <w:iCs/>
          <w:szCs w:val="24"/>
        </w:rPr>
        <w:t>Спасибо!</w:t>
      </w:r>
    </w:p>
    <w:p w:rsidR="0098529A" w:rsidRPr="008344F7" w:rsidRDefault="0098529A" w:rsidP="00257AA5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Cs w:val="24"/>
        </w:rPr>
      </w:pPr>
      <w:r w:rsidRPr="008344F7">
        <w:rPr>
          <w:rStyle w:val="a6"/>
          <w:rFonts w:ascii="Times New Roman" w:hAnsi="Times New Roman" w:cs="Times New Roman"/>
          <w:bCs/>
          <w:szCs w:val="24"/>
        </w:rPr>
        <w:t>Обработка результатов</w:t>
      </w:r>
    </w:p>
    <w:p w:rsidR="0098529A" w:rsidRPr="008344F7" w:rsidRDefault="0098529A" w:rsidP="00257AA5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Cs w:val="24"/>
        </w:rPr>
      </w:pPr>
      <w:r w:rsidRPr="008344F7">
        <w:rPr>
          <w:rFonts w:ascii="Times New Roman" w:hAnsi="Times New Roman" w:cs="Times New Roman"/>
          <w:szCs w:val="24"/>
        </w:rPr>
        <w:t>Обработка результатов производится путем анализа ответов, может иметь графическую или табличную форму.</w:t>
      </w:r>
    </w:p>
    <w:p w:rsidR="0098529A" w:rsidRPr="008344F7" w:rsidRDefault="0098529A" w:rsidP="00257AA5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Cs w:val="24"/>
        </w:rPr>
      </w:pPr>
    </w:p>
    <w:p w:rsidR="004F6A1F" w:rsidRPr="008344F7" w:rsidRDefault="004F6A1F" w:rsidP="00257AA5">
      <w:pPr>
        <w:tabs>
          <w:tab w:val="left" w:pos="284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Cs w:val="24"/>
        </w:rPr>
      </w:pPr>
    </w:p>
    <w:p w:rsidR="0098529A" w:rsidRPr="008344F7" w:rsidRDefault="0098529A" w:rsidP="00257AA5">
      <w:pPr>
        <w:tabs>
          <w:tab w:val="left" w:pos="284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Cs w:val="24"/>
        </w:rPr>
      </w:pPr>
      <w:r w:rsidRPr="008344F7">
        <w:rPr>
          <w:rFonts w:ascii="Times New Roman" w:hAnsi="Times New Roman" w:cs="Times New Roman"/>
          <w:b/>
          <w:bCs/>
          <w:szCs w:val="24"/>
        </w:rPr>
        <w:lastRenderedPageBreak/>
        <w:t>Анкета</w:t>
      </w:r>
    </w:p>
    <w:p w:rsidR="0098529A" w:rsidRPr="008344F7" w:rsidRDefault="0098529A" w:rsidP="00257AA5">
      <w:pPr>
        <w:tabs>
          <w:tab w:val="left" w:pos="284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Cs w:val="24"/>
        </w:rPr>
      </w:pPr>
      <w:r w:rsidRPr="008344F7">
        <w:rPr>
          <w:rFonts w:ascii="Times New Roman" w:hAnsi="Times New Roman" w:cs="Times New Roman"/>
          <w:b/>
          <w:bCs/>
          <w:szCs w:val="24"/>
        </w:rPr>
        <w:t>«Типы мотивации и мотивационные профили персонала»</w:t>
      </w:r>
    </w:p>
    <w:p w:rsidR="0098529A" w:rsidRPr="008344F7" w:rsidRDefault="0098529A" w:rsidP="00257AA5">
      <w:pPr>
        <w:tabs>
          <w:tab w:val="left" w:pos="284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Cs w:val="24"/>
        </w:rPr>
      </w:pPr>
    </w:p>
    <w:p w:rsidR="0098529A" w:rsidRPr="008344F7" w:rsidRDefault="0098529A" w:rsidP="00257AA5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Cs w:val="24"/>
        </w:rPr>
      </w:pPr>
      <w:r w:rsidRPr="008344F7">
        <w:rPr>
          <w:rFonts w:ascii="Times New Roman" w:hAnsi="Times New Roman" w:cs="Times New Roman"/>
          <w:szCs w:val="24"/>
        </w:rPr>
        <w:t>Существует несколько мотивационных типов, каждый из которых описывает характерное поведение человека в организации. Мотивацио</w:t>
      </w:r>
      <w:r w:rsidRPr="008344F7">
        <w:rPr>
          <w:rFonts w:ascii="Times New Roman" w:hAnsi="Times New Roman" w:cs="Times New Roman"/>
          <w:szCs w:val="24"/>
        </w:rPr>
        <w:t>н</w:t>
      </w:r>
      <w:r w:rsidRPr="008344F7">
        <w:rPr>
          <w:rFonts w:ascii="Times New Roman" w:hAnsi="Times New Roman" w:cs="Times New Roman"/>
          <w:szCs w:val="24"/>
        </w:rPr>
        <w:t>ные типы можно разделить на два класса:</w:t>
      </w:r>
    </w:p>
    <w:p w:rsidR="0098529A" w:rsidRPr="008344F7" w:rsidRDefault="0098529A" w:rsidP="00257AA5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Cs w:val="24"/>
        </w:rPr>
      </w:pPr>
      <w:r w:rsidRPr="008344F7">
        <w:rPr>
          <w:rFonts w:ascii="Times New Roman" w:hAnsi="Times New Roman" w:cs="Times New Roman"/>
          <w:szCs w:val="24"/>
        </w:rPr>
        <w:t xml:space="preserve">1) класс </w:t>
      </w:r>
      <w:r w:rsidRPr="008344F7">
        <w:rPr>
          <w:rFonts w:ascii="Times New Roman" w:hAnsi="Times New Roman" w:cs="Times New Roman"/>
          <w:b/>
          <w:bCs/>
          <w:i/>
          <w:szCs w:val="24"/>
        </w:rPr>
        <w:t>избегательной мотивации</w:t>
      </w:r>
      <w:r w:rsidRPr="008344F7">
        <w:rPr>
          <w:rFonts w:ascii="Times New Roman" w:hAnsi="Times New Roman" w:cs="Times New Roman"/>
          <w:szCs w:val="24"/>
        </w:rPr>
        <w:t>(избегательная мотивация – чел</w:t>
      </w:r>
      <w:r w:rsidRPr="008344F7">
        <w:rPr>
          <w:rFonts w:ascii="Times New Roman" w:hAnsi="Times New Roman" w:cs="Times New Roman"/>
          <w:szCs w:val="24"/>
        </w:rPr>
        <w:t>о</w:t>
      </w:r>
      <w:r w:rsidRPr="008344F7">
        <w:rPr>
          <w:rFonts w:ascii="Times New Roman" w:hAnsi="Times New Roman" w:cs="Times New Roman"/>
          <w:szCs w:val="24"/>
        </w:rPr>
        <w:t>век стремится избежать нежелательных для себя последствий своего п</w:t>
      </w:r>
      <w:r w:rsidRPr="008344F7">
        <w:rPr>
          <w:rFonts w:ascii="Times New Roman" w:hAnsi="Times New Roman" w:cs="Times New Roman"/>
          <w:szCs w:val="24"/>
        </w:rPr>
        <w:t>о</w:t>
      </w:r>
      <w:r w:rsidRPr="008344F7">
        <w:rPr>
          <w:rFonts w:ascii="Times New Roman" w:hAnsi="Times New Roman" w:cs="Times New Roman"/>
          <w:szCs w:val="24"/>
        </w:rPr>
        <w:t>ведения);</w:t>
      </w:r>
    </w:p>
    <w:p w:rsidR="0098529A" w:rsidRPr="008344F7" w:rsidRDefault="0098529A" w:rsidP="00257AA5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Cs w:val="24"/>
        </w:rPr>
      </w:pPr>
      <w:r w:rsidRPr="008344F7">
        <w:rPr>
          <w:rFonts w:ascii="Times New Roman" w:hAnsi="Times New Roman" w:cs="Times New Roman"/>
          <w:szCs w:val="24"/>
        </w:rPr>
        <w:t xml:space="preserve">2) класс </w:t>
      </w:r>
      <w:r w:rsidRPr="008344F7">
        <w:rPr>
          <w:rFonts w:ascii="Times New Roman" w:hAnsi="Times New Roman" w:cs="Times New Roman"/>
          <w:b/>
          <w:bCs/>
          <w:i/>
          <w:szCs w:val="24"/>
        </w:rPr>
        <w:t>достижительной мотивации</w:t>
      </w:r>
      <w:r w:rsidR="008344F7" w:rsidRPr="008344F7">
        <w:rPr>
          <w:rFonts w:ascii="Times New Roman" w:hAnsi="Times New Roman" w:cs="Times New Roman"/>
          <w:b/>
          <w:bCs/>
          <w:i/>
          <w:szCs w:val="24"/>
        </w:rPr>
        <w:t xml:space="preserve"> </w:t>
      </w:r>
      <w:r w:rsidRPr="008344F7">
        <w:rPr>
          <w:rFonts w:ascii="Times New Roman" w:hAnsi="Times New Roman" w:cs="Times New Roman"/>
          <w:szCs w:val="24"/>
        </w:rPr>
        <w:t>(достижительная мотивация – человек ведет себя так, чтобы до</w:t>
      </w:r>
      <w:r w:rsidRPr="008344F7">
        <w:rPr>
          <w:rFonts w:ascii="Times New Roman" w:hAnsi="Times New Roman" w:cs="Times New Roman"/>
          <w:szCs w:val="24"/>
        </w:rPr>
        <w:t>с</w:t>
      </w:r>
      <w:r w:rsidRPr="008344F7">
        <w:rPr>
          <w:rFonts w:ascii="Times New Roman" w:hAnsi="Times New Roman" w:cs="Times New Roman"/>
          <w:szCs w:val="24"/>
        </w:rPr>
        <w:t>тичь определенных рубежей, к которым он стремится).</w:t>
      </w:r>
    </w:p>
    <w:p w:rsidR="0098529A" w:rsidRPr="008344F7" w:rsidRDefault="0098529A" w:rsidP="00257AA5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Cs w:val="24"/>
        </w:rPr>
      </w:pPr>
      <w:r w:rsidRPr="008344F7">
        <w:rPr>
          <w:rFonts w:ascii="Times New Roman" w:hAnsi="Times New Roman" w:cs="Times New Roman"/>
          <w:szCs w:val="24"/>
        </w:rPr>
        <w:t>Теперь детализируем представления о мотивационных типах.</w:t>
      </w:r>
    </w:p>
    <w:p w:rsidR="0098529A" w:rsidRPr="008344F7" w:rsidRDefault="0098529A" w:rsidP="00257AA5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Cs w:val="24"/>
        </w:rPr>
      </w:pPr>
      <w:r w:rsidRPr="008344F7">
        <w:rPr>
          <w:rFonts w:ascii="Times New Roman" w:hAnsi="Times New Roman" w:cs="Times New Roman"/>
          <w:szCs w:val="24"/>
        </w:rPr>
        <w:t>Каждый человек представляет собой сочетание всех или некоторых из мотивационных типов в определе</w:t>
      </w:r>
      <w:r w:rsidRPr="008344F7">
        <w:rPr>
          <w:rFonts w:ascii="Times New Roman" w:hAnsi="Times New Roman" w:cs="Times New Roman"/>
          <w:szCs w:val="24"/>
        </w:rPr>
        <w:t>н</w:t>
      </w:r>
      <w:r w:rsidRPr="008344F7">
        <w:rPr>
          <w:rFonts w:ascii="Times New Roman" w:hAnsi="Times New Roman" w:cs="Times New Roman"/>
          <w:szCs w:val="24"/>
        </w:rPr>
        <w:t xml:space="preserve">ной пропорции. </w:t>
      </w:r>
    </w:p>
    <w:p w:rsidR="0098529A" w:rsidRPr="008344F7" w:rsidRDefault="0098529A" w:rsidP="00257AA5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Cs w:val="24"/>
        </w:rPr>
      </w:pPr>
      <w:r w:rsidRPr="008344F7">
        <w:rPr>
          <w:rFonts w:ascii="Times New Roman" w:hAnsi="Times New Roman" w:cs="Times New Roman"/>
          <w:szCs w:val="24"/>
        </w:rPr>
        <w:t>Таким образом, каждый человек описывается мотивационным проф</w:t>
      </w:r>
      <w:r w:rsidRPr="008344F7">
        <w:rPr>
          <w:rFonts w:ascii="Times New Roman" w:hAnsi="Times New Roman" w:cs="Times New Roman"/>
          <w:szCs w:val="24"/>
        </w:rPr>
        <w:t>и</w:t>
      </w:r>
      <w:r w:rsidRPr="008344F7">
        <w:rPr>
          <w:rFonts w:ascii="Times New Roman" w:hAnsi="Times New Roman" w:cs="Times New Roman"/>
          <w:szCs w:val="24"/>
        </w:rPr>
        <w:t>лем, показывающим, в какой степени в нем присутствует каждый мот</w:t>
      </w:r>
      <w:r w:rsidRPr="008344F7">
        <w:rPr>
          <w:rFonts w:ascii="Times New Roman" w:hAnsi="Times New Roman" w:cs="Times New Roman"/>
          <w:szCs w:val="24"/>
        </w:rPr>
        <w:t>и</w:t>
      </w:r>
      <w:r w:rsidRPr="008344F7">
        <w:rPr>
          <w:rFonts w:ascii="Times New Roman" w:hAnsi="Times New Roman" w:cs="Times New Roman"/>
          <w:szCs w:val="24"/>
        </w:rPr>
        <w:t xml:space="preserve">вационный тип. </w:t>
      </w:r>
    </w:p>
    <w:p w:rsidR="0098529A" w:rsidRPr="008344F7" w:rsidRDefault="0098529A" w:rsidP="00257AA5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i/>
          <w:szCs w:val="24"/>
        </w:rPr>
      </w:pPr>
      <w:r w:rsidRPr="008344F7">
        <w:rPr>
          <w:rFonts w:ascii="Times New Roman" w:hAnsi="Times New Roman" w:cs="Times New Roman"/>
          <w:i/>
          <w:szCs w:val="24"/>
        </w:rPr>
        <w:t>Различают следующие «чистые» типы мотивации:</w:t>
      </w:r>
    </w:p>
    <w:p w:rsidR="0098529A" w:rsidRPr="008344F7" w:rsidRDefault="0098529A" w:rsidP="00257AA5">
      <w:pPr>
        <w:numPr>
          <w:ilvl w:val="0"/>
          <w:numId w:val="1"/>
        </w:numPr>
        <w:tabs>
          <w:tab w:val="left" w:pos="284"/>
          <w:tab w:val="num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Cs w:val="24"/>
        </w:rPr>
      </w:pPr>
      <w:r w:rsidRPr="008344F7">
        <w:rPr>
          <w:rFonts w:ascii="Times New Roman" w:hAnsi="Times New Roman" w:cs="Times New Roman"/>
          <w:szCs w:val="24"/>
        </w:rPr>
        <w:t xml:space="preserve">люмпенизированный (избегательный класс); </w:t>
      </w:r>
    </w:p>
    <w:p w:rsidR="0098529A" w:rsidRPr="008344F7" w:rsidRDefault="0098529A" w:rsidP="00257AA5">
      <w:pPr>
        <w:numPr>
          <w:ilvl w:val="0"/>
          <w:numId w:val="1"/>
        </w:numPr>
        <w:tabs>
          <w:tab w:val="left" w:pos="284"/>
          <w:tab w:val="num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Cs w:val="24"/>
        </w:rPr>
      </w:pPr>
      <w:r w:rsidRPr="008344F7">
        <w:rPr>
          <w:rFonts w:ascii="Times New Roman" w:hAnsi="Times New Roman" w:cs="Times New Roman"/>
          <w:szCs w:val="24"/>
        </w:rPr>
        <w:t xml:space="preserve">инструментальный (достижительный класс); </w:t>
      </w:r>
    </w:p>
    <w:p w:rsidR="0098529A" w:rsidRPr="008344F7" w:rsidRDefault="0098529A" w:rsidP="00257AA5">
      <w:pPr>
        <w:numPr>
          <w:ilvl w:val="0"/>
          <w:numId w:val="1"/>
        </w:numPr>
        <w:tabs>
          <w:tab w:val="left" w:pos="284"/>
          <w:tab w:val="num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Cs w:val="24"/>
        </w:rPr>
      </w:pPr>
      <w:r w:rsidRPr="008344F7">
        <w:rPr>
          <w:rFonts w:ascii="Times New Roman" w:hAnsi="Times New Roman" w:cs="Times New Roman"/>
          <w:szCs w:val="24"/>
        </w:rPr>
        <w:t xml:space="preserve">профессиональный (достижительный класс); </w:t>
      </w:r>
    </w:p>
    <w:p w:rsidR="0098529A" w:rsidRPr="008344F7" w:rsidRDefault="0098529A" w:rsidP="00257AA5">
      <w:pPr>
        <w:numPr>
          <w:ilvl w:val="0"/>
          <w:numId w:val="1"/>
        </w:numPr>
        <w:tabs>
          <w:tab w:val="left" w:pos="284"/>
          <w:tab w:val="num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Cs w:val="24"/>
        </w:rPr>
      </w:pPr>
      <w:r w:rsidRPr="008344F7">
        <w:rPr>
          <w:rFonts w:ascii="Times New Roman" w:hAnsi="Times New Roman" w:cs="Times New Roman"/>
          <w:szCs w:val="24"/>
        </w:rPr>
        <w:t xml:space="preserve">патриотический (достижительный класс); </w:t>
      </w:r>
    </w:p>
    <w:p w:rsidR="0098529A" w:rsidRPr="008344F7" w:rsidRDefault="0098529A" w:rsidP="00257AA5">
      <w:pPr>
        <w:numPr>
          <w:ilvl w:val="0"/>
          <w:numId w:val="1"/>
        </w:numPr>
        <w:tabs>
          <w:tab w:val="left" w:pos="284"/>
          <w:tab w:val="num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Cs w:val="24"/>
        </w:rPr>
      </w:pPr>
      <w:r w:rsidRPr="008344F7">
        <w:rPr>
          <w:rFonts w:ascii="Times New Roman" w:hAnsi="Times New Roman" w:cs="Times New Roman"/>
          <w:szCs w:val="24"/>
        </w:rPr>
        <w:t xml:space="preserve">хозяйский (достижительный класс). </w:t>
      </w:r>
    </w:p>
    <w:p w:rsidR="0098529A" w:rsidRPr="008344F7" w:rsidRDefault="0098529A" w:rsidP="00257AA5">
      <w:pPr>
        <w:tabs>
          <w:tab w:val="left" w:pos="284"/>
          <w:tab w:val="num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i/>
          <w:szCs w:val="24"/>
        </w:rPr>
      </w:pPr>
      <w:r w:rsidRPr="008344F7">
        <w:rPr>
          <w:rFonts w:ascii="Times New Roman" w:hAnsi="Times New Roman" w:cs="Times New Roman"/>
          <w:i/>
          <w:szCs w:val="24"/>
        </w:rPr>
        <w:t>Обозначим каждый тип мотивации кодом (по первым двум буквам):</w:t>
      </w:r>
    </w:p>
    <w:p w:rsidR="0098529A" w:rsidRPr="008344F7" w:rsidRDefault="0098529A" w:rsidP="00257AA5">
      <w:pPr>
        <w:numPr>
          <w:ilvl w:val="0"/>
          <w:numId w:val="2"/>
        </w:numPr>
        <w:tabs>
          <w:tab w:val="left" w:pos="284"/>
          <w:tab w:val="num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Cs w:val="24"/>
        </w:rPr>
      </w:pPr>
      <w:r w:rsidRPr="008344F7">
        <w:rPr>
          <w:rFonts w:ascii="Times New Roman" w:hAnsi="Times New Roman" w:cs="Times New Roman"/>
          <w:szCs w:val="24"/>
        </w:rPr>
        <w:t xml:space="preserve">люмпенизированный (избегательный класс) - ЛЮ; </w:t>
      </w:r>
    </w:p>
    <w:p w:rsidR="0098529A" w:rsidRPr="008344F7" w:rsidRDefault="0098529A" w:rsidP="00257AA5">
      <w:pPr>
        <w:numPr>
          <w:ilvl w:val="0"/>
          <w:numId w:val="2"/>
        </w:numPr>
        <w:tabs>
          <w:tab w:val="left" w:pos="284"/>
          <w:tab w:val="num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Cs w:val="24"/>
        </w:rPr>
      </w:pPr>
      <w:r w:rsidRPr="008344F7">
        <w:rPr>
          <w:rFonts w:ascii="Times New Roman" w:hAnsi="Times New Roman" w:cs="Times New Roman"/>
          <w:szCs w:val="24"/>
        </w:rPr>
        <w:t xml:space="preserve">инструментальный (достижительный класс) - ИН; </w:t>
      </w:r>
    </w:p>
    <w:p w:rsidR="0098529A" w:rsidRPr="008344F7" w:rsidRDefault="0098529A" w:rsidP="00257AA5">
      <w:pPr>
        <w:numPr>
          <w:ilvl w:val="0"/>
          <w:numId w:val="2"/>
        </w:numPr>
        <w:tabs>
          <w:tab w:val="left" w:pos="284"/>
          <w:tab w:val="num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Cs w:val="24"/>
        </w:rPr>
      </w:pPr>
      <w:r w:rsidRPr="008344F7">
        <w:rPr>
          <w:rFonts w:ascii="Times New Roman" w:hAnsi="Times New Roman" w:cs="Times New Roman"/>
          <w:szCs w:val="24"/>
        </w:rPr>
        <w:t xml:space="preserve">профессиональный (достижительный класс) - ПР; </w:t>
      </w:r>
    </w:p>
    <w:p w:rsidR="0098529A" w:rsidRPr="008344F7" w:rsidRDefault="0098529A" w:rsidP="00257AA5">
      <w:pPr>
        <w:numPr>
          <w:ilvl w:val="0"/>
          <w:numId w:val="2"/>
        </w:numPr>
        <w:tabs>
          <w:tab w:val="left" w:pos="284"/>
          <w:tab w:val="num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Cs w:val="24"/>
        </w:rPr>
      </w:pPr>
      <w:r w:rsidRPr="008344F7">
        <w:rPr>
          <w:rFonts w:ascii="Times New Roman" w:hAnsi="Times New Roman" w:cs="Times New Roman"/>
          <w:szCs w:val="24"/>
        </w:rPr>
        <w:t xml:space="preserve">патриотический (достижительный класс) - ПА; </w:t>
      </w:r>
    </w:p>
    <w:p w:rsidR="0098529A" w:rsidRPr="008344F7" w:rsidRDefault="0098529A" w:rsidP="00257AA5">
      <w:pPr>
        <w:numPr>
          <w:ilvl w:val="0"/>
          <w:numId w:val="2"/>
        </w:numPr>
        <w:tabs>
          <w:tab w:val="left" w:pos="284"/>
          <w:tab w:val="num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Cs w:val="24"/>
        </w:rPr>
      </w:pPr>
      <w:r w:rsidRPr="008344F7">
        <w:rPr>
          <w:rFonts w:ascii="Times New Roman" w:hAnsi="Times New Roman" w:cs="Times New Roman"/>
          <w:szCs w:val="24"/>
        </w:rPr>
        <w:t xml:space="preserve">хозяйский (достижительный класс) - ХО. </w:t>
      </w:r>
    </w:p>
    <w:p w:rsidR="0098529A" w:rsidRPr="008344F7" w:rsidRDefault="0098529A" w:rsidP="00257AA5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Cs w:val="24"/>
        </w:rPr>
      </w:pPr>
      <w:r w:rsidRPr="008344F7">
        <w:rPr>
          <w:rFonts w:ascii="Times New Roman" w:hAnsi="Times New Roman" w:cs="Times New Roman"/>
          <w:szCs w:val="24"/>
        </w:rPr>
        <w:t>Каждый человек с точки зрения его мотивации представляет собой сочетание в некоторых пропорциях пяти чистых мотивационных типов.</w:t>
      </w:r>
    </w:p>
    <w:tbl>
      <w:tblPr>
        <w:tblW w:w="72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4"/>
        <w:gridCol w:w="142"/>
        <w:gridCol w:w="567"/>
        <w:gridCol w:w="5387"/>
      </w:tblGrid>
      <w:tr w:rsidR="001B6502" w:rsidRPr="008344F7" w:rsidTr="001B6502">
        <w:trPr>
          <w:trHeight w:val="125"/>
        </w:trPr>
        <w:tc>
          <w:tcPr>
            <w:tcW w:w="1276" w:type="dxa"/>
            <w:gridSpan w:val="2"/>
          </w:tcPr>
          <w:p w:rsidR="001B6502" w:rsidRPr="008344F7" w:rsidRDefault="001B6502" w:rsidP="0049650B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344F7">
              <w:rPr>
                <w:rFonts w:ascii="Times New Roman" w:hAnsi="Times New Roman" w:cs="Times New Roman"/>
                <w:b/>
                <w:szCs w:val="24"/>
              </w:rPr>
              <w:t>Тип мотив</w:t>
            </w:r>
            <w:r w:rsidRPr="008344F7">
              <w:rPr>
                <w:rFonts w:ascii="Times New Roman" w:hAnsi="Times New Roman" w:cs="Times New Roman"/>
                <w:b/>
                <w:szCs w:val="24"/>
              </w:rPr>
              <w:t>а</w:t>
            </w:r>
            <w:r w:rsidRPr="008344F7">
              <w:rPr>
                <w:rFonts w:ascii="Times New Roman" w:hAnsi="Times New Roman" w:cs="Times New Roman"/>
                <w:b/>
                <w:szCs w:val="24"/>
              </w:rPr>
              <w:t>ции</w:t>
            </w:r>
          </w:p>
        </w:tc>
        <w:tc>
          <w:tcPr>
            <w:tcW w:w="5954" w:type="dxa"/>
            <w:gridSpan w:val="2"/>
          </w:tcPr>
          <w:p w:rsidR="001B6502" w:rsidRPr="008344F7" w:rsidRDefault="001B6502" w:rsidP="0049650B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344F7">
              <w:rPr>
                <w:rFonts w:ascii="Times New Roman" w:hAnsi="Times New Roman" w:cs="Times New Roman"/>
                <w:b/>
                <w:szCs w:val="24"/>
              </w:rPr>
              <w:t>Характеристика работника</w:t>
            </w:r>
          </w:p>
        </w:tc>
      </w:tr>
      <w:tr w:rsidR="001B6502" w:rsidRPr="008344F7" w:rsidTr="001B6502">
        <w:trPr>
          <w:trHeight w:val="2453"/>
        </w:trPr>
        <w:tc>
          <w:tcPr>
            <w:tcW w:w="1134" w:type="dxa"/>
          </w:tcPr>
          <w:p w:rsidR="001B6502" w:rsidRPr="008344F7" w:rsidRDefault="001B6502" w:rsidP="0049650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8344F7">
              <w:rPr>
                <w:rFonts w:ascii="Times New Roman" w:hAnsi="Times New Roman" w:cs="Times New Roman"/>
                <w:bCs/>
                <w:szCs w:val="24"/>
              </w:rPr>
              <w:lastRenderedPageBreak/>
              <w:t>Люмп</w:t>
            </w:r>
            <w:r w:rsidRPr="008344F7">
              <w:rPr>
                <w:rFonts w:ascii="Times New Roman" w:hAnsi="Times New Roman" w:cs="Times New Roman"/>
                <w:bCs/>
                <w:szCs w:val="24"/>
              </w:rPr>
              <w:t>е</w:t>
            </w:r>
            <w:r w:rsidRPr="008344F7">
              <w:rPr>
                <w:rFonts w:ascii="Times New Roman" w:hAnsi="Times New Roman" w:cs="Times New Roman"/>
                <w:bCs/>
                <w:szCs w:val="24"/>
              </w:rPr>
              <w:t>низир</w:t>
            </w:r>
            <w:r w:rsidRPr="008344F7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Pr="008344F7">
              <w:rPr>
                <w:rFonts w:ascii="Times New Roman" w:hAnsi="Times New Roman" w:cs="Times New Roman"/>
                <w:bCs/>
                <w:szCs w:val="24"/>
              </w:rPr>
              <w:t>ванный тип м</w:t>
            </w:r>
            <w:r w:rsidRPr="008344F7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Pr="008344F7">
              <w:rPr>
                <w:rFonts w:ascii="Times New Roman" w:hAnsi="Times New Roman" w:cs="Times New Roman"/>
                <w:bCs/>
                <w:szCs w:val="24"/>
              </w:rPr>
              <w:t>тивации</w:t>
            </w:r>
          </w:p>
        </w:tc>
        <w:tc>
          <w:tcPr>
            <w:tcW w:w="6096" w:type="dxa"/>
            <w:gridSpan w:val="3"/>
          </w:tcPr>
          <w:p w:rsidR="001B6502" w:rsidRPr="008344F7" w:rsidRDefault="001B6502" w:rsidP="0049650B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bCs/>
                <w:szCs w:val="24"/>
              </w:rPr>
              <w:t>Такой работник  предпочитает уравнительное распредел</w:t>
            </w:r>
            <w:r w:rsidRPr="008344F7">
              <w:rPr>
                <w:rFonts w:ascii="Times New Roman" w:hAnsi="Times New Roman" w:cs="Times New Roman"/>
                <w:bCs/>
                <w:szCs w:val="24"/>
              </w:rPr>
              <w:t>е</w:t>
            </w:r>
            <w:r w:rsidRPr="008344F7">
              <w:rPr>
                <w:rFonts w:ascii="Times New Roman" w:hAnsi="Times New Roman" w:cs="Times New Roman"/>
                <w:bCs/>
                <w:szCs w:val="24"/>
              </w:rPr>
              <w:t>ние материальных благ; его постоянно преследует чувство зависти, неудовлетворенности порядком распределения благ в обществе; ему все равно, какую работу выполнять; согласен на низкую оплату при условии, чтобы другие не получали больше; у него низкая квалификация и он не стремится пов</w:t>
            </w:r>
            <w:r w:rsidRPr="008344F7">
              <w:rPr>
                <w:rFonts w:ascii="Times New Roman" w:hAnsi="Times New Roman" w:cs="Times New Roman"/>
                <w:bCs/>
                <w:szCs w:val="24"/>
              </w:rPr>
              <w:t>ы</w:t>
            </w:r>
            <w:r w:rsidRPr="008344F7">
              <w:rPr>
                <w:rFonts w:ascii="Times New Roman" w:hAnsi="Times New Roman" w:cs="Times New Roman"/>
                <w:bCs/>
                <w:szCs w:val="24"/>
              </w:rPr>
              <w:t>сить ее, даже противодействует этому; ему присуща низкая активность и выступление против активности других;  низкая ответственность, стремление переложить ее на других; стремление к минимизации усилий.</w:t>
            </w:r>
          </w:p>
        </w:tc>
      </w:tr>
      <w:tr w:rsidR="001B6502" w:rsidRPr="008344F7" w:rsidTr="001B6502">
        <w:trPr>
          <w:trHeight w:val="1987"/>
        </w:trPr>
        <w:tc>
          <w:tcPr>
            <w:tcW w:w="1134" w:type="dxa"/>
          </w:tcPr>
          <w:p w:rsidR="001B6502" w:rsidRPr="008344F7" w:rsidRDefault="001B6502" w:rsidP="0049650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8344F7">
              <w:rPr>
                <w:rFonts w:ascii="Times New Roman" w:hAnsi="Times New Roman" w:cs="Times New Roman"/>
                <w:bCs/>
                <w:szCs w:val="24"/>
              </w:rPr>
              <w:t>Инстр</w:t>
            </w:r>
            <w:r w:rsidRPr="008344F7">
              <w:rPr>
                <w:rFonts w:ascii="Times New Roman" w:hAnsi="Times New Roman" w:cs="Times New Roman"/>
                <w:bCs/>
                <w:szCs w:val="24"/>
              </w:rPr>
              <w:t>у</w:t>
            </w:r>
            <w:r w:rsidRPr="008344F7">
              <w:rPr>
                <w:rFonts w:ascii="Times New Roman" w:hAnsi="Times New Roman" w:cs="Times New Roman"/>
                <w:bCs/>
                <w:szCs w:val="24"/>
              </w:rPr>
              <w:t>ментал</w:t>
            </w:r>
            <w:r w:rsidRPr="008344F7">
              <w:rPr>
                <w:rFonts w:ascii="Times New Roman" w:hAnsi="Times New Roman" w:cs="Times New Roman"/>
                <w:bCs/>
                <w:szCs w:val="24"/>
              </w:rPr>
              <w:t>ь</w:t>
            </w:r>
            <w:r w:rsidRPr="008344F7">
              <w:rPr>
                <w:rFonts w:ascii="Times New Roman" w:hAnsi="Times New Roman" w:cs="Times New Roman"/>
                <w:bCs/>
                <w:szCs w:val="24"/>
              </w:rPr>
              <w:t>ный тип мотив</w:t>
            </w:r>
            <w:r w:rsidRPr="008344F7">
              <w:rPr>
                <w:rFonts w:ascii="Times New Roman" w:hAnsi="Times New Roman" w:cs="Times New Roman"/>
                <w:bCs/>
                <w:szCs w:val="24"/>
              </w:rPr>
              <w:t>а</w:t>
            </w:r>
            <w:r w:rsidRPr="008344F7">
              <w:rPr>
                <w:rFonts w:ascii="Times New Roman" w:hAnsi="Times New Roman" w:cs="Times New Roman"/>
                <w:bCs/>
                <w:szCs w:val="24"/>
              </w:rPr>
              <w:t>ции</w:t>
            </w:r>
          </w:p>
        </w:tc>
        <w:tc>
          <w:tcPr>
            <w:tcW w:w="6096" w:type="dxa"/>
            <w:gridSpan w:val="3"/>
          </w:tcPr>
          <w:p w:rsidR="001B6502" w:rsidRPr="008344F7" w:rsidRDefault="001B6502" w:rsidP="0049650B">
            <w:pPr>
              <w:tabs>
                <w:tab w:val="left" w:pos="284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bCs/>
                <w:szCs w:val="24"/>
              </w:rPr>
              <w:t>Такой работник ориентирован на «голый заработок», ж</w:t>
            </w:r>
            <w:r w:rsidRPr="008344F7">
              <w:rPr>
                <w:rFonts w:ascii="Times New Roman" w:hAnsi="Times New Roman" w:cs="Times New Roman"/>
                <w:bCs/>
                <w:szCs w:val="24"/>
              </w:rPr>
              <w:t>е</w:t>
            </w:r>
            <w:r w:rsidRPr="008344F7">
              <w:rPr>
                <w:rFonts w:ascii="Times New Roman" w:hAnsi="Times New Roman" w:cs="Times New Roman"/>
                <w:bCs/>
                <w:szCs w:val="24"/>
              </w:rPr>
              <w:t>лательно наличными и незамедлительно; он противник др</w:t>
            </w:r>
            <w:r w:rsidRPr="008344F7">
              <w:rPr>
                <w:rFonts w:ascii="Times New Roman" w:hAnsi="Times New Roman" w:cs="Times New Roman"/>
                <w:bCs/>
                <w:szCs w:val="24"/>
              </w:rPr>
              <w:t>у</w:t>
            </w:r>
            <w:r w:rsidRPr="008344F7">
              <w:rPr>
                <w:rFonts w:ascii="Times New Roman" w:hAnsi="Times New Roman" w:cs="Times New Roman"/>
                <w:bCs/>
                <w:szCs w:val="24"/>
              </w:rPr>
              <w:t>гих форм поощрений, индифферентен к форме собственности и работодателю; интересует цена труда, а не его содержание (то есть труд является инструментом для удовлетворения других потребностей, отсюда и название этого типа мотив</w:t>
            </w:r>
            <w:r w:rsidRPr="008344F7">
              <w:rPr>
                <w:rFonts w:ascii="Times New Roman" w:hAnsi="Times New Roman" w:cs="Times New Roman"/>
                <w:bCs/>
                <w:szCs w:val="24"/>
              </w:rPr>
              <w:t>а</w:t>
            </w:r>
            <w:r w:rsidRPr="008344F7">
              <w:rPr>
                <w:rFonts w:ascii="Times New Roman" w:hAnsi="Times New Roman" w:cs="Times New Roman"/>
                <w:bCs/>
                <w:szCs w:val="24"/>
              </w:rPr>
              <w:t>ции); важна обоснованность цены, не желает подачек; важна способность обеспечить свою жизнь самостоятельно.</w:t>
            </w:r>
          </w:p>
        </w:tc>
      </w:tr>
      <w:tr w:rsidR="001B6502" w:rsidRPr="008344F7" w:rsidTr="001B6502">
        <w:trPr>
          <w:trHeight w:val="2293"/>
        </w:trPr>
        <w:tc>
          <w:tcPr>
            <w:tcW w:w="1134" w:type="dxa"/>
          </w:tcPr>
          <w:p w:rsidR="001B6502" w:rsidRPr="008344F7" w:rsidRDefault="001B6502" w:rsidP="0049650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8344F7">
              <w:rPr>
                <w:rFonts w:ascii="Times New Roman" w:hAnsi="Times New Roman" w:cs="Times New Roman"/>
                <w:bCs/>
                <w:szCs w:val="24"/>
              </w:rPr>
              <w:t>Профе</w:t>
            </w:r>
            <w:r w:rsidRPr="008344F7">
              <w:rPr>
                <w:rFonts w:ascii="Times New Roman" w:hAnsi="Times New Roman" w:cs="Times New Roman"/>
                <w:bCs/>
                <w:szCs w:val="24"/>
              </w:rPr>
              <w:t>с</w:t>
            </w:r>
            <w:r w:rsidRPr="008344F7">
              <w:rPr>
                <w:rFonts w:ascii="Times New Roman" w:hAnsi="Times New Roman" w:cs="Times New Roman"/>
                <w:bCs/>
                <w:szCs w:val="24"/>
              </w:rPr>
              <w:t>сионал</w:t>
            </w:r>
            <w:r w:rsidRPr="008344F7">
              <w:rPr>
                <w:rFonts w:ascii="Times New Roman" w:hAnsi="Times New Roman" w:cs="Times New Roman"/>
                <w:bCs/>
                <w:szCs w:val="24"/>
              </w:rPr>
              <w:t>ь</w:t>
            </w:r>
            <w:r w:rsidRPr="008344F7">
              <w:rPr>
                <w:rFonts w:ascii="Times New Roman" w:hAnsi="Times New Roman" w:cs="Times New Roman"/>
                <w:bCs/>
                <w:szCs w:val="24"/>
              </w:rPr>
              <w:t>ный тип мотив</w:t>
            </w:r>
            <w:r w:rsidRPr="008344F7">
              <w:rPr>
                <w:rFonts w:ascii="Times New Roman" w:hAnsi="Times New Roman" w:cs="Times New Roman"/>
                <w:bCs/>
                <w:szCs w:val="24"/>
              </w:rPr>
              <w:t>а</w:t>
            </w:r>
            <w:r w:rsidRPr="008344F7">
              <w:rPr>
                <w:rFonts w:ascii="Times New Roman" w:hAnsi="Times New Roman" w:cs="Times New Roman"/>
                <w:bCs/>
                <w:szCs w:val="24"/>
              </w:rPr>
              <w:t>ции</w:t>
            </w:r>
          </w:p>
        </w:tc>
        <w:tc>
          <w:tcPr>
            <w:tcW w:w="6096" w:type="dxa"/>
            <w:gridSpan w:val="3"/>
          </w:tcPr>
          <w:p w:rsidR="001B6502" w:rsidRPr="008344F7" w:rsidRDefault="001B6502" w:rsidP="0049650B">
            <w:pPr>
              <w:tabs>
                <w:tab w:val="left" w:pos="284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bCs/>
                <w:szCs w:val="24"/>
              </w:rPr>
            </w:pPr>
            <w:r w:rsidRPr="008344F7">
              <w:rPr>
                <w:rFonts w:ascii="Times New Roman" w:hAnsi="Times New Roman" w:cs="Times New Roman"/>
                <w:bCs/>
                <w:szCs w:val="24"/>
              </w:rPr>
              <w:t>Такой работник считает важнейшим условием деятельн</w:t>
            </w:r>
            <w:r w:rsidRPr="008344F7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Pr="008344F7">
              <w:rPr>
                <w:rFonts w:ascii="Times New Roman" w:hAnsi="Times New Roman" w:cs="Times New Roman"/>
                <w:bCs/>
                <w:szCs w:val="24"/>
              </w:rPr>
              <w:t>сти реализацию своих профессиональных способностей, зн</w:t>
            </w:r>
            <w:r w:rsidRPr="008344F7">
              <w:rPr>
                <w:rFonts w:ascii="Times New Roman" w:hAnsi="Times New Roman" w:cs="Times New Roman"/>
                <w:bCs/>
                <w:szCs w:val="24"/>
              </w:rPr>
              <w:t>а</w:t>
            </w:r>
            <w:r w:rsidRPr="008344F7">
              <w:rPr>
                <w:rFonts w:ascii="Times New Roman" w:hAnsi="Times New Roman" w:cs="Times New Roman"/>
                <w:bCs/>
                <w:szCs w:val="24"/>
              </w:rPr>
              <w:t>ний и возможностей;  его в значительной степени волнуют содержание труда и характер работы; интересует содержание работы; не согласен на неинтересные для него работы, скол</w:t>
            </w:r>
            <w:r w:rsidRPr="008344F7">
              <w:rPr>
                <w:rFonts w:ascii="Times New Roman" w:hAnsi="Times New Roman" w:cs="Times New Roman"/>
                <w:bCs/>
                <w:szCs w:val="24"/>
              </w:rPr>
              <w:t>ь</w:t>
            </w:r>
            <w:r w:rsidRPr="008344F7">
              <w:rPr>
                <w:rFonts w:ascii="Times New Roman" w:hAnsi="Times New Roman" w:cs="Times New Roman"/>
                <w:bCs/>
                <w:szCs w:val="24"/>
              </w:rPr>
              <w:t>ко бы за них не платили; интересуют трудные задания – во</w:t>
            </w:r>
            <w:r w:rsidRPr="008344F7">
              <w:rPr>
                <w:rFonts w:ascii="Times New Roman" w:hAnsi="Times New Roman" w:cs="Times New Roman"/>
                <w:bCs/>
                <w:szCs w:val="24"/>
              </w:rPr>
              <w:t>з</w:t>
            </w:r>
            <w:r w:rsidRPr="008344F7">
              <w:rPr>
                <w:rFonts w:ascii="Times New Roman" w:hAnsi="Times New Roman" w:cs="Times New Roman"/>
                <w:bCs/>
                <w:szCs w:val="24"/>
              </w:rPr>
              <w:t>можность самовыражения; считает важной свободу в опер</w:t>
            </w:r>
            <w:r w:rsidRPr="008344F7">
              <w:rPr>
                <w:rFonts w:ascii="Times New Roman" w:hAnsi="Times New Roman" w:cs="Times New Roman"/>
                <w:bCs/>
                <w:szCs w:val="24"/>
              </w:rPr>
              <w:t>а</w:t>
            </w:r>
            <w:r w:rsidRPr="008344F7">
              <w:rPr>
                <w:rFonts w:ascii="Times New Roman" w:hAnsi="Times New Roman" w:cs="Times New Roman"/>
                <w:bCs/>
                <w:szCs w:val="24"/>
              </w:rPr>
              <w:t>тивных действиях; важно профессиональное признание как лучшего по профессии.</w:t>
            </w:r>
          </w:p>
        </w:tc>
      </w:tr>
      <w:tr w:rsidR="001B6502" w:rsidRPr="008344F7" w:rsidTr="001B6502">
        <w:trPr>
          <w:trHeight w:val="1264"/>
        </w:trPr>
        <w:tc>
          <w:tcPr>
            <w:tcW w:w="1843" w:type="dxa"/>
            <w:gridSpan w:val="3"/>
          </w:tcPr>
          <w:p w:rsidR="001B6502" w:rsidRPr="008344F7" w:rsidRDefault="001B6502" w:rsidP="0049650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8344F7">
              <w:rPr>
                <w:rFonts w:ascii="Times New Roman" w:hAnsi="Times New Roman" w:cs="Times New Roman"/>
                <w:bCs/>
                <w:szCs w:val="24"/>
              </w:rPr>
              <w:t>Патриотический тип мотивации</w:t>
            </w:r>
          </w:p>
          <w:p w:rsidR="001B6502" w:rsidRPr="008344F7" w:rsidRDefault="001B6502" w:rsidP="0049650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8344F7">
              <w:rPr>
                <w:rFonts w:ascii="Times New Roman" w:hAnsi="Times New Roman" w:cs="Times New Roman"/>
                <w:bCs/>
                <w:szCs w:val="24"/>
              </w:rPr>
              <w:t>(социалистич</w:t>
            </w:r>
            <w:r w:rsidRPr="008344F7">
              <w:rPr>
                <w:rFonts w:ascii="Times New Roman" w:hAnsi="Times New Roman" w:cs="Times New Roman"/>
                <w:bCs/>
                <w:szCs w:val="24"/>
              </w:rPr>
              <w:t>е</w:t>
            </w:r>
            <w:r w:rsidRPr="008344F7">
              <w:rPr>
                <w:rFonts w:ascii="Times New Roman" w:hAnsi="Times New Roman" w:cs="Times New Roman"/>
                <w:bCs/>
                <w:szCs w:val="24"/>
              </w:rPr>
              <w:t xml:space="preserve">ская мотивация) </w:t>
            </w:r>
          </w:p>
        </w:tc>
        <w:tc>
          <w:tcPr>
            <w:tcW w:w="5387" w:type="dxa"/>
          </w:tcPr>
          <w:p w:rsidR="001B6502" w:rsidRPr="008344F7" w:rsidRDefault="001B6502" w:rsidP="0049650B">
            <w:pPr>
              <w:tabs>
                <w:tab w:val="left" w:pos="284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bCs/>
                <w:szCs w:val="24"/>
              </w:rPr>
            </w:pPr>
            <w:r w:rsidRPr="008344F7">
              <w:rPr>
                <w:rFonts w:ascii="Times New Roman" w:hAnsi="Times New Roman" w:cs="Times New Roman"/>
                <w:bCs/>
                <w:szCs w:val="24"/>
              </w:rPr>
              <w:t>Характеризуется тем, что основа его мотивации к труду – высокие идейные и человеческие ценности; необходима идея, которая будет им двигать; важно общественное признание, участие в успехе; главная награда – всеобщее признание незаменимости в фи</w:t>
            </w:r>
            <w:r w:rsidRPr="008344F7">
              <w:rPr>
                <w:rFonts w:ascii="Times New Roman" w:hAnsi="Times New Roman" w:cs="Times New Roman"/>
                <w:bCs/>
                <w:szCs w:val="24"/>
              </w:rPr>
              <w:t>р</w:t>
            </w:r>
            <w:r w:rsidRPr="008344F7">
              <w:rPr>
                <w:rFonts w:ascii="Times New Roman" w:hAnsi="Times New Roman" w:cs="Times New Roman"/>
                <w:bCs/>
                <w:szCs w:val="24"/>
              </w:rPr>
              <w:t>ме.</w:t>
            </w:r>
          </w:p>
        </w:tc>
      </w:tr>
      <w:tr w:rsidR="001B6502" w:rsidRPr="008344F7" w:rsidTr="001B6502">
        <w:trPr>
          <w:trHeight w:val="2118"/>
        </w:trPr>
        <w:tc>
          <w:tcPr>
            <w:tcW w:w="1134" w:type="dxa"/>
          </w:tcPr>
          <w:p w:rsidR="001B6502" w:rsidRPr="008344F7" w:rsidRDefault="001B6502" w:rsidP="0049650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344F7">
              <w:rPr>
                <w:rFonts w:ascii="Times New Roman" w:hAnsi="Times New Roman" w:cs="Times New Roman"/>
                <w:bCs/>
                <w:szCs w:val="24"/>
              </w:rPr>
              <w:t>Хозя</w:t>
            </w:r>
            <w:r w:rsidRPr="008344F7">
              <w:rPr>
                <w:rFonts w:ascii="Times New Roman" w:hAnsi="Times New Roman" w:cs="Times New Roman"/>
                <w:bCs/>
                <w:szCs w:val="24"/>
              </w:rPr>
              <w:t>й</w:t>
            </w:r>
            <w:r w:rsidRPr="008344F7">
              <w:rPr>
                <w:rFonts w:ascii="Times New Roman" w:hAnsi="Times New Roman" w:cs="Times New Roman"/>
                <w:bCs/>
                <w:szCs w:val="24"/>
              </w:rPr>
              <w:t>ский тип</w:t>
            </w:r>
          </w:p>
          <w:p w:rsidR="001B6502" w:rsidRPr="008344F7" w:rsidRDefault="001B6502" w:rsidP="0049650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344F7">
              <w:rPr>
                <w:rFonts w:ascii="Times New Roman" w:hAnsi="Times New Roman" w:cs="Times New Roman"/>
                <w:bCs/>
                <w:szCs w:val="24"/>
              </w:rPr>
              <w:t xml:space="preserve"> мотив</w:t>
            </w:r>
            <w:r w:rsidRPr="008344F7">
              <w:rPr>
                <w:rFonts w:ascii="Times New Roman" w:hAnsi="Times New Roman" w:cs="Times New Roman"/>
                <w:bCs/>
                <w:szCs w:val="24"/>
              </w:rPr>
              <w:t>а</w:t>
            </w:r>
            <w:r w:rsidRPr="008344F7">
              <w:rPr>
                <w:rFonts w:ascii="Times New Roman" w:hAnsi="Times New Roman" w:cs="Times New Roman"/>
                <w:bCs/>
                <w:szCs w:val="24"/>
              </w:rPr>
              <w:t>ции</w:t>
            </w:r>
          </w:p>
        </w:tc>
        <w:tc>
          <w:tcPr>
            <w:tcW w:w="6096" w:type="dxa"/>
            <w:gridSpan w:val="3"/>
          </w:tcPr>
          <w:p w:rsidR="001B6502" w:rsidRPr="008344F7" w:rsidRDefault="001B6502" w:rsidP="0049650B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344F7">
              <w:rPr>
                <w:rFonts w:ascii="Times New Roman" w:hAnsi="Times New Roman" w:cs="Times New Roman"/>
                <w:bCs/>
                <w:szCs w:val="24"/>
              </w:rPr>
              <w:t>Этот тип мотивации основан на достижении и приумнож</w:t>
            </w:r>
            <w:r w:rsidRPr="008344F7">
              <w:rPr>
                <w:rFonts w:ascii="Times New Roman" w:hAnsi="Times New Roman" w:cs="Times New Roman"/>
                <w:bCs/>
                <w:szCs w:val="24"/>
              </w:rPr>
              <w:t>е</w:t>
            </w:r>
            <w:r w:rsidRPr="008344F7">
              <w:rPr>
                <w:rFonts w:ascii="Times New Roman" w:hAnsi="Times New Roman" w:cs="Times New Roman"/>
                <w:bCs/>
                <w:szCs w:val="24"/>
              </w:rPr>
              <w:t>нии собственности, богатства, материальных благ и т.п.; для такого работника почти не нужна внешняя мотивация; для него достаточно этой внутренней идеи постоянного увелич</w:t>
            </w:r>
            <w:r w:rsidRPr="008344F7">
              <w:rPr>
                <w:rFonts w:ascii="Times New Roman" w:hAnsi="Times New Roman" w:cs="Times New Roman"/>
                <w:bCs/>
                <w:szCs w:val="24"/>
              </w:rPr>
              <w:t>е</w:t>
            </w:r>
            <w:r w:rsidRPr="008344F7">
              <w:rPr>
                <w:rFonts w:ascii="Times New Roman" w:hAnsi="Times New Roman" w:cs="Times New Roman"/>
                <w:bCs/>
                <w:szCs w:val="24"/>
              </w:rPr>
              <w:t>ния материальных благ; потребности таких работников пра</w:t>
            </w:r>
            <w:r w:rsidRPr="008344F7">
              <w:rPr>
                <w:rFonts w:ascii="Times New Roman" w:hAnsi="Times New Roman" w:cs="Times New Roman"/>
                <w:bCs/>
                <w:szCs w:val="24"/>
              </w:rPr>
              <w:t>к</w:t>
            </w:r>
            <w:r w:rsidRPr="008344F7">
              <w:rPr>
                <w:rFonts w:ascii="Times New Roman" w:hAnsi="Times New Roman" w:cs="Times New Roman"/>
                <w:bCs/>
                <w:szCs w:val="24"/>
              </w:rPr>
              <w:t>тически не ограничены; такой работник: добровольно прин</w:t>
            </w:r>
            <w:r w:rsidRPr="008344F7">
              <w:rPr>
                <w:rFonts w:ascii="Times New Roman" w:hAnsi="Times New Roman" w:cs="Times New Roman"/>
                <w:bCs/>
                <w:szCs w:val="24"/>
              </w:rPr>
              <w:t>и</w:t>
            </w:r>
            <w:r w:rsidRPr="008344F7">
              <w:rPr>
                <w:rFonts w:ascii="Times New Roman" w:hAnsi="Times New Roman" w:cs="Times New Roman"/>
                <w:bCs/>
                <w:szCs w:val="24"/>
              </w:rPr>
              <w:t>мает на себя ответственность; характеризуется обостренным требованием свободы действий; не терпит контроля.</w:t>
            </w:r>
          </w:p>
        </w:tc>
      </w:tr>
    </w:tbl>
    <w:p w:rsidR="0098529A" w:rsidRPr="001B6502" w:rsidRDefault="0098529A" w:rsidP="001B6502">
      <w:pPr>
        <w:tabs>
          <w:tab w:val="left" w:pos="284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Cs w:val="24"/>
        </w:rPr>
      </w:pPr>
      <w:r w:rsidRPr="008344F7">
        <w:rPr>
          <w:rFonts w:ascii="Times New Roman" w:hAnsi="Times New Roman" w:cs="Times New Roman"/>
          <w:b/>
          <w:bCs/>
          <w:szCs w:val="24"/>
        </w:rPr>
        <w:lastRenderedPageBreak/>
        <w:t>МЕТОДИКА СБОРА ИНФОРМАЦИИ</w:t>
      </w:r>
    </w:p>
    <w:p w:rsidR="0098529A" w:rsidRPr="008344F7" w:rsidRDefault="0098529A" w:rsidP="00257AA5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Cs w:val="24"/>
        </w:rPr>
      </w:pPr>
      <w:r w:rsidRPr="008344F7">
        <w:rPr>
          <w:rFonts w:ascii="Times New Roman" w:hAnsi="Times New Roman" w:cs="Times New Roman"/>
          <w:szCs w:val="24"/>
        </w:rPr>
        <w:t xml:space="preserve">Сбор информации начинается с подготовки анкеты для обследования. </w:t>
      </w:r>
    </w:p>
    <w:p w:rsidR="0098529A" w:rsidRPr="008344F7" w:rsidRDefault="0098529A" w:rsidP="00257AA5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Cs w:val="24"/>
        </w:rPr>
      </w:pPr>
      <w:r w:rsidRPr="008344F7">
        <w:rPr>
          <w:rFonts w:ascii="Times New Roman" w:hAnsi="Times New Roman" w:cs="Times New Roman"/>
          <w:szCs w:val="24"/>
        </w:rPr>
        <w:t>Текст анкеты см. в Журнале «Кадры предприятия», № 8, 2002. С. 46. Рубрика «Бумаги».</w:t>
      </w:r>
    </w:p>
    <w:p w:rsidR="0098529A" w:rsidRPr="008344F7" w:rsidRDefault="0098529A" w:rsidP="00257AA5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Cs w:val="24"/>
        </w:rPr>
      </w:pPr>
      <w:r w:rsidRPr="008344F7">
        <w:rPr>
          <w:rFonts w:ascii="Times New Roman" w:hAnsi="Times New Roman" w:cs="Times New Roman"/>
          <w:szCs w:val="24"/>
        </w:rPr>
        <w:t>Тестовый вопросник состоит из 18 вопросов и содержит блоки:</w:t>
      </w:r>
    </w:p>
    <w:p w:rsidR="0098529A" w:rsidRPr="008344F7" w:rsidRDefault="0098529A" w:rsidP="00257AA5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Cs w:val="24"/>
        </w:rPr>
      </w:pPr>
      <w:r w:rsidRPr="008344F7">
        <w:rPr>
          <w:rFonts w:ascii="Times New Roman" w:hAnsi="Times New Roman" w:cs="Times New Roman"/>
          <w:szCs w:val="24"/>
        </w:rPr>
        <w:t>* «паспортичка» (вопросы 1-4);</w:t>
      </w:r>
    </w:p>
    <w:p w:rsidR="0098529A" w:rsidRPr="008344F7" w:rsidRDefault="0098529A" w:rsidP="00257AA5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Cs w:val="24"/>
        </w:rPr>
      </w:pPr>
      <w:r w:rsidRPr="008344F7">
        <w:rPr>
          <w:rFonts w:ascii="Times New Roman" w:hAnsi="Times New Roman" w:cs="Times New Roman"/>
          <w:szCs w:val="24"/>
        </w:rPr>
        <w:t>* отношение работника к своей работе, работа как деятельность (в</w:t>
      </w:r>
      <w:r w:rsidRPr="008344F7">
        <w:rPr>
          <w:rFonts w:ascii="Times New Roman" w:hAnsi="Times New Roman" w:cs="Times New Roman"/>
          <w:szCs w:val="24"/>
        </w:rPr>
        <w:t>о</w:t>
      </w:r>
      <w:r w:rsidRPr="008344F7">
        <w:rPr>
          <w:rFonts w:ascii="Times New Roman" w:hAnsi="Times New Roman" w:cs="Times New Roman"/>
          <w:szCs w:val="24"/>
        </w:rPr>
        <w:t>просы 5-8);</w:t>
      </w:r>
    </w:p>
    <w:p w:rsidR="0098529A" w:rsidRPr="008344F7" w:rsidRDefault="0098529A" w:rsidP="00257AA5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Cs w:val="24"/>
        </w:rPr>
      </w:pPr>
      <w:r w:rsidRPr="008344F7">
        <w:rPr>
          <w:rFonts w:ascii="Times New Roman" w:hAnsi="Times New Roman" w:cs="Times New Roman"/>
          <w:szCs w:val="24"/>
        </w:rPr>
        <w:t>* отношение работника к заработной плате (вопросы 9-10);</w:t>
      </w:r>
    </w:p>
    <w:p w:rsidR="0098529A" w:rsidRPr="008344F7" w:rsidRDefault="0098529A" w:rsidP="00257AA5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Cs w:val="24"/>
        </w:rPr>
      </w:pPr>
      <w:r w:rsidRPr="008344F7">
        <w:rPr>
          <w:rFonts w:ascii="Times New Roman" w:hAnsi="Times New Roman" w:cs="Times New Roman"/>
          <w:szCs w:val="24"/>
        </w:rPr>
        <w:t>* работник и организация, коллектив (вопросы 11, 13);</w:t>
      </w:r>
    </w:p>
    <w:p w:rsidR="0098529A" w:rsidRPr="008344F7" w:rsidRDefault="0098529A" w:rsidP="00257AA5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Cs w:val="24"/>
        </w:rPr>
      </w:pPr>
      <w:r w:rsidRPr="008344F7">
        <w:rPr>
          <w:rFonts w:ascii="Times New Roman" w:hAnsi="Times New Roman" w:cs="Times New Roman"/>
          <w:szCs w:val="24"/>
        </w:rPr>
        <w:t>* работник и совладение организацией (вопрос 14);</w:t>
      </w:r>
    </w:p>
    <w:p w:rsidR="0098529A" w:rsidRPr="008344F7" w:rsidRDefault="0098529A" w:rsidP="00257AA5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Cs w:val="24"/>
        </w:rPr>
      </w:pPr>
      <w:r w:rsidRPr="008344F7">
        <w:rPr>
          <w:rFonts w:ascii="Times New Roman" w:hAnsi="Times New Roman" w:cs="Times New Roman"/>
          <w:szCs w:val="24"/>
        </w:rPr>
        <w:t>* работник и занимаемая им должность (вопросы 12, 15-18).</w:t>
      </w:r>
    </w:p>
    <w:p w:rsidR="0098529A" w:rsidRPr="008344F7" w:rsidRDefault="0098529A" w:rsidP="00257AA5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Cs w:val="24"/>
        </w:rPr>
      </w:pPr>
      <w:r w:rsidRPr="008344F7">
        <w:rPr>
          <w:rFonts w:ascii="Times New Roman" w:hAnsi="Times New Roman" w:cs="Times New Roman"/>
          <w:szCs w:val="24"/>
        </w:rPr>
        <w:t>Все вопросы анкеты закрытые.</w:t>
      </w:r>
    </w:p>
    <w:p w:rsidR="0098529A" w:rsidRPr="008344F7" w:rsidRDefault="0098529A" w:rsidP="00257AA5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Cs w:val="24"/>
        </w:rPr>
      </w:pPr>
      <w:r w:rsidRPr="008344F7">
        <w:rPr>
          <w:rFonts w:ascii="Times New Roman" w:hAnsi="Times New Roman" w:cs="Times New Roman"/>
          <w:szCs w:val="24"/>
        </w:rPr>
        <w:t>Подсказки сформулированы таким образом, что каждая из них соо</w:t>
      </w:r>
      <w:r w:rsidRPr="008344F7">
        <w:rPr>
          <w:rFonts w:ascii="Times New Roman" w:hAnsi="Times New Roman" w:cs="Times New Roman"/>
          <w:szCs w:val="24"/>
        </w:rPr>
        <w:t>т</w:t>
      </w:r>
      <w:r w:rsidRPr="008344F7">
        <w:rPr>
          <w:rFonts w:ascii="Times New Roman" w:hAnsi="Times New Roman" w:cs="Times New Roman"/>
          <w:szCs w:val="24"/>
        </w:rPr>
        <w:t>ветствует какому-либо типу мотивации; они чаще однозначны, но иногда могут работать и на два-три типа сразу.</w:t>
      </w:r>
    </w:p>
    <w:p w:rsidR="0098529A" w:rsidRPr="008344F7" w:rsidRDefault="0098529A" w:rsidP="00257AA5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Cs w:val="24"/>
        </w:rPr>
      </w:pPr>
      <w:r w:rsidRPr="008344F7">
        <w:rPr>
          <w:rFonts w:ascii="Times New Roman" w:hAnsi="Times New Roman" w:cs="Times New Roman"/>
          <w:szCs w:val="24"/>
        </w:rPr>
        <w:t>У респондента также есть возможность дать два ответа на большинс</w:t>
      </w:r>
      <w:r w:rsidRPr="008344F7">
        <w:rPr>
          <w:rFonts w:ascii="Times New Roman" w:hAnsi="Times New Roman" w:cs="Times New Roman"/>
          <w:szCs w:val="24"/>
        </w:rPr>
        <w:t>т</w:t>
      </w:r>
      <w:r w:rsidRPr="008344F7">
        <w:rPr>
          <w:rFonts w:ascii="Times New Roman" w:hAnsi="Times New Roman" w:cs="Times New Roman"/>
          <w:szCs w:val="24"/>
        </w:rPr>
        <w:t>во вопросов. Это сделано с той целью, чтобы определить не только пр</w:t>
      </w:r>
      <w:r w:rsidRPr="008344F7">
        <w:rPr>
          <w:rFonts w:ascii="Times New Roman" w:hAnsi="Times New Roman" w:cs="Times New Roman"/>
          <w:szCs w:val="24"/>
        </w:rPr>
        <w:t>е</w:t>
      </w:r>
      <w:r w:rsidRPr="008344F7">
        <w:rPr>
          <w:rFonts w:ascii="Times New Roman" w:hAnsi="Times New Roman" w:cs="Times New Roman"/>
          <w:szCs w:val="24"/>
        </w:rPr>
        <w:t>обладающий тип, а всю структуру трудовой мотивации данного челов</w:t>
      </w:r>
      <w:r w:rsidRPr="008344F7">
        <w:rPr>
          <w:rFonts w:ascii="Times New Roman" w:hAnsi="Times New Roman" w:cs="Times New Roman"/>
          <w:szCs w:val="24"/>
        </w:rPr>
        <w:t>е</w:t>
      </w:r>
      <w:r w:rsidRPr="008344F7">
        <w:rPr>
          <w:rFonts w:ascii="Times New Roman" w:hAnsi="Times New Roman" w:cs="Times New Roman"/>
          <w:szCs w:val="24"/>
        </w:rPr>
        <w:t>ка.</w:t>
      </w:r>
    </w:p>
    <w:p w:rsidR="0098529A" w:rsidRPr="008344F7" w:rsidRDefault="0098529A" w:rsidP="00257AA5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Cs w:val="24"/>
        </w:rPr>
      </w:pPr>
      <w:r w:rsidRPr="008344F7">
        <w:rPr>
          <w:rFonts w:ascii="Times New Roman" w:hAnsi="Times New Roman" w:cs="Times New Roman"/>
          <w:szCs w:val="24"/>
        </w:rPr>
        <w:t>Вопрос 10 представлен в табличной форме, и респонденту необход</w:t>
      </w:r>
      <w:r w:rsidRPr="008344F7">
        <w:rPr>
          <w:rFonts w:ascii="Times New Roman" w:hAnsi="Times New Roman" w:cs="Times New Roman"/>
          <w:szCs w:val="24"/>
        </w:rPr>
        <w:t>и</w:t>
      </w:r>
      <w:r w:rsidRPr="008344F7">
        <w:rPr>
          <w:rFonts w:ascii="Times New Roman" w:hAnsi="Times New Roman" w:cs="Times New Roman"/>
          <w:szCs w:val="24"/>
        </w:rPr>
        <w:t>мо дать ответ по каждой строке (в</w:t>
      </w:r>
      <w:r w:rsidRPr="008344F7">
        <w:rPr>
          <w:rFonts w:ascii="Times New Roman" w:hAnsi="Times New Roman" w:cs="Times New Roman"/>
          <w:szCs w:val="24"/>
        </w:rPr>
        <w:t>ы</w:t>
      </w:r>
      <w:r w:rsidRPr="008344F7">
        <w:rPr>
          <w:rFonts w:ascii="Times New Roman" w:hAnsi="Times New Roman" w:cs="Times New Roman"/>
          <w:szCs w:val="24"/>
        </w:rPr>
        <w:t>брать один из вариантов: «важно», «не очень важно», «совсем не важно»).</w:t>
      </w:r>
    </w:p>
    <w:p w:rsidR="0098529A" w:rsidRPr="008344F7" w:rsidRDefault="0098529A" w:rsidP="00257AA5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Cs w:val="24"/>
        </w:rPr>
      </w:pPr>
      <w:r w:rsidRPr="008344F7">
        <w:rPr>
          <w:rFonts w:ascii="Times New Roman" w:hAnsi="Times New Roman" w:cs="Times New Roman"/>
          <w:szCs w:val="24"/>
        </w:rPr>
        <w:t>Вопрос 18 разделен на два: для руководителей (18.1) и лиц, не явля</w:t>
      </w:r>
      <w:r w:rsidRPr="008344F7">
        <w:rPr>
          <w:rFonts w:ascii="Times New Roman" w:hAnsi="Times New Roman" w:cs="Times New Roman"/>
          <w:szCs w:val="24"/>
        </w:rPr>
        <w:t>ю</w:t>
      </w:r>
      <w:r w:rsidRPr="008344F7">
        <w:rPr>
          <w:rFonts w:ascii="Times New Roman" w:hAnsi="Times New Roman" w:cs="Times New Roman"/>
          <w:szCs w:val="24"/>
        </w:rPr>
        <w:t>щихся руководителями (18.2). Каждый работник отвечает либо на один, либо на другой вопрос.</w:t>
      </w:r>
    </w:p>
    <w:p w:rsidR="0098529A" w:rsidRPr="008344F7" w:rsidRDefault="0098529A" w:rsidP="00257AA5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Cs w:val="24"/>
        </w:rPr>
      </w:pPr>
      <w:r w:rsidRPr="008344F7">
        <w:rPr>
          <w:rFonts w:ascii="Times New Roman" w:hAnsi="Times New Roman" w:cs="Times New Roman"/>
          <w:szCs w:val="24"/>
        </w:rPr>
        <w:t>Таким образом, анкета позволяет определить тип мотивации конкре</w:t>
      </w:r>
      <w:r w:rsidRPr="008344F7">
        <w:rPr>
          <w:rFonts w:ascii="Times New Roman" w:hAnsi="Times New Roman" w:cs="Times New Roman"/>
          <w:szCs w:val="24"/>
        </w:rPr>
        <w:t>т</w:t>
      </w:r>
      <w:r w:rsidRPr="008344F7">
        <w:rPr>
          <w:rFonts w:ascii="Times New Roman" w:hAnsi="Times New Roman" w:cs="Times New Roman"/>
          <w:szCs w:val="24"/>
        </w:rPr>
        <w:t>ного работника на данный период времени, а также латентные типы, к</w:t>
      </w:r>
      <w:r w:rsidRPr="008344F7">
        <w:rPr>
          <w:rFonts w:ascii="Times New Roman" w:hAnsi="Times New Roman" w:cs="Times New Roman"/>
          <w:szCs w:val="24"/>
        </w:rPr>
        <w:t>о</w:t>
      </w:r>
      <w:r w:rsidRPr="008344F7">
        <w:rPr>
          <w:rFonts w:ascii="Times New Roman" w:hAnsi="Times New Roman" w:cs="Times New Roman"/>
          <w:szCs w:val="24"/>
        </w:rPr>
        <w:t>торые присущи работнику и могут проявиться, если ситуация в орган</w:t>
      </w:r>
      <w:r w:rsidRPr="008344F7">
        <w:rPr>
          <w:rFonts w:ascii="Times New Roman" w:hAnsi="Times New Roman" w:cs="Times New Roman"/>
          <w:szCs w:val="24"/>
        </w:rPr>
        <w:t>и</w:t>
      </w:r>
      <w:r w:rsidRPr="008344F7">
        <w:rPr>
          <w:rFonts w:ascii="Times New Roman" w:hAnsi="Times New Roman" w:cs="Times New Roman"/>
          <w:szCs w:val="24"/>
        </w:rPr>
        <w:t>зации значимо изменится.</w:t>
      </w:r>
    </w:p>
    <w:p w:rsidR="0098529A" w:rsidRPr="008344F7" w:rsidRDefault="0098529A" w:rsidP="00257AA5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Cs w:val="24"/>
        </w:rPr>
      </w:pPr>
      <w:r w:rsidRPr="008344F7">
        <w:rPr>
          <w:rFonts w:ascii="Times New Roman" w:hAnsi="Times New Roman" w:cs="Times New Roman"/>
          <w:szCs w:val="24"/>
        </w:rPr>
        <w:t>При проведении опроса необходимо разъяснить цели этого меропри</w:t>
      </w:r>
      <w:r w:rsidRPr="008344F7">
        <w:rPr>
          <w:rFonts w:ascii="Times New Roman" w:hAnsi="Times New Roman" w:cs="Times New Roman"/>
          <w:szCs w:val="24"/>
        </w:rPr>
        <w:t>я</w:t>
      </w:r>
      <w:r w:rsidRPr="008344F7">
        <w:rPr>
          <w:rFonts w:ascii="Times New Roman" w:hAnsi="Times New Roman" w:cs="Times New Roman"/>
          <w:szCs w:val="24"/>
        </w:rPr>
        <w:t>тия - совершенствование системы стимулирования. Нужно также разъя</w:t>
      </w:r>
      <w:r w:rsidRPr="008344F7">
        <w:rPr>
          <w:rFonts w:ascii="Times New Roman" w:hAnsi="Times New Roman" w:cs="Times New Roman"/>
          <w:szCs w:val="24"/>
        </w:rPr>
        <w:t>с</w:t>
      </w:r>
      <w:r w:rsidRPr="008344F7">
        <w:rPr>
          <w:rFonts w:ascii="Times New Roman" w:hAnsi="Times New Roman" w:cs="Times New Roman"/>
          <w:szCs w:val="24"/>
        </w:rPr>
        <w:t>нить порядок ответа на вопросы, особенно 10 и 18, а также довести до сведения респондента, что на некоторые вопросы можно не отвечать.</w:t>
      </w:r>
    </w:p>
    <w:p w:rsidR="00923094" w:rsidRPr="008344F7" w:rsidRDefault="00923094" w:rsidP="00257AA5">
      <w:pPr>
        <w:tabs>
          <w:tab w:val="left" w:pos="284"/>
        </w:tabs>
        <w:spacing w:after="0" w:line="240" w:lineRule="auto"/>
        <w:ind w:firstLine="284"/>
        <w:rPr>
          <w:rFonts w:ascii="Times New Roman" w:hAnsi="Times New Roman" w:cs="Times New Roman"/>
          <w:b/>
          <w:bCs/>
          <w:szCs w:val="24"/>
        </w:rPr>
        <w:sectPr w:rsidR="00923094" w:rsidRPr="008344F7" w:rsidSect="008344F7">
          <w:footerReference w:type="default" r:id="rId7"/>
          <w:pgSz w:w="8391" w:h="11907" w:code="11"/>
          <w:pgMar w:top="568" w:right="850" w:bottom="567" w:left="567" w:header="708" w:footer="0" w:gutter="0"/>
          <w:cols w:space="708"/>
          <w:docGrid w:linePitch="360"/>
        </w:sectPr>
      </w:pPr>
    </w:p>
    <w:p w:rsidR="00923094" w:rsidRPr="008344F7" w:rsidRDefault="00923094" w:rsidP="00257AA5">
      <w:pPr>
        <w:tabs>
          <w:tab w:val="left" w:pos="284"/>
        </w:tabs>
        <w:spacing w:after="0" w:line="240" w:lineRule="auto"/>
        <w:ind w:left="-284" w:right="-256" w:firstLine="284"/>
        <w:jc w:val="center"/>
        <w:rPr>
          <w:rFonts w:ascii="Times New Roman" w:hAnsi="Times New Roman" w:cs="Times New Roman"/>
          <w:b/>
          <w:i/>
          <w:szCs w:val="24"/>
        </w:rPr>
      </w:pPr>
      <w:r w:rsidRPr="008344F7">
        <w:rPr>
          <w:rFonts w:ascii="Times New Roman" w:hAnsi="Times New Roman" w:cs="Times New Roman"/>
          <w:b/>
          <w:i/>
          <w:szCs w:val="24"/>
        </w:rPr>
        <w:lastRenderedPageBreak/>
        <w:t>Анкета</w:t>
      </w:r>
    </w:p>
    <w:p w:rsidR="00923094" w:rsidRPr="008344F7" w:rsidRDefault="00923094" w:rsidP="00257AA5">
      <w:pPr>
        <w:tabs>
          <w:tab w:val="left" w:pos="284"/>
        </w:tabs>
        <w:spacing w:after="0" w:line="240" w:lineRule="auto"/>
        <w:ind w:left="-426" w:right="-256" w:firstLine="284"/>
        <w:jc w:val="both"/>
        <w:rPr>
          <w:rFonts w:ascii="Times New Roman" w:hAnsi="Times New Roman" w:cs="Times New Roman"/>
          <w:szCs w:val="24"/>
        </w:rPr>
      </w:pPr>
      <w:r w:rsidRPr="008344F7">
        <w:rPr>
          <w:rFonts w:ascii="Times New Roman" w:hAnsi="Times New Roman" w:cs="Times New Roman"/>
          <w:szCs w:val="24"/>
        </w:rPr>
        <w:t>_______________________________________________________</w:t>
      </w:r>
    </w:p>
    <w:p w:rsidR="00923094" w:rsidRPr="008344F7" w:rsidRDefault="00923094" w:rsidP="00257AA5">
      <w:pPr>
        <w:tabs>
          <w:tab w:val="left" w:pos="284"/>
        </w:tabs>
        <w:spacing w:after="0" w:line="240" w:lineRule="auto"/>
        <w:ind w:left="-426" w:right="-256" w:firstLine="284"/>
        <w:jc w:val="both"/>
        <w:rPr>
          <w:rFonts w:ascii="Times New Roman" w:hAnsi="Times New Roman" w:cs="Times New Roman"/>
          <w:i/>
          <w:szCs w:val="24"/>
        </w:rPr>
      </w:pPr>
      <w:r w:rsidRPr="008344F7">
        <w:rPr>
          <w:rFonts w:ascii="Times New Roman" w:hAnsi="Times New Roman" w:cs="Times New Roman"/>
          <w:b/>
          <w:bCs/>
          <w:i/>
          <w:szCs w:val="24"/>
        </w:rPr>
        <w:t>Как отвечать на вопросы данной анкеты?</w:t>
      </w:r>
    </w:p>
    <w:p w:rsidR="00923094" w:rsidRPr="008344F7" w:rsidRDefault="00923094" w:rsidP="00257AA5">
      <w:pPr>
        <w:tabs>
          <w:tab w:val="left" w:pos="284"/>
        </w:tabs>
        <w:spacing w:after="0" w:line="240" w:lineRule="auto"/>
        <w:ind w:left="-426" w:right="-256" w:firstLine="284"/>
        <w:jc w:val="both"/>
        <w:rPr>
          <w:rFonts w:ascii="Times New Roman" w:hAnsi="Times New Roman" w:cs="Times New Roman"/>
          <w:szCs w:val="24"/>
        </w:rPr>
      </w:pPr>
      <w:r w:rsidRPr="008344F7">
        <w:rPr>
          <w:rFonts w:ascii="Times New Roman" w:hAnsi="Times New Roman" w:cs="Times New Roman"/>
          <w:szCs w:val="24"/>
        </w:rPr>
        <w:t>Внимательно прочитайте вопрос и все варианты ответов, которые для него приведены. В каждом вопросе есть указание, сколько вариантов ответа Вы можете дать. Большинство вопросов требуют дать только один или два варианта ответа. Если в таком вопросе Вы выбираете какой-то из приведенных вариантов, обведите кружком цифру, нумерующую этот ответ. Если ни один из вариантов Вас не устраивает, напишите Ваш ответ сами в варианте «другое».Большое спасибо за сотрудничество!</w:t>
      </w:r>
    </w:p>
    <w:p w:rsidR="0098529A" w:rsidRPr="008344F7" w:rsidRDefault="0098529A" w:rsidP="00257AA5">
      <w:pPr>
        <w:tabs>
          <w:tab w:val="left" w:pos="284"/>
        </w:tabs>
        <w:spacing w:after="0" w:line="240" w:lineRule="auto"/>
        <w:ind w:left="-426" w:right="-256" w:firstLine="284"/>
        <w:rPr>
          <w:rFonts w:ascii="Times New Roman" w:hAnsi="Times New Roman" w:cs="Times New Roman"/>
          <w:szCs w:val="24"/>
        </w:rPr>
      </w:pPr>
      <w:r w:rsidRPr="008344F7">
        <w:rPr>
          <w:rFonts w:ascii="Times New Roman" w:hAnsi="Times New Roman" w:cs="Times New Roman"/>
          <w:b/>
          <w:bCs/>
          <w:szCs w:val="24"/>
        </w:rPr>
        <w:t xml:space="preserve">1. Ваша позиция в организации: </w:t>
      </w:r>
      <w:r w:rsidRPr="008344F7">
        <w:rPr>
          <w:rFonts w:ascii="Times New Roman" w:hAnsi="Times New Roman" w:cs="Times New Roman"/>
          <w:szCs w:val="24"/>
        </w:rPr>
        <w:t>1) менеджер 2) служащий 3) рабочий</w:t>
      </w:r>
    </w:p>
    <w:p w:rsidR="0098529A" w:rsidRPr="008344F7" w:rsidRDefault="0098529A" w:rsidP="00257AA5">
      <w:pPr>
        <w:tabs>
          <w:tab w:val="left" w:pos="284"/>
        </w:tabs>
        <w:spacing w:after="0" w:line="240" w:lineRule="auto"/>
        <w:ind w:left="-426" w:right="-256" w:firstLine="284"/>
        <w:rPr>
          <w:rFonts w:ascii="Times New Roman" w:hAnsi="Times New Roman" w:cs="Times New Roman"/>
          <w:szCs w:val="24"/>
        </w:rPr>
      </w:pPr>
      <w:r w:rsidRPr="008344F7">
        <w:rPr>
          <w:rFonts w:ascii="Times New Roman" w:hAnsi="Times New Roman" w:cs="Times New Roman"/>
          <w:b/>
          <w:bCs/>
          <w:szCs w:val="24"/>
        </w:rPr>
        <w:t>2. Ваш пол:</w:t>
      </w:r>
      <w:r w:rsidRPr="008344F7">
        <w:rPr>
          <w:rFonts w:ascii="Times New Roman" w:hAnsi="Times New Roman" w:cs="Times New Roman"/>
          <w:szCs w:val="24"/>
        </w:rPr>
        <w:t xml:space="preserve"> 1) мужской 2) женский</w:t>
      </w:r>
    </w:p>
    <w:p w:rsidR="0098529A" w:rsidRPr="008344F7" w:rsidRDefault="0098529A" w:rsidP="00257AA5">
      <w:pPr>
        <w:tabs>
          <w:tab w:val="left" w:pos="284"/>
        </w:tabs>
        <w:spacing w:after="0" w:line="240" w:lineRule="auto"/>
        <w:ind w:left="-426" w:right="-256" w:firstLine="284"/>
        <w:rPr>
          <w:rFonts w:ascii="Times New Roman" w:hAnsi="Times New Roman" w:cs="Times New Roman"/>
          <w:szCs w:val="24"/>
        </w:rPr>
      </w:pPr>
      <w:r w:rsidRPr="008344F7">
        <w:rPr>
          <w:rFonts w:ascii="Times New Roman" w:hAnsi="Times New Roman" w:cs="Times New Roman"/>
          <w:b/>
          <w:bCs/>
          <w:szCs w:val="24"/>
        </w:rPr>
        <w:t xml:space="preserve">3. Ваш возраст: </w:t>
      </w:r>
      <w:r w:rsidRPr="008344F7">
        <w:rPr>
          <w:rFonts w:ascii="Times New Roman" w:hAnsi="Times New Roman" w:cs="Times New Roman"/>
          <w:szCs w:val="24"/>
        </w:rPr>
        <w:t>лет</w:t>
      </w:r>
    </w:p>
    <w:p w:rsidR="0098529A" w:rsidRPr="008344F7" w:rsidRDefault="0098529A" w:rsidP="00257AA5">
      <w:pPr>
        <w:tabs>
          <w:tab w:val="left" w:pos="284"/>
        </w:tabs>
        <w:spacing w:after="0" w:line="240" w:lineRule="auto"/>
        <w:ind w:left="-426" w:right="-256" w:firstLine="284"/>
        <w:rPr>
          <w:rFonts w:ascii="Times New Roman" w:hAnsi="Times New Roman" w:cs="Times New Roman"/>
          <w:szCs w:val="24"/>
        </w:rPr>
      </w:pPr>
      <w:r w:rsidRPr="008344F7">
        <w:rPr>
          <w:rFonts w:ascii="Times New Roman" w:hAnsi="Times New Roman" w:cs="Times New Roman"/>
          <w:b/>
          <w:bCs/>
          <w:szCs w:val="24"/>
        </w:rPr>
        <w:t xml:space="preserve">4. Как долго Вы работаете в данной организации? </w:t>
      </w:r>
      <w:r w:rsidR="004F6A1F" w:rsidRPr="008344F7">
        <w:rPr>
          <w:rFonts w:ascii="Times New Roman" w:hAnsi="Times New Roman" w:cs="Times New Roman"/>
          <w:szCs w:val="24"/>
        </w:rPr>
        <w:t xml:space="preserve">________лет </w:t>
      </w:r>
    </w:p>
    <w:p w:rsidR="0098529A" w:rsidRPr="008344F7" w:rsidRDefault="0098529A" w:rsidP="00257AA5">
      <w:pPr>
        <w:tabs>
          <w:tab w:val="left" w:pos="284"/>
        </w:tabs>
        <w:spacing w:after="0" w:line="240" w:lineRule="auto"/>
        <w:ind w:left="-426" w:right="-256" w:firstLine="284"/>
        <w:rPr>
          <w:rFonts w:ascii="Times New Roman" w:hAnsi="Times New Roman" w:cs="Times New Roman"/>
          <w:szCs w:val="24"/>
        </w:rPr>
      </w:pPr>
      <w:r w:rsidRPr="008344F7">
        <w:rPr>
          <w:rFonts w:ascii="Times New Roman" w:hAnsi="Times New Roman" w:cs="Times New Roman"/>
          <w:b/>
          <w:bCs/>
          <w:szCs w:val="24"/>
        </w:rPr>
        <w:t>5. Что Вы больше всего цените в своей работе? Можете дать один или два варианта ответа:</w:t>
      </w:r>
    </w:p>
    <w:p w:rsidR="0098529A" w:rsidRPr="008344F7" w:rsidRDefault="0098529A" w:rsidP="00257AA5">
      <w:pPr>
        <w:tabs>
          <w:tab w:val="left" w:pos="284"/>
        </w:tabs>
        <w:spacing w:after="0" w:line="240" w:lineRule="auto"/>
        <w:ind w:left="-426" w:right="-256" w:firstLine="284"/>
        <w:rPr>
          <w:rFonts w:ascii="Times New Roman" w:hAnsi="Times New Roman" w:cs="Times New Roman"/>
          <w:szCs w:val="24"/>
        </w:rPr>
      </w:pPr>
      <w:r w:rsidRPr="008344F7">
        <w:rPr>
          <w:rFonts w:ascii="Times New Roman" w:hAnsi="Times New Roman" w:cs="Times New Roman"/>
          <w:szCs w:val="24"/>
        </w:rPr>
        <w:t>1) Что я в основном сам решаю, что и как мне делать.</w:t>
      </w:r>
      <w:r w:rsidRPr="008344F7">
        <w:rPr>
          <w:rFonts w:ascii="Times New Roman" w:hAnsi="Times New Roman" w:cs="Times New Roman"/>
          <w:szCs w:val="24"/>
        </w:rPr>
        <w:br/>
        <w:t>2) Что она дает мне возможность проявить то, что я знаю и умею.</w:t>
      </w:r>
      <w:r w:rsidRPr="008344F7">
        <w:rPr>
          <w:rFonts w:ascii="Times New Roman" w:hAnsi="Times New Roman" w:cs="Times New Roman"/>
          <w:szCs w:val="24"/>
        </w:rPr>
        <w:br/>
        <w:t>3) Что я чувствую себя полезным и нужным.</w:t>
      </w:r>
      <w:r w:rsidRPr="008344F7">
        <w:rPr>
          <w:rFonts w:ascii="Times New Roman" w:hAnsi="Times New Roman" w:cs="Times New Roman"/>
          <w:szCs w:val="24"/>
        </w:rPr>
        <w:br/>
        <w:t>4) Что мне за нее относительно неплохо платят.</w:t>
      </w:r>
      <w:r w:rsidRPr="008344F7">
        <w:rPr>
          <w:rFonts w:ascii="Times New Roman" w:hAnsi="Times New Roman" w:cs="Times New Roman"/>
          <w:szCs w:val="24"/>
        </w:rPr>
        <w:br/>
        <w:t>5) Особенно ничего не ценю, но эта работа мне хорошо знакома и пр</w:t>
      </w:r>
      <w:r w:rsidRPr="008344F7">
        <w:rPr>
          <w:rFonts w:ascii="Times New Roman" w:hAnsi="Times New Roman" w:cs="Times New Roman"/>
          <w:szCs w:val="24"/>
        </w:rPr>
        <w:t>и</w:t>
      </w:r>
      <w:r w:rsidRPr="008344F7">
        <w:rPr>
          <w:rFonts w:ascii="Times New Roman" w:hAnsi="Times New Roman" w:cs="Times New Roman"/>
          <w:szCs w:val="24"/>
        </w:rPr>
        <w:t>вычна.</w:t>
      </w:r>
      <w:r w:rsidRPr="008344F7">
        <w:rPr>
          <w:rFonts w:ascii="Times New Roman" w:hAnsi="Times New Roman" w:cs="Times New Roman"/>
          <w:szCs w:val="24"/>
        </w:rPr>
        <w:br/>
        <w:t>6) Другое (что им</w:t>
      </w:r>
      <w:r w:rsidR="004F6A1F" w:rsidRPr="008344F7">
        <w:rPr>
          <w:rFonts w:ascii="Times New Roman" w:hAnsi="Times New Roman" w:cs="Times New Roman"/>
          <w:szCs w:val="24"/>
        </w:rPr>
        <w:t>енно?) _______________________</w:t>
      </w:r>
      <w:r w:rsidRPr="008344F7">
        <w:rPr>
          <w:rFonts w:ascii="Times New Roman" w:hAnsi="Times New Roman" w:cs="Times New Roman"/>
          <w:szCs w:val="24"/>
        </w:rPr>
        <w:t>_____________</w:t>
      </w:r>
    </w:p>
    <w:p w:rsidR="0098529A" w:rsidRPr="008344F7" w:rsidRDefault="0098529A" w:rsidP="00257AA5">
      <w:pPr>
        <w:tabs>
          <w:tab w:val="left" w:pos="284"/>
        </w:tabs>
        <w:spacing w:after="0" w:line="240" w:lineRule="auto"/>
        <w:ind w:left="-426" w:right="-256" w:firstLine="284"/>
        <w:rPr>
          <w:rFonts w:ascii="Times New Roman" w:hAnsi="Times New Roman" w:cs="Times New Roman"/>
          <w:szCs w:val="24"/>
        </w:rPr>
      </w:pPr>
      <w:r w:rsidRPr="008344F7">
        <w:rPr>
          <w:rFonts w:ascii="Times New Roman" w:hAnsi="Times New Roman" w:cs="Times New Roman"/>
          <w:b/>
          <w:bCs/>
          <w:szCs w:val="24"/>
        </w:rPr>
        <w:t>6. Какое выражение из перечисленных ниже Вам подходит более всего? Дайте только один ответ:</w:t>
      </w:r>
      <w:r w:rsidRPr="008344F7">
        <w:rPr>
          <w:rFonts w:ascii="Times New Roman" w:hAnsi="Times New Roman" w:cs="Times New Roman"/>
          <w:szCs w:val="24"/>
        </w:rPr>
        <w:br/>
        <w:t>1) «Я могу обеспечить своим трудом себе и своей семье приличный доход».</w:t>
      </w:r>
      <w:r w:rsidRPr="008344F7">
        <w:rPr>
          <w:rFonts w:ascii="Times New Roman" w:hAnsi="Times New Roman" w:cs="Times New Roman"/>
          <w:szCs w:val="24"/>
        </w:rPr>
        <w:br/>
        <w:t xml:space="preserve">2) «В своей работе я - полный хозяин». </w:t>
      </w:r>
      <w:r w:rsidRPr="008344F7">
        <w:rPr>
          <w:rFonts w:ascii="Times New Roman" w:hAnsi="Times New Roman" w:cs="Times New Roman"/>
          <w:szCs w:val="24"/>
        </w:rPr>
        <w:br/>
        <w:t>3) «У меня достаточно знаний и опыта, чтобы справиться с любыми трудностями в моей работе».</w:t>
      </w:r>
      <w:r w:rsidRPr="008344F7">
        <w:rPr>
          <w:rFonts w:ascii="Times New Roman" w:hAnsi="Times New Roman" w:cs="Times New Roman"/>
          <w:szCs w:val="24"/>
        </w:rPr>
        <w:br/>
        <w:t>4) «Я - ценный, незаменимый для организации работник».</w:t>
      </w:r>
      <w:r w:rsidRPr="008344F7">
        <w:rPr>
          <w:rFonts w:ascii="Times New Roman" w:hAnsi="Times New Roman" w:cs="Times New Roman"/>
          <w:szCs w:val="24"/>
        </w:rPr>
        <w:br/>
        <w:t>5) «Я всегда выполняю то, что от меня требуют».</w:t>
      </w:r>
      <w:r w:rsidRPr="008344F7">
        <w:rPr>
          <w:rFonts w:ascii="Times New Roman" w:hAnsi="Times New Roman" w:cs="Times New Roman"/>
          <w:szCs w:val="24"/>
        </w:rPr>
        <w:br/>
        <w:t>6) Другое (что имен</w:t>
      </w:r>
      <w:r w:rsidR="004F6A1F" w:rsidRPr="008344F7">
        <w:rPr>
          <w:rFonts w:ascii="Times New Roman" w:hAnsi="Times New Roman" w:cs="Times New Roman"/>
          <w:szCs w:val="24"/>
        </w:rPr>
        <w:t>но?) __________________________</w:t>
      </w:r>
      <w:r w:rsidRPr="008344F7">
        <w:rPr>
          <w:rFonts w:ascii="Times New Roman" w:hAnsi="Times New Roman" w:cs="Times New Roman"/>
          <w:szCs w:val="24"/>
        </w:rPr>
        <w:t>___________</w:t>
      </w:r>
    </w:p>
    <w:p w:rsidR="0098529A" w:rsidRPr="008344F7" w:rsidRDefault="0098529A" w:rsidP="00257AA5">
      <w:pPr>
        <w:tabs>
          <w:tab w:val="left" w:pos="284"/>
        </w:tabs>
        <w:spacing w:after="0" w:line="240" w:lineRule="auto"/>
        <w:ind w:left="-426" w:right="-256" w:firstLine="284"/>
        <w:rPr>
          <w:rFonts w:ascii="Times New Roman" w:hAnsi="Times New Roman" w:cs="Times New Roman"/>
          <w:szCs w:val="24"/>
        </w:rPr>
      </w:pPr>
      <w:r w:rsidRPr="008344F7">
        <w:rPr>
          <w:rFonts w:ascii="Times New Roman" w:hAnsi="Times New Roman" w:cs="Times New Roman"/>
          <w:b/>
          <w:bCs/>
          <w:szCs w:val="24"/>
        </w:rPr>
        <w:t>7. Как Вы предпочитаете работать? Можете дать один или два варианта ответа:</w:t>
      </w:r>
      <w:r w:rsidRPr="008344F7">
        <w:rPr>
          <w:rFonts w:ascii="Times New Roman" w:hAnsi="Times New Roman" w:cs="Times New Roman"/>
          <w:szCs w:val="24"/>
        </w:rPr>
        <w:br/>
        <w:t>1) Предпочитаю делать то, что знакомо, привычно.</w:t>
      </w:r>
      <w:r w:rsidRPr="008344F7">
        <w:rPr>
          <w:rFonts w:ascii="Times New Roman" w:hAnsi="Times New Roman" w:cs="Times New Roman"/>
          <w:szCs w:val="24"/>
        </w:rPr>
        <w:br/>
        <w:t>2) Нужно, чтобы в работе постоянно появлялось что-то новое, чтобы не стоять на месте.</w:t>
      </w:r>
      <w:r w:rsidRPr="008344F7">
        <w:rPr>
          <w:rFonts w:ascii="Times New Roman" w:hAnsi="Times New Roman" w:cs="Times New Roman"/>
          <w:szCs w:val="24"/>
        </w:rPr>
        <w:br/>
        <w:t>3) Чтобы было точно известно, что нужно сделать и что я за это получу.</w:t>
      </w:r>
      <w:r w:rsidRPr="008344F7">
        <w:rPr>
          <w:rFonts w:ascii="Times New Roman" w:hAnsi="Times New Roman" w:cs="Times New Roman"/>
          <w:szCs w:val="24"/>
        </w:rPr>
        <w:br/>
        <w:t>4) Предпочитаю работать под полную личную ответственность.</w:t>
      </w:r>
      <w:r w:rsidRPr="008344F7">
        <w:rPr>
          <w:rFonts w:ascii="Times New Roman" w:hAnsi="Times New Roman" w:cs="Times New Roman"/>
          <w:szCs w:val="24"/>
        </w:rPr>
        <w:br/>
        <w:t>5) Готов(а) делать все, что нужно для организации.</w:t>
      </w:r>
      <w:r w:rsidRPr="008344F7">
        <w:rPr>
          <w:rFonts w:ascii="Times New Roman" w:hAnsi="Times New Roman" w:cs="Times New Roman"/>
          <w:szCs w:val="24"/>
        </w:rPr>
        <w:br/>
        <w:t>6) Другое (что именно?) __________</w:t>
      </w:r>
      <w:r w:rsidR="004F6A1F" w:rsidRPr="008344F7">
        <w:rPr>
          <w:rFonts w:ascii="Times New Roman" w:hAnsi="Times New Roman" w:cs="Times New Roman"/>
          <w:szCs w:val="24"/>
        </w:rPr>
        <w:t>________________</w:t>
      </w:r>
      <w:r w:rsidRPr="008344F7">
        <w:rPr>
          <w:rFonts w:ascii="Times New Roman" w:hAnsi="Times New Roman" w:cs="Times New Roman"/>
          <w:szCs w:val="24"/>
        </w:rPr>
        <w:t>___________</w:t>
      </w:r>
    </w:p>
    <w:p w:rsidR="0098529A" w:rsidRPr="008344F7" w:rsidRDefault="0098529A" w:rsidP="00257AA5">
      <w:pPr>
        <w:tabs>
          <w:tab w:val="left" w:pos="284"/>
        </w:tabs>
        <w:spacing w:after="0" w:line="240" w:lineRule="auto"/>
        <w:ind w:left="-426" w:right="-256" w:firstLine="284"/>
        <w:rPr>
          <w:rFonts w:ascii="Times New Roman" w:hAnsi="Times New Roman" w:cs="Times New Roman"/>
          <w:szCs w:val="24"/>
        </w:rPr>
      </w:pPr>
      <w:r w:rsidRPr="008344F7">
        <w:rPr>
          <w:rFonts w:ascii="Times New Roman" w:hAnsi="Times New Roman" w:cs="Times New Roman"/>
          <w:b/>
          <w:bCs/>
          <w:szCs w:val="24"/>
        </w:rPr>
        <w:lastRenderedPageBreak/>
        <w:t>8. Допустим, что Вам предлагают другую работу в Вашей орган</w:t>
      </w:r>
      <w:r w:rsidRPr="008344F7">
        <w:rPr>
          <w:rFonts w:ascii="Times New Roman" w:hAnsi="Times New Roman" w:cs="Times New Roman"/>
          <w:b/>
          <w:bCs/>
          <w:szCs w:val="24"/>
        </w:rPr>
        <w:t>и</w:t>
      </w:r>
      <w:r w:rsidRPr="008344F7">
        <w:rPr>
          <w:rFonts w:ascii="Times New Roman" w:hAnsi="Times New Roman" w:cs="Times New Roman"/>
          <w:b/>
          <w:bCs/>
          <w:szCs w:val="24"/>
        </w:rPr>
        <w:t>зации. При каких условиях Вы бы на это согласились? Можете дать один или два варианта ответа:</w:t>
      </w:r>
      <w:r w:rsidRPr="008344F7">
        <w:rPr>
          <w:rFonts w:ascii="Times New Roman" w:hAnsi="Times New Roman" w:cs="Times New Roman"/>
          <w:szCs w:val="24"/>
        </w:rPr>
        <w:br/>
        <w:t>1) Если предложат намного более высокую зарплату.</w:t>
      </w:r>
      <w:r w:rsidRPr="008344F7">
        <w:rPr>
          <w:rFonts w:ascii="Times New Roman" w:hAnsi="Times New Roman" w:cs="Times New Roman"/>
          <w:szCs w:val="24"/>
        </w:rPr>
        <w:br/>
        <w:t>2) Если другая работа будет более творческой, интересней, чем нынешняя.</w:t>
      </w:r>
      <w:r w:rsidRPr="008344F7">
        <w:rPr>
          <w:rFonts w:ascii="Times New Roman" w:hAnsi="Times New Roman" w:cs="Times New Roman"/>
          <w:szCs w:val="24"/>
        </w:rPr>
        <w:br/>
        <w:t>3) Если новая работа даст мне больше самостоятельности.</w:t>
      </w:r>
      <w:r w:rsidRPr="008344F7">
        <w:rPr>
          <w:rFonts w:ascii="Times New Roman" w:hAnsi="Times New Roman" w:cs="Times New Roman"/>
          <w:szCs w:val="24"/>
        </w:rPr>
        <w:br/>
        <w:t>4) Если это очень нужно для организации.</w:t>
      </w:r>
      <w:r w:rsidRPr="008344F7">
        <w:rPr>
          <w:rFonts w:ascii="Times New Roman" w:hAnsi="Times New Roman" w:cs="Times New Roman"/>
          <w:szCs w:val="24"/>
        </w:rPr>
        <w:br/>
        <w:t>5) Другое (что именно?)________</w:t>
      </w:r>
      <w:r w:rsidR="004F6A1F" w:rsidRPr="008344F7">
        <w:rPr>
          <w:rFonts w:ascii="Times New Roman" w:hAnsi="Times New Roman" w:cs="Times New Roman"/>
          <w:szCs w:val="24"/>
        </w:rPr>
        <w:t>________________________</w:t>
      </w:r>
      <w:r w:rsidRPr="008344F7">
        <w:rPr>
          <w:rFonts w:ascii="Times New Roman" w:hAnsi="Times New Roman" w:cs="Times New Roman"/>
          <w:szCs w:val="24"/>
        </w:rPr>
        <w:t>_____.</w:t>
      </w:r>
      <w:r w:rsidRPr="008344F7">
        <w:rPr>
          <w:rFonts w:ascii="Times New Roman" w:hAnsi="Times New Roman" w:cs="Times New Roman"/>
          <w:szCs w:val="24"/>
        </w:rPr>
        <w:br/>
        <w:t>6) При всех случаях я предпочел (предпочла) бы остаться на той работе, к которой привык (привыкла).</w:t>
      </w:r>
    </w:p>
    <w:p w:rsidR="0098529A" w:rsidRPr="008344F7" w:rsidRDefault="0098529A" w:rsidP="00257AA5">
      <w:pPr>
        <w:tabs>
          <w:tab w:val="left" w:pos="284"/>
        </w:tabs>
        <w:spacing w:after="0" w:line="240" w:lineRule="auto"/>
        <w:ind w:left="-426" w:right="-256" w:firstLine="284"/>
        <w:rPr>
          <w:rFonts w:ascii="Times New Roman" w:hAnsi="Times New Roman" w:cs="Times New Roman"/>
          <w:szCs w:val="24"/>
        </w:rPr>
      </w:pPr>
      <w:r w:rsidRPr="008344F7">
        <w:rPr>
          <w:rFonts w:ascii="Times New Roman" w:hAnsi="Times New Roman" w:cs="Times New Roman"/>
          <w:b/>
          <w:bCs/>
          <w:szCs w:val="24"/>
        </w:rPr>
        <w:t>9. Попробуйте определить, что для Вас означает Ваш заработок? Можете дать один или два варианта ответа:</w:t>
      </w:r>
      <w:r w:rsidRPr="008344F7">
        <w:rPr>
          <w:rFonts w:ascii="Times New Roman" w:hAnsi="Times New Roman" w:cs="Times New Roman"/>
          <w:szCs w:val="24"/>
        </w:rPr>
        <w:br/>
        <w:t>1) Плата за время и усилия, потраченные на выполнение работы.</w:t>
      </w:r>
      <w:r w:rsidRPr="008344F7">
        <w:rPr>
          <w:rFonts w:ascii="Times New Roman" w:hAnsi="Times New Roman" w:cs="Times New Roman"/>
          <w:szCs w:val="24"/>
        </w:rPr>
        <w:br/>
        <w:t>2) Это, прежде всего, плата за мои знания, квалификацию.</w:t>
      </w:r>
      <w:r w:rsidRPr="008344F7">
        <w:rPr>
          <w:rFonts w:ascii="Times New Roman" w:hAnsi="Times New Roman" w:cs="Times New Roman"/>
          <w:szCs w:val="24"/>
        </w:rPr>
        <w:br/>
        <w:t>3) Оплата за мой трудовой вклад в общие результаты деятельности организации.</w:t>
      </w:r>
      <w:r w:rsidRPr="008344F7">
        <w:rPr>
          <w:rFonts w:ascii="Times New Roman" w:hAnsi="Times New Roman" w:cs="Times New Roman"/>
          <w:szCs w:val="24"/>
        </w:rPr>
        <w:br/>
        <w:t>4) Мне нужен гарантированный заработок - пусть небольшой, но чтобы он был.</w:t>
      </w:r>
      <w:r w:rsidRPr="008344F7">
        <w:rPr>
          <w:rFonts w:ascii="Times New Roman" w:hAnsi="Times New Roman" w:cs="Times New Roman"/>
          <w:szCs w:val="24"/>
        </w:rPr>
        <w:br/>
        <w:t>5) Какой бы он ни был, я его заработал(а) сам(а).</w:t>
      </w:r>
      <w:r w:rsidRPr="008344F7">
        <w:rPr>
          <w:rFonts w:ascii="Times New Roman" w:hAnsi="Times New Roman" w:cs="Times New Roman"/>
          <w:szCs w:val="24"/>
        </w:rPr>
        <w:br/>
        <w:t>6) Другое (что именно?)____</w:t>
      </w:r>
      <w:r w:rsidR="004F6A1F" w:rsidRPr="008344F7">
        <w:rPr>
          <w:rFonts w:ascii="Times New Roman" w:hAnsi="Times New Roman" w:cs="Times New Roman"/>
          <w:szCs w:val="24"/>
        </w:rPr>
        <w:t>___________________</w:t>
      </w:r>
      <w:r w:rsidRPr="008344F7">
        <w:rPr>
          <w:rFonts w:ascii="Times New Roman" w:hAnsi="Times New Roman" w:cs="Times New Roman"/>
          <w:szCs w:val="24"/>
        </w:rPr>
        <w:t>______________.</w:t>
      </w:r>
    </w:p>
    <w:p w:rsidR="0098529A" w:rsidRPr="008344F7" w:rsidRDefault="0098529A" w:rsidP="00257AA5">
      <w:pPr>
        <w:tabs>
          <w:tab w:val="left" w:pos="284"/>
        </w:tabs>
        <w:spacing w:after="0" w:line="240" w:lineRule="auto"/>
        <w:ind w:left="-426" w:right="-256" w:firstLine="284"/>
        <w:rPr>
          <w:rFonts w:ascii="Times New Roman" w:hAnsi="Times New Roman" w:cs="Times New Roman"/>
          <w:szCs w:val="24"/>
        </w:rPr>
      </w:pPr>
      <w:r w:rsidRPr="008344F7">
        <w:rPr>
          <w:rFonts w:ascii="Times New Roman" w:hAnsi="Times New Roman" w:cs="Times New Roman"/>
          <w:b/>
          <w:bCs/>
          <w:szCs w:val="24"/>
        </w:rPr>
        <w:t xml:space="preserve">10. Как Вы относитесь к перечисленным ниже источникам дохода? Дайте ответ по каждой строке: </w:t>
      </w:r>
      <w:r w:rsidRPr="008344F7">
        <w:rPr>
          <w:rFonts w:ascii="Times New Roman" w:hAnsi="Times New Roman" w:cs="Times New Roman"/>
          <w:szCs w:val="24"/>
        </w:rPr>
        <w:t xml:space="preserve">поставьте значок «*» в той колонке каждой из строк, которая больше всего соответствует Вашему мнению. </w:t>
      </w:r>
    </w:p>
    <w:tbl>
      <w:tblPr>
        <w:tblW w:w="5407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36"/>
        <w:gridCol w:w="796"/>
        <w:gridCol w:w="900"/>
        <w:gridCol w:w="930"/>
      </w:tblGrid>
      <w:tr w:rsidR="0098529A" w:rsidRPr="008344F7" w:rsidTr="004F6A1F">
        <w:tc>
          <w:tcPr>
            <w:tcW w:w="3167" w:type="pct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left="-426" w:right="-256"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556" w:type="pct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left="-108" w:right="-163" w:firstLine="284"/>
              <w:jc w:val="center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Очень важно</w:t>
            </w:r>
          </w:p>
        </w:tc>
        <w:tc>
          <w:tcPr>
            <w:tcW w:w="628" w:type="pct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left="-108" w:right="-163" w:firstLine="284"/>
              <w:jc w:val="center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 xml:space="preserve"> Не очень важно</w:t>
            </w:r>
          </w:p>
        </w:tc>
        <w:tc>
          <w:tcPr>
            <w:tcW w:w="650" w:type="pct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left="-108" w:right="-163" w:firstLine="284"/>
              <w:jc w:val="center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 xml:space="preserve">Совсем </w:t>
            </w:r>
          </w:p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left="-108" w:right="-163" w:firstLine="284"/>
              <w:jc w:val="center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не важно</w:t>
            </w:r>
          </w:p>
        </w:tc>
      </w:tr>
      <w:tr w:rsidR="0098529A" w:rsidRPr="008344F7" w:rsidTr="004F6A1F">
        <w:tc>
          <w:tcPr>
            <w:tcW w:w="3167" w:type="pct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left="-108" w:right="-256"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1) Заработная плата и премии; пенсии; ст</w:t>
            </w:r>
            <w:r w:rsidRPr="008344F7">
              <w:rPr>
                <w:rFonts w:ascii="Times New Roman" w:hAnsi="Times New Roman" w:cs="Times New Roman"/>
                <w:szCs w:val="24"/>
              </w:rPr>
              <w:t>и</w:t>
            </w:r>
            <w:r w:rsidRPr="008344F7">
              <w:rPr>
                <w:rFonts w:ascii="Times New Roman" w:hAnsi="Times New Roman" w:cs="Times New Roman"/>
                <w:szCs w:val="24"/>
              </w:rPr>
              <w:t>пендии</w:t>
            </w:r>
          </w:p>
        </w:tc>
        <w:tc>
          <w:tcPr>
            <w:tcW w:w="556" w:type="pct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left="-426" w:right="-256"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628" w:type="pct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left="-426" w:right="-256"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650" w:type="pct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left="-426" w:right="-256"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 </w:t>
            </w:r>
          </w:p>
        </w:tc>
      </w:tr>
      <w:tr w:rsidR="0098529A" w:rsidRPr="008344F7" w:rsidTr="004F6A1F">
        <w:tc>
          <w:tcPr>
            <w:tcW w:w="3167" w:type="pct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left="-108" w:right="-256"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2) Доплаты за квалификацию</w:t>
            </w:r>
          </w:p>
        </w:tc>
        <w:tc>
          <w:tcPr>
            <w:tcW w:w="556" w:type="pct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left="-426" w:right="-256"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628" w:type="pct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left="-426" w:right="-256"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650" w:type="pct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left="-426" w:right="-256"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 </w:t>
            </w:r>
          </w:p>
        </w:tc>
      </w:tr>
      <w:tr w:rsidR="0098529A" w:rsidRPr="008344F7" w:rsidTr="004F6A1F">
        <w:tc>
          <w:tcPr>
            <w:tcW w:w="3167" w:type="pct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left="-108" w:right="-256"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3) Доплаты за тяжелые и вредные условия р</w:t>
            </w:r>
            <w:r w:rsidRPr="008344F7">
              <w:rPr>
                <w:rFonts w:ascii="Times New Roman" w:hAnsi="Times New Roman" w:cs="Times New Roman"/>
                <w:szCs w:val="24"/>
              </w:rPr>
              <w:t>а</w:t>
            </w:r>
            <w:r w:rsidRPr="008344F7">
              <w:rPr>
                <w:rFonts w:ascii="Times New Roman" w:hAnsi="Times New Roman" w:cs="Times New Roman"/>
                <w:szCs w:val="24"/>
              </w:rPr>
              <w:t>боты</w:t>
            </w:r>
          </w:p>
        </w:tc>
        <w:tc>
          <w:tcPr>
            <w:tcW w:w="556" w:type="pct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left="-426" w:right="-256"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628" w:type="pct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left="-426" w:right="-256"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650" w:type="pct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left="-426" w:right="-256"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 </w:t>
            </w:r>
          </w:p>
        </w:tc>
      </w:tr>
      <w:tr w:rsidR="0098529A" w:rsidRPr="008344F7" w:rsidTr="004F6A1F">
        <w:tc>
          <w:tcPr>
            <w:tcW w:w="3167" w:type="pct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left="-108" w:right="-256"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4) Социальные выплаты и льготы, пособия</w:t>
            </w:r>
          </w:p>
        </w:tc>
        <w:tc>
          <w:tcPr>
            <w:tcW w:w="556" w:type="pct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left="-426" w:right="-256"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628" w:type="pct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left="-426" w:right="-256"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650" w:type="pct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left="-426" w:right="-256"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 </w:t>
            </w:r>
          </w:p>
        </w:tc>
      </w:tr>
      <w:tr w:rsidR="0098529A" w:rsidRPr="008344F7" w:rsidTr="004F6A1F">
        <w:tc>
          <w:tcPr>
            <w:tcW w:w="3167" w:type="pct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left="-108" w:right="-256"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5) Доходы от капитала, акций</w:t>
            </w:r>
          </w:p>
        </w:tc>
        <w:tc>
          <w:tcPr>
            <w:tcW w:w="556" w:type="pct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left="-426" w:right="-256"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628" w:type="pct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left="-426" w:right="-256"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650" w:type="pct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left="-426" w:right="-256"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 </w:t>
            </w:r>
          </w:p>
        </w:tc>
      </w:tr>
      <w:tr w:rsidR="0098529A" w:rsidRPr="008344F7" w:rsidTr="004F6A1F">
        <w:tc>
          <w:tcPr>
            <w:tcW w:w="3167" w:type="pct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left="-108" w:right="-256"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6) Любые дополнительные приработки</w:t>
            </w:r>
          </w:p>
        </w:tc>
        <w:tc>
          <w:tcPr>
            <w:tcW w:w="556" w:type="pct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left="-426" w:right="-256"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628" w:type="pct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left="-426" w:right="-256"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650" w:type="pct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left="-426" w:right="-256"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 </w:t>
            </w:r>
          </w:p>
        </w:tc>
      </w:tr>
      <w:tr w:rsidR="0098529A" w:rsidRPr="008344F7" w:rsidTr="004F6A1F">
        <w:tc>
          <w:tcPr>
            <w:tcW w:w="3167" w:type="pct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left="-108" w:right="-256"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7) Приработки, но не любые, а только по св</w:t>
            </w:r>
            <w:r w:rsidRPr="008344F7">
              <w:rPr>
                <w:rFonts w:ascii="Times New Roman" w:hAnsi="Times New Roman" w:cs="Times New Roman"/>
                <w:szCs w:val="24"/>
              </w:rPr>
              <w:t>о</w:t>
            </w:r>
            <w:r w:rsidRPr="008344F7">
              <w:rPr>
                <w:rFonts w:ascii="Times New Roman" w:hAnsi="Times New Roman" w:cs="Times New Roman"/>
                <w:szCs w:val="24"/>
              </w:rPr>
              <w:t>ей специальности</w:t>
            </w:r>
          </w:p>
        </w:tc>
        <w:tc>
          <w:tcPr>
            <w:tcW w:w="556" w:type="pct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left="-426" w:right="-256"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628" w:type="pct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left="-426" w:right="-256"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650" w:type="pct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left="-426" w:right="-256"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 </w:t>
            </w:r>
          </w:p>
        </w:tc>
      </w:tr>
      <w:tr w:rsidR="0098529A" w:rsidRPr="008344F7" w:rsidTr="004F6A1F">
        <w:tc>
          <w:tcPr>
            <w:tcW w:w="3167" w:type="pct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left="-108" w:right="-256"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8) Доходы от личного хозяйства, дачного уч</w:t>
            </w:r>
            <w:r w:rsidRPr="008344F7">
              <w:rPr>
                <w:rFonts w:ascii="Times New Roman" w:hAnsi="Times New Roman" w:cs="Times New Roman"/>
                <w:szCs w:val="24"/>
              </w:rPr>
              <w:t>а</w:t>
            </w:r>
            <w:r w:rsidRPr="008344F7">
              <w:rPr>
                <w:rFonts w:ascii="Times New Roman" w:hAnsi="Times New Roman" w:cs="Times New Roman"/>
                <w:szCs w:val="24"/>
              </w:rPr>
              <w:t>стка и т.п.</w:t>
            </w:r>
          </w:p>
        </w:tc>
        <w:tc>
          <w:tcPr>
            <w:tcW w:w="556" w:type="pct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left="-426" w:right="-256"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628" w:type="pct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left="-426" w:right="-256"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650" w:type="pct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left="-426" w:right="-256"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 </w:t>
            </w:r>
          </w:p>
        </w:tc>
      </w:tr>
      <w:tr w:rsidR="0098529A" w:rsidRPr="008344F7" w:rsidTr="004F6A1F">
        <w:tc>
          <w:tcPr>
            <w:tcW w:w="3167" w:type="pct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left="-108" w:right="-256"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9) Выигрыш в лотерею, казино и пр.</w:t>
            </w:r>
          </w:p>
        </w:tc>
        <w:tc>
          <w:tcPr>
            <w:tcW w:w="556" w:type="pct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left="-426" w:right="-256"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628" w:type="pct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left="-426" w:right="-256"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650" w:type="pct"/>
          </w:tcPr>
          <w:p w:rsidR="0098529A" w:rsidRPr="008344F7" w:rsidRDefault="0098529A" w:rsidP="00257AA5">
            <w:pPr>
              <w:tabs>
                <w:tab w:val="left" w:pos="284"/>
              </w:tabs>
              <w:spacing w:after="0" w:line="240" w:lineRule="auto"/>
              <w:ind w:left="-426" w:right="-256" w:firstLine="284"/>
              <w:rPr>
                <w:rFonts w:ascii="Times New Roman" w:hAnsi="Times New Roman" w:cs="Times New Roman"/>
                <w:szCs w:val="24"/>
              </w:rPr>
            </w:pPr>
            <w:r w:rsidRPr="008344F7">
              <w:rPr>
                <w:rFonts w:ascii="Times New Roman" w:hAnsi="Times New Roman" w:cs="Times New Roman"/>
                <w:szCs w:val="24"/>
              </w:rPr>
              <w:t> </w:t>
            </w:r>
          </w:p>
        </w:tc>
      </w:tr>
    </w:tbl>
    <w:p w:rsidR="0098529A" w:rsidRPr="008344F7" w:rsidRDefault="0098529A" w:rsidP="00257AA5">
      <w:pPr>
        <w:tabs>
          <w:tab w:val="left" w:pos="284"/>
        </w:tabs>
        <w:spacing w:after="0" w:line="240" w:lineRule="auto"/>
        <w:ind w:left="-426" w:right="-256" w:firstLine="284"/>
        <w:rPr>
          <w:rFonts w:ascii="Times New Roman" w:hAnsi="Times New Roman" w:cs="Times New Roman"/>
          <w:szCs w:val="24"/>
        </w:rPr>
      </w:pPr>
      <w:r w:rsidRPr="008344F7">
        <w:rPr>
          <w:rFonts w:ascii="Times New Roman" w:hAnsi="Times New Roman" w:cs="Times New Roman"/>
          <w:b/>
          <w:bCs/>
          <w:szCs w:val="24"/>
        </w:rPr>
        <w:t>11. На каких принципах, по-вашему, должны строиться отношения между работником и организацией? Дайте только один ответ:</w:t>
      </w:r>
      <w:r w:rsidRPr="008344F7">
        <w:rPr>
          <w:rFonts w:ascii="Times New Roman" w:hAnsi="Times New Roman" w:cs="Times New Roman"/>
          <w:szCs w:val="24"/>
        </w:rPr>
        <w:br/>
        <w:t xml:space="preserve">1) Работник должен относиться к организации, как к своему дому, </w:t>
      </w:r>
      <w:r w:rsidRPr="008344F7">
        <w:rPr>
          <w:rFonts w:ascii="Times New Roman" w:hAnsi="Times New Roman" w:cs="Times New Roman"/>
          <w:szCs w:val="24"/>
        </w:rPr>
        <w:lastRenderedPageBreak/>
        <w:t>отдавать ей все и вместе переживать трудности и подъемы. Организация должна соответственно оценивать преданность и труд работника.</w:t>
      </w:r>
      <w:r w:rsidRPr="008344F7">
        <w:rPr>
          <w:rFonts w:ascii="Times New Roman" w:hAnsi="Times New Roman" w:cs="Times New Roman"/>
          <w:szCs w:val="24"/>
        </w:rPr>
        <w:br/>
        <w:t>2) Работник продает организации свой труд и, если ему не дают хорошую цену, он вправе найти другого покупателя.</w:t>
      </w:r>
      <w:r w:rsidRPr="008344F7">
        <w:rPr>
          <w:rFonts w:ascii="Times New Roman" w:hAnsi="Times New Roman" w:cs="Times New Roman"/>
          <w:szCs w:val="24"/>
        </w:rPr>
        <w:br/>
        <w:t>3) Работник приходит в организацию для самореализации и относится к ней, как к месту реализации своих способностей. Организация должна обеспечивать работнику такую возможность, извлекать из этого выгоду для себя и на этой основе развиваться.</w:t>
      </w:r>
      <w:r w:rsidRPr="008344F7">
        <w:rPr>
          <w:rFonts w:ascii="Times New Roman" w:hAnsi="Times New Roman" w:cs="Times New Roman"/>
          <w:szCs w:val="24"/>
        </w:rPr>
        <w:br/>
        <w:t>4) Работник тратит на организацию свои силы, а организация должна взамен гарантировать ему зарплату и социальные блага.</w:t>
      </w:r>
      <w:r w:rsidRPr="008344F7">
        <w:rPr>
          <w:rFonts w:ascii="Times New Roman" w:hAnsi="Times New Roman" w:cs="Times New Roman"/>
          <w:szCs w:val="24"/>
        </w:rPr>
        <w:br/>
        <w:t>5) Другое (что именно?)___</w:t>
      </w:r>
      <w:r w:rsidR="004F6A1F" w:rsidRPr="008344F7">
        <w:rPr>
          <w:rFonts w:ascii="Times New Roman" w:hAnsi="Times New Roman" w:cs="Times New Roman"/>
          <w:szCs w:val="24"/>
        </w:rPr>
        <w:t>___________________________</w:t>
      </w:r>
      <w:r w:rsidRPr="008344F7">
        <w:rPr>
          <w:rFonts w:ascii="Times New Roman" w:hAnsi="Times New Roman" w:cs="Times New Roman"/>
          <w:szCs w:val="24"/>
        </w:rPr>
        <w:t>______.</w:t>
      </w:r>
    </w:p>
    <w:p w:rsidR="0098529A" w:rsidRPr="008344F7" w:rsidRDefault="0098529A" w:rsidP="00257AA5">
      <w:pPr>
        <w:tabs>
          <w:tab w:val="left" w:pos="284"/>
        </w:tabs>
        <w:spacing w:after="0" w:line="240" w:lineRule="auto"/>
        <w:ind w:left="-426" w:right="-256" w:firstLine="284"/>
        <w:rPr>
          <w:rFonts w:ascii="Times New Roman" w:hAnsi="Times New Roman" w:cs="Times New Roman"/>
          <w:szCs w:val="24"/>
        </w:rPr>
      </w:pPr>
      <w:r w:rsidRPr="008344F7">
        <w:rPr>
          <w:rFonts w:ascii="Times New Roman" w:hAnsi="Times New Roman" w:cs="Times New Roman"/>
          <w:b/>
          <w:bCs/>
          <w:szCs w:val="24"/>
        </w:rPr>
        <w:t>12. Как Вы считаете, почему в процессе работы люди проявляют инициативу, вносят различные предложения? Можете дать один или два варианта ответа:</w:t>
      </w:r>
      <w:r w:rsidRPr="008344F7">
        <w:rPr>
          <w:rFonts w:ascii="Times New Roman" w:hAnsi="Times New Roman" w:cs="Times New Roman"/>
          <w:b/>
          <w:bCs/>
          <w:szCs w:val="24"/>
        </w:rPr>
        <w:br/>
      </w:r>
      <w:r w:rsidRPr="008344F7">
        <w:rPr>
          <w:rFonts w:ascii="Times New Roman" w:hAnsi="Times New Roman" w:cs="Times New Roman"/>
          <w:szCs w:val="24"/>
        </w:rPr>
        <w:t>1) Чувствуют особую ответственность за свою работу.</w:t>
      </w:r>
      <w:r w:rsidRPr="008344F7">
        <w:rPr>
          <w:rFonts w:ascii="Times New Roman" w:hAnsi="Times New Roman" w:cs="Times New Roman"/>
          <w:szCs w:val="24"/>
        </w:rPr>
        <w:br/>
        <w:t>2) Из-за стремления реализовать свои знания и опыт, выйти за устано</w:t>
      </w:r>
      <w:r w:rsidRPr="008344F7">
        <w:rPr>
          <w:rFonts w:ascii="Times New Roman" w:hAnsi="Times New Roman" w:cs="Times New Roman"/>
          <w:szCs w:val="24"/>
        </w:rPr>
        <w:t>в</w:t>
      </w:r>
      <w:r w:rsidRPr="008344F7">
        <w:rPr>
          <w:rFonts w:ascii="Times New Roman" w:hAnsi="Times New Roman" w:cs="Times New Roman"/>
          <w:szCs w:val="24"/>
        </w:rPr>
        <w:t>ленные работой рамки,</w:t>
      </w:r>
      <w:r w:rsidRPr="008344F7">
        <w:rPr>
          <w:rFonts w:ascii="Times New Roman" w:hAnsi="Times New Roman" w:cs="Times New Roman"/>
          <w:szCs w:val="24"/>
        </w:rPr>
        <w:br/>
        <w:t>3) Чаще всего из-за желания улучшить работу своей организации.</w:t>
      </w:r>
      <w:r w:rsidRPr="008344F7">
        <w:rPr>
          <w:rFonts w:ascii="Times New Roman" w:hAnsi="Times New Roman" w:cs="Times New Roman"/>
          <w:szCs w:val="24"/>
        </w:rPr>
        <w:br/>
        <w:t>4) Просто хотят «выделиться» или завоевать расположение начальства.</w:t>
      </w:r>
      <w:r w:rsidRPr="008344F7">
        <w:rPr>
          <w:rFonts w:ascii="Times New Roman" w:hAnsi="Times New Roman" w:cs="Times New Roman"/>
          <w:szCs w:val="24"/>
        </w:rPr>
        <w:br/>
        <w:t>5) Хотят заработать, поскольку всякая полезная инициатива должна вознаграждаться.</w:t>
      </w:r>
      <w:r w:rsidRPr="008344F7">
        <w:rPr>
          <w:rFonts w:ascii="Times New Roman" w:hAnsi="Times New Roman" w:cs="Times New Roman"/>
          <w:szCs w:val="24"/>
        </w:rPr>
        <w:br/>
        <w:t>6) Другое (что именно?)_</w:t>
      </w:r>
      <w:r w:rsidR="004F6A1F" w:rsidRPr="008344F7">
        <w:rPr>
          <w:rFonts w:ascii="Times New Roman" w:hAnsi="Times New Roman" w:cs="Times New Roman"/>
          <w:szCs w:val="24"/>
        </w:rPr>
        <w:t>_____________________________</w:t>
      </w:r>
      <w:r w:rsidRPr="008344F7">
        <w:rPr>
          <w:rFonts w:ascii="Times New Roman" w:hAnsi="Times New Roman" w:cs="Times New Roman"/>
          <w:szCs w:val="24"/>
        </w:rPr>
        <w:t>______.</w:t>
      </w:r>
    </w:p>
    <w:p w:rsidR="0098529A" w:rsidRPr="008344F7" w:rsidRDefault="0098529A" w:rsidP="00257AA5">
      <w:pPr>
        <w:tabs>
          <w:tab w:val="left" w:pos="284"/>
        </w:tabs>
        <w:spacing w:after="0" w:line="240" w:lineRule="auto"/>
        <w:ind w:left="-426" w:right="-256" w:firstLine="284"/>
        <w:rPr>
          <w:rFonts w:ascii="Times New Roman" w:hAnsi="Times New Roman" w:cs="Times New Roman"/>
          <w:szCs w:val="24"/>
        </w:rPr>
      </w:pPr>
      <w:r w:rsidRPr="008344F7">
        <w:rPr>
          <w:rFonts w:ascii="Times New Roman" w:hAnsi="Times New Roman" w:cs="Times New Roman"/>
          <w:b/>
          <w:bCs/>
          <w:szCs w:val="24"/>
        </w:rPr>
        <w:t xml:space="preserve">13. Какое суждение о коллективной работе Вам ближе? Можете дать один или два варианта ответа: </w:t>
      </w:r>
      <w:r w:rsidRPr="008344F7">
        <w:rPr>
          <w:rFonts w:ascii="Times New Roman" w:hAnsi="Times New Roman" w:cs="Times New Roman"/>
          <w:szCs w:val="24"/>
        </w:rPr>
        <w:br/>
        <w:t>1) «Коллектив для меня очень важен, одному хороших результатов не добиться».</w:t>
      </w:r>
      <w:r w:rsidRPr="008344F7">
        <w:rPr>
          <w:rFonts w:ascii="Times New Roman" w:hAnsi="Times New Roman" w:cs="Times New Roman"/>
          <w:szCs w:val="24"/>
        </w:rPr>
        <w:br/>
        <w:t>2) «Предпочитаю работать автономно, но чувствую себя так же хорошо, когда работаю вместе с интересными людьми».</w:t>
      </w:r>
      <w:r w:rsidRPr="008344F7">
        <w:rPr>
          <w:rFonts w:ascii="Times New Roman" w:hAnsi="Times New Roman" w:cs="Times New Roman"/>
          <w:szCs w:val="24"/>
        </w:rPr>
        <w:br/>
        <w:t>3) «Мне нужна свобода действий, а коллектив чаще всего эту свободу ограничивает».</w:t>
      </w:r>
      <w:r w:rsidRPr="008344F7">
        <w:rPr>
          <w:rFonts w:ascii="Times New Roman" w:hAnsi="Times New Roman" w:cs="Times New Roman"/>
          <w:szCs w:val="24"/>
        </w:rPr>
        <w:br/>
        <w:t>4) «Можно работать и в коллективе, но платить должны по личным результатам».</w:t>
      </w:r>
      <w:r w:rsidRPr="008344F7">
        <w:rPr>
          <w:rFonts w:ascii="Times New Roman" w:hAnsi="Times New Roman" w:cs="Times New Roman"/>
          <w:szCs w:val="24"/>
        </w:rPr>
        <w:br/>
        <w:t>5) «Мне нравится работать в коллективе, так как там я среди своих».</w:t>
      </w:r>
      <w:r w:rsidRPr="008344F7">
        <w:rPr>
          <w:rFonts w:ascii="Times New Roman" w:hAnsi="Times New Roman" w:cs="Times New Roman"/>
          <w:szCs w:val="24"/>
        </w:rPr>
        <w:br/>
        <w:t>6) «Другое (что именно?)__________</w:t>
      </w:r>
      <w:r w:rsidR="004F6A1F" w:rsidRPr="008344F7">
        <w:rPr>
          <w:rFonts w:ascii="Times New Roman" w:hAnsi="Times New Roman" w:cs="Times New Roman"/>
          <w:szCs w:val="24"/>
        </w:rPr>
        <w:t>________________________</w:t>
      </w:r>
      <w:r w:rsidRPr="008344F7">
        <w:rPr>
          <w:rFonts w:ascii="Times New Roman" w:hAnsi="Times New Roman" w:cs="Times New Roman"/>
          <w:szCs w:val="24"/>
        </w:rPr>
        <w:t>_».</w:t>
      </w:r>
    </w:p>
    <w:p w:rsidR="0098529A" w:rsidRPr="008344F7" w:rsidRDefault="0098529A" w:rsidP="00257AA5">
      <w:pPr>
        <w:tabs>
          <w:tab w:val="left" w:pos="284"/>
        </w:tabs>
        <w:spacing w:after="0" w:line="240" w:lineRule="auto"/>
        <w:ind w:left="-426" w:right="-256" w:firstLine="284"/>
        <w:rPr>
          <w:rFonts w:ascii="Times New Roman" w:hAnsi="Times New Roman" w:cs="Times New Roman"/>
          <w:szCs w:val="24"/>
        </w:rPr>
      </w:pPr>
      <w:r w:rsidRPr="008344F7">
        <w:rPr>
          <w:rFonts w:ascii="Times New Roman" w:hAnsi="Times New Roman" w:cs="Times New Roman"/>
          <w:b/>
          <w:bCs/>
          <w:szCs w:val="24"/>
        </w:rPr>
        <w:t>14. Представьте себе, что у Вас появилась возможность стать со</w:t>
      </w:r>
      <w:r w:rsidRPr="008344F7">
        <w:rPr>
          <w:rFonts w:ascii="Times New Roman" w:hAnsi="Times New Roman" w:cs="Times New Roman"/>
          <w:b/>
          <w:bCs/>
          <w:szCs w:val="24"/>
        </w:rPr>
        <w:t>в</w:t>
      </w:r>
      <w:r w:rsidRPr="008344F7">
        <w:rPr>
          <w:rFonts w:ascii="Times New Roman" w:hAnsi="Times New Roman" w:cs="Times New Roman"/>
          <w:b/>
          <w:bCs/>
          <w:szCs w:val="24"/>
        </w:rPr>
        <w:t>ладельцем Вашей организации. Воспользуетесь ли Вы этой возможн</w:t>
      </w:r>
      <w:r w:rsidRPr="008344F7">
        <w:rPr>
          <w:rFonts w:ascii="Times New Roman" w:hAnsi="Times New Roman" w:cs="Times New Roman"/>
          <w:b/>
          <w:bCs/>
          <w:szCs w:val="24"/>
        </w:rPr>
        <w:t>о</w:t>
      </w:r>
      <w:r w:rsidRPr="008344F7">
        <w:rPr>
          <w:rFonts w:ascii="Times New Roman" w:hAnsi="Times New Roman" w:cs="Times New Roman"/>
          <w:b/>
          <w:bCs/>
          <w:szCs w:val="24"/>
        </w:rPr>
        <w:t>стью? Можете дать один или два варианта ответа:</w:t>
      </w:r>
      <w:r w:rsidRPr="008344F7">
        <w:rPr>
          <w:rFonts w:ascii="Times New Roman" w:hAnsi="Times New Roman" w:cs="Times New Roman"/>
          <w:szCs w:val="24"/>
        </w:rPr>
        <w:br/>
        <w:t>1) Да, так как я смогу участвовать в управлении организацией.</w:t>
      </w:r>
      <w:r w:rsidRPr="008344F7">
        <w:rPr>
          <w:rFonts w:ascii="Times New Roman" w:hAnsi="Times New Roman" w:cs="Times New Roman"/>
          <w:szCs w:val="24"/>
        </w:rPr>
        <w:br/>
        <w:t>2) Да, потому что это может увеличить мой доход.</w:t>
      </w:r>
      <w:r w:rsidRPr="008344F7">
        <w:rPr>
          <w:rFonts w:ascii="Times New Roman" w:hAnsi="Times New Roman" w:cs="Times New Roman"/>
          <w:szCs w:val="24"/>
        </w:rPr>
        <w:br/>
        <w:t>3) Да, так как настоящий работник должен быть совладельцем.</w:t>
      </w:r>
      <w:r w:rsidRPr="008344F7">
        <w:rPr>
          <w:rFonts w:ascii="Times New Roman" w:hAnsi="Times New Roman" w:cs="Times New Roman"/>
          <w:szCs w:val="24"/>
        </w:rPr>
        <w:br/>
        <w:t>4) Вряд ли - на заработке это не скажется, участие в управлении меня не интересует, а работе это помешает.</w:t>
      </w:r>
      <w:r w:rsidRPr="008344F7">
        <w:rPr>
          <w:rFonts w:ascii="Times New Roman" w:hAnsi="Times New Roman" w:cs="Times New Roman"/>
          <w:szCs w:val="24"/>
        </w:rPr>
        <w:br/>
      </w:r>
      <w:r w:rsidRPr="008344F7">
        <w:rPr>
          <w:rFonts w:ascii="Times New Roman" w:hAnsi="Times New Roman" w:cs="Times New Roman"/>
          <w:szCs w:val="24"/>
        </w:rPr>
        <w:lastRenderedPageBreak/>
        <w:t>5) Нет, не нужны мне лишние заботы.</w:t>
      </w:r>
      <w:r w:rsidRPr="008344F7">
        <w:rPr>
          <w:rFonts w:ascii="Times New Roman" w:hAnsi="Times New Roman" w:cs="Times New Roman"/>
          <w:szCs w:val="24"/>
        </w:rPr>
        <w:br/>
        <w:t>6) Другое (что именно?)___________</w:t>
      </w:r>
      <w:r w:rsidR="004F6A1F" w:rsidRPr="008344F7">
        <w:rPr>
          <w:rFonts w:ascii="Times New Roman" w:hAnsi="Times New Roman" w:cs="Times New Roman"/>
          <w:szCs w:val="24"/>
        </w:rPr>
        <w:t>_______________________</w:t>
      </w:r>
      <w:r w:rsidRPr="008344F7">
        <w:rPr>
          <w:rFonts w:ascii="Times New Roman" w:hAnsi="Times New Roman" w:cs="Times New Roman"/>
          <w:szCs w:val="24"/>
        </w:rPr>
        <w:t>___.</w:t>
      </w:r>
    </w:p>
    <w:p w:rsidR="0098529A" w:rsidRPr="008344F7" w:rsidRDefault="0098529A" w:rsidP="00257AA5">
      <w:pPr>
        <w:tabs>
          <w:tab w:val="left" w:pos="284"/>
        </w:tabs>
        <w:spacing w:after="0" w:line="240" w:lineRule="auto"/>
        <w:ind w:left="-426" w:right="-256" w:firstLine="284"/>
        <w:rPr>
          <w:rFonts w:ascii="Times New Roman" w:hAnsi="Times New Roman" w:cs="Times New Roman"/>
          <w:szCs w:val="24"/>
        </w:rPr>
      </w:pPr>
      <w:r w:rsidRPr="008344F7">
        <w:rPr>
          <w:rFonts w:ascii="Times New Roman" w:hAnsi="Times New Roman" w:cs="Times New Roman"/>
          <w:b/>
          <w:bCs/>
          <w:szCs w:val="24"/>
        </w:rPr>
        <w:t>15. Представьте, пожалуйста, что Вы сейчас ищете работу. Вам предлагают несколько работ. Какую из них Вы выберете? Можете дать один или два варианта ответа:</w:t>
      </w:r>
      <w:r w:rsidRPr="008344F7">
        <w:rPr>
          <w:rFonts w:ascii="Times New Roman" w:hAnsi="Times New Roman" w:cs="Times New Roman"/>
          <w:b/>
          <w:bCs/>
          <w:szCs w:val="24"/>
        </w:rPr>
        <w:br/>
      </w:r>
      <w:r w:rsidRPr="008344F7">
        <w:rPr>
          <w:rFonts w:ascii="Times New Roman" w:hAnsi="Times New Roman" w:cs="Times New Roman"/>
          <w:szCs w:val="24"/>
        </w:rPr>
        <w:t>1) Наиболее интересную, творческую.</w:t>
      </w:r>
      <w:r w:rsidRPr="008344F7">
        <w:rPr>
          <w:rFonts w:ascii="Times New Roman" w:hAnsi="Times New Roman" w:cs="Times New Roman"/>
          <w:szCs w:val="24"/>
        </w:rPr>
        <w:br/>
        <w:t>2) Наиболее самостоятельную, независимую.</w:t>
      </w:r>
      <w:r w:rsidRPr="008344F7">
        <w:rPr>
          <w:rFonts w:ascii="Times New Roman" w:hAnsi="Times New Roman" w:cs="Times New Roman"/>
          <w:szCs w:val="24"/>
        </w:rPr>
        <w:br/>
        <w:t>3) За которую больше платят.</w:t>
      </w:r>
      <w:r w:rsidRPr="008344F7">
        <w:rPr>
          <w:rFonts w:ascii="Times New Roman" w:hAnsi="Times New Roman" w:cs="Times New Roman"/>
          <w:szCs w:val="24"/>
        </w:rPr>
        <w:br/>
        <w:t>4) Чтобы за не слишком большие деньги не требовалось особенно «надр</w:t>
      </w:r>
      <w:r w:rsidRPr="008344F7">
        <w:rPr>
          <w:rFonts w:ascii="Times New Roman" w:hAnsi="Times New Roman" w:cs="Times New Roman"/>
          <w:szCs w:val="24"/>
        </w:rPr>
        <w:t>ы</w:t>
      </w:r>
      <w:r w:rsidRPr="008344F7">
        <w:rPr>
          <w:rFonts w:ascii="Times New Roman" w:hAnsi="Times New Roman" w:cs="Times New Roman"/>
          <w:szCs w:val="24"/>
        </w:rPr>
        <w:t>ваться».</w:t>
      </w:r>
      <w:r w:rsidRPr="008344F7">
        <w:rPr>
          <w:rFonts w:ascii="Times New Roman" w:hAnsi="Times New Roman" w:cs="Times New Roman"/>
          <w:szCs w:val="24"/>
        </w:rPr>
        <w:br/>
        <w:t>5) Не могу представить, что я уйду из нашей организации.</w:t>
      </w:r>
      <w:r w:rsidRPr="008344F7">
        <w:rPr>
          <w:rFonts w:ascii="Times New Roman" w:hAnsi="Times New Roman" w:cs="Times New Roman"/>
          <w:szCs w:val="24"/>
        </w:rPr>
        <w:br/>
        <w:t>6) Другое (что именно?)__________</w:t>
      </w:r>
      <w:r w:rsidR="004F6A1F" w:rsidRPr="008344F7">
        <w:rPr>
          <w:rFonts w:ascii="Times New Roman" w:hAnsi="Times New Roman" w:cs="Times New Roman"/>
          <w:szCs w:val="24"/>
        </w:rPr>
        <w:t>_______________________</w:t>
      </w:r>
      <w:r w:rsidRPr="008344F7">
        <w:rPr>
          <w:rFonts w:ascii="Times New Roman" w:hAnsi="Times New Roman" w:cs="Times New Roman"/>
          <w:szCs w:val="24"/>
        </w:rPr>
        <w:t>____.</w:t>
      </w:r>
    </w:p>
    <w:p w:rsidR="0098529A" w:rsidRPr="008344F7" w:rsidRDefault="0098529A" w:rsidP="00257AA5">
      <w:pPr>
        <w:tabs>
          <w:tab w:val="left" w:pos="284"/>
        </w:tabs>
        <w:spacing w:after="0" w:line="240" w:lineRule="auto"/>
        <w:ind w:left="-426" w:right="-256" w:firstLine="284"/>
        <w:rPr>
          <w:rFonts w:ascii="Times New Roman" w:hAnsi="Times New Roman" w:cs="Times New Roman"/>
          <w:szCs w:val="24"/>
        </w:rPr>
      </w:pPr>
      <w:r w:rsidRPr="008344F7">
        <w:rPr>
          <w:rFonts w:ascii="Times New Roman" w:hAnsi="Times New Roman" w:cs="Times New Roman"/>
          <w:b/>
          <w:bCs/>
          <w:szCs w:val="24"/>
        </w:rPr>
        <w:t>16. Что Вы, прежде всего, учитываете, когда оцениваете успехи другого работника в Вашей организации? Можете дать один или два варианта ответа:</w:t>
      </w:r>
      <w:r w:rsidRPr="008344F7">
        <w:rPr>
          <w:rFonts w:ascii="Times New Roman" w:hAnsi="Times New Roman" w:cs="Times New Roman"/>
          <w:szCs w:val="24"/>
        </w:rPr>
        <w:br/>
        <w:t>1) Его зарплату, доходы, материальное положение.</w:t>
      </w:r>
      <w:r w:rsidRPr="008344F7">
        <w:rPr>
          <w:rFonts w:ascii="Times New Roman" w:hAnsi="Times New Roman" w:cs="Times New Roman"/>
          <w:szCs w:val="24"/>
        </w:rPr>
        <w:br/>
        <w:t>2) Уровень его профессионализма, квалификации.</w:t>
      </w:r>
      <w:r w:rsidRPr="008344F7">
        <w:rPr>
          <w:rFonts w:ascii="Times New Roman" w:hAnsi="Times New Roman" w:cs="Times New Roman"/>
          <w:szCs w:val="24"/>
        </w:rPr>
        <w:br/>
        <w:t>3) Насколько хорошо он «устроился».</w:t>
      </w:r>
      <w:r w:rsidRPr="008344F7">
        <w:rPr>
          <w:rFonts w:ascii="Times New Roman" w:hAnsi="Times New Roman" w:cs="Times New Roman"/>
          <w:szCs w:val="24"/>
        </w:rPr>
        <w:br/>
        <w:t>4) Насколько его уважают в организации.</w:t>
      </w:r>
      <w:r w:rsidRPr="008344F7">
        <w:rPr>
          <w:rFonts w:ascii="Times New Roman" w:hAnsi="Times New Roman" w:cs="Times New Roman"/>
          <w:szCs w:val="24"/>
        </w:rPr>
        <w:br/>
        <w:t>5) Насколько он самостоятелен, независим.</w:t>
      </w:r>
      <w:r w:rsidRPr="008344F7">
        <w:rPr>
          <w:rFonts w:ascii="Times New Roman" w:hAnsi="Times New Roman" w:cs="Times New Roman"/>
          <w:szCs w:val="24"/>
        </w:rPr>
        <w:br/>
        <w:t>6) Другое (что именно?)________</w:t>
      </w:r>
      <w:r w:rsidR="004F6A1F" w:rsidRPr="008344F7">
        <w:rPr>
          <w:rFonts w:ascii="Times New Roman" w:hAnsi="Times New Roman" w:cs="Times New Roman"/>
          <w:szCs w:val="24"/>
        </w:rPr>
        <w:t>_______________________</w:t>
      </w:r>
      <w:r w:rsidRPr="008344F7">
        <w:rPr>
          <w:rFonts w:ascii="Times New Roman" w:hAnsi="Times New Roman" w:cs="Times New Roman"/>
          <w:szCs w:val="24"/>
        </w:rPr>
        <w:t>______.</w:t>
      </w:r>
    </w:p>
    <w:p w:rsidR="0098529A" w:rsidRPr="008344F7" w:rsidRDefault="0098529A" w:rsidP="00257AA5">
      <w:pPr>
        <w:tabs>
          <w:tab w:val="left" w:pos="284"/>
        </w:tabs>
        <w:spacing w:after="0" w:line="240" w:lineRule="auto"/>
        <w:ind w:left="-426" w:right="-256" w:firstLine="284"/>
        <w:rPr>
          <w:rFonts w:ascii="Times New Roman" w:hAnsi="Times New Roman" w:cs="Times New Roman"/>
          <w:szCs w:val="24"/>
        </w:rPr>
      </w:pPr>
      <w:r w:rsidRPr="008344F7">
        <w:rPr>
          <w:rFonts w:ascii="Times New Roman" w:hAnsi="Times New Roman" w:cs="Times New Roman"/>
          <w:b/>
          <w:bCs/>
          <w:szCs w:val="24"/>
        </w:rPr>
        <w:t>17. Если положение в Вашей организации ухудшится, на какие перемены в Вашей работе и положении Вы согласитесь ради того, чтобы остаться на работе? Можете дать сколько угодно ответов:</w:t>
      </w:r>
      <w:r w:rsidRPr="008344F7">
        <w:rPr>
          <w:rFonts w:ascii="Times New Roman" w:hAnsi="Times New Roman" w:cs="Times New Roman"/>
          <w:b/>
          <w:bCs/>
          <w:szCs w:val="24"/>
        </w:rPr>
        <w:br/>
      </w:r>
      <w:r w:rsidRPr="008344F7">
        <w:rPr>
          <w:rFonts w:ascii="Times New Roman" w:hAnsi="Times New Roman" w:cs="Times New Roman"/>
          <w:szCs w:val="24"/>
        </w:rPr>
        <w:t>1) Освоить новую профессию.</w:t>
      </w:r>
      <w:r w:rsidRPr="008344F7">
        <w:rPr>
          <w:rFonts w:ascii="Times New Roman" w:hAnsi="Times New Roman" w:cs="Times New Roman"/>
          <w:szCs w:val="24"/>
        </w:rPr>
        <w:br/>
        <w:t>2) Работать неполный рабочий день или перейти на менее квалифицир</w:t>
      </w:r>
      <w:r w:rsidRPr="008344F7">
        <w:rPr>
          <w:rFonts w:ascii="Times New Roman" w:hAnsi="Times New Roman" w:cs="Times New Roman"/>
          <w:szCs w:val="24"/>
        </w:rPr>
        <w:t>о</w:t>
      </w:r>
      <w:r w:rsidRPr="008344F7">
        <w:rPr>
          <w:rFonts w:ascii="Times New Roman" w:hAnsi="Times New Roman" w:cs="Times New Roman"/>
          <w:szCs w:val="24"/>
        </w:rPr>
        <w:t>ванную работу и меньше получать.</w:t>
      </w:r>
      <w:r w:rsidRPr="008344F7">
        <w:rPr>
          <w:rFonts w:ascii="Times New Roman" w:hAnsi="Times New Roman" w:cs="Times New Roman"/>
          <w:szCs w:val="24"/>
        </w:rPr>
        <w:br/>
        <w:t>3) Перейти на менее удобный режим работы.</w:t>
      </w:r>
      <w:r w:rsidRPr="008344F7">
        <w:rPr>
          <w:rFonts w:ascii="Times New Roman" w:hAnsi="Times New Roman" w:cs="Times New Roman"/>
          <w:szCs w:val="24"/>
        </w:rPr>
        <w:br/>
        <w:t>4) Работать более интенсивно.</w:t>
      </w:r>
      <w:r w:rsidRPr="008344F7">
        <w:rPr>
          <w:rFonts w:ascii="Times New Roman" w:hAnsi="Times New Roman" w:cs="Times New Roman"/>
          <w:szCs w:val="24"/>
        </w:rPr>
        <w:br/>
        <w:t>5) Соглашусь просто терпеть, потому что деваться некуда.</w:t>
      </w:r>
      <w:r w:rsidRPr="008344F7">
        <w:rPr>
          <w:rFonts w:ascii="Times New Roman" w:hAnsi="Times New Roman" w:cs="Times New Roman"/>
          <w:szCs w:val="24"/>
        </w:rPr>
        <w:br/>
        <w:t>6) Другое (что именно?) ______</w:t>
      </w:r>
      <w:r w:rsidR="004F6A1F" w:rsidRPr="008344F7">
        <w:rPr>
          <w:rFonts w:ascii="Times New Roman" w:hAnsi="Times New Roman" w:cs="Times New Roman"/>
          <w:szCs w:val="24"/>
        </w:rPr>
        <w:t>________________________</w:t>
      </w:r>
      <w:r w:rsidRPr="008344F7">
        <w:rPr>
          <w:rFonts w:ascii="Times New Roman" w:hAnsi="Times New Roman" w:cs="Times New Roman"/>
          <w:szCs w:val="24"/>
        </w:rPr>
        <w:t>_______.</w:t>
      </w:r>
      <w:r w:rsidRPr="008344F7">
        <w:rPr>
          <w:rFonts w:ascii="Times New Roman" w:hAnsi="Times New Roman" w:cs="Times New Roman"/>
          <w:szCs w:val="24"/>
        </w:rPr>
        <w:br/>
        <w:t>7) Скорее всего я просто уйду из этой организации.</w:t>
      </w:r>
    </w:p>
    <w:p w:rsidR="0098529A" w:rsidRPr="008344F7" w:rsidRDefault="0098529A" w:rsidP="00257AA5">
      <w:pPr>
        <w:tabs>
          <w:tab w:val="left" w:pos="284"/>
        </w:tabs>
        <w:spacing w:after="0" w:line="240" w:lineRule="auto"/>
        <w:ind w:left="-426" w:right="-256" w:firstLine="284"/>
        <w:rPr>
          <w:rFonts w:ascii="Times New Roman" w:hAnsi="Times New Roman" w:cs="Times New Roman"/>
          <w:szCs w:val="24"/>
        </w:rPr>
      </w:pPr>
      <w:r w:rsidRPr="008344F7">
        <w:rPr>
          <w:rFonts w:ascii="Times New Roman" w:hAnsi="Times New Roman" w:cs="Times New Roman"/>
          <w:b/>
          <w:bCs/>
          <w:szCs w:val="24"/>
        </w:rPr>
        <w:t>18.1. Если Вы - РУКОВОДИТЕЛЬ, то, что Вас привлекает, прежде всего, в этом положении? Можете дать один или два варианта ответа:</w:t>
      </w:r>
      <w:r w:rsidRPr="008344F7">
        <w:rPr>
          <w:rFonts w:ascii="Times New Roman" w:hAnsi="Times New Roman" w:cs="Times New Roman"/>
          <w:szCs w:val="24"/>
        </w:rPr>
        <w:br/>
        <w:t>1) Возможность принимать самостоятельные, ответственные решения.</w:t>
      </w:r>
      <w:r w:rsidRPr="008344F7">
        <w:rPr>
          <w:rFonts w:ascii="Times New Roman" w:hAnsi="Times New Roman" w:cs="Times New Roman"/>
          <w:szCs w:val="24"/>
        </w:rPr>
        <w:br/>
        <w:t>2) Возможность принести наибольшую пользу организации.</w:t>
      </w:r>
      <w:r w:rsidRPr="008344F7">
        <w:rPr>
          <w:rFonts w:ascii="Times New Roman" w:hAnsi="Times New Roman" w:cs="Times New Roman"/>
          <w:szCs w:val="24"/>
        </w:rPr>
        <w:br/>
        <w:t>3) Высокий уровень оплаты.</w:t>
      </w:r>
      <w:r w:rsidRPr="008344F7">
        <w:rPr>
          <w:rFonts w:ascii="Times New Roman" w:hAnsi="Times New Roman" w:cs="Times New Roman"/>
          <w:szCs w:val="24"/>
        </w:rPr>
        <w:br/>
        <w:t>4) Возможность организовывать работу других людей.</w:t>
      </w:r>
      <w:r w:rsidRPr="008344F7">
        <w:rPr>
          <w:rFonts w:ascii="Times New Roman" w:hAnsi="Times New Roman" w:cs="Times New Roman"/>
          <w:szCs w:val="24"/>
        </w:rPr>
        <w:br/>
        <w:t>5) Возможность наилучшим образом применить свои знания и умения.</w:t>
      </w:r>
      <w:r w:rsidRPr="008344F7">
        <w:rPr>
          <w:rFonts w:ascii="Times New Roman" w:hAnsi="Times New Roman" w:cs="Times New Roman"/>
          <w:szCs w:val="24"/>
        </w:rPr>
        <w:br/>
        <w:t>6) Другое (что именно?)_____</w:t>
      </w:r>
      <w:r w:rsidR="004F6A1F" w:rsidRPr="008344F7">
        <w:rPr>
          <w:rFonts w:ascii="Times New Roman" w:hAnsi="Times New Roman" w:cs="Times New Roman"/>
          <w:szCs w:val="24"/>
        </w:rPr>
        <w:t>________________________</w:t>
      </w:r>
      <w:r w:rsidRPr="008344F7">
        <w:rPr>
          <w:rFonts w:ascii="Times New Roman" w:hAnsi="Times New Roman" w:cs="Times New Roman"/>
          <w:szCs w:val="24"/>
        </w:rPr>
        <w:t>________.</w:t>
      </w:r>
      <w:r w:rsidRPr="008344F7">
        <w:rPr>
          <w:rFonts w:ascii="Times New Roman" w:hAnsi="Times New Roman" w:cs="Times New Roman"/>
          <w:szCs w:val="24"/>
        </w:rPr>
        <w:br/>
        <w:t>7) Ничего особенно не привлекает, за положение руководителя не де</w:t>
      </w:r>
      <w:r w:rsidRPr="008344F7">
        <w:rPr>
          <w:rFonts w:ascii="Times New Roman" w:hAnsi="Times New Roman" w:cs="Times New Roman"/>
          <w:szCs w:val="24"/>
        </w:rPr>
        <w:t>р</w:t>
      </w:r>
      <w:r w:rsidRPr="008344F7">
        <w:rPr>
          <w:rFonts w:ascii="Times New Roman" w:hAnsi="Times New Roman" w:cs="Times New Roman"/>
          <w:szCs w:val="24"/>
        </w:rPr>
        <w:t>жусь.</w:t>
      </w:r>
    </w:p>
    <w:p w:rsidR="0098529A" w:rsidRPr="008344F7" w:rsidRDefault="0098529A" w:rsidP="00257AA5">
      <w:pPr>
        <w:tabs>
          <w:tab w:val="left" w:pos="284"/>
        </w:tabs>
        <w:spacing w:after="0" w:line="240" w:lineRule="auto"/>
        <w:ind w:left="-426" w:right="-256" w:firstLine="284"/>
        <w:rPr>
          <w:rFonts w:ascii="Times New Roman" w:hAnsi="Times New Roman" w:cs="Times New Roman"/>
          <w:szCs w:val="24"/>
        </w:rPr>
      </w:pPr>
      <w:r w:rsidRPr="008344F7">
        <w:rPr>
          <w:rFonts w:ascii="Times New Roman" w:hAnsi="Times New Roman" w:cs="Times New Roman"/>
          <w:b/>
          <w:bCs/>
          <w:szCs w:val="24"/>
        </w:rPr>
        <w:lastRenderedPageBreak/>
        <w:t>18.2. Если Вы НЕ ЯВЛЯЕТЕСЬ РУКОВОДИТЕЛЕМ, то хотели бы Вы им стать? Можете дать один или два варианта ответа:</w:t>
      </w:r>
      <w:r w:rsidRPr="008344F7">
        <w:rPr>
          <w:rFonts w:ascii="Times New Roman" w:hAnsi="Times New Roman" w:cs="Times New Roman"/>
          <w:b/>
          <w:bCs/>
          <w:szCs w:val="24"/>
        </w:rPr>
        <w:br/>
      </w:r>
      <w:r w:rsidRPr="008344F7">
        <w:rPr>
          <w:rFonts w:ascii="Times New Roman" w:hAnsi="Times New Roman" w:cs="Times New Roman"/>
          <w:szCs w:val="24"/>
        </w:rPr>
        <w:t>1) Да, поскольку это даст возможность принимать самостоятельные, ответственные решения.</w:t>
      </w:r>
      <w:r w:rsidRPr="008344F7">
        <w:rPr>
          <w:rFonts w:ascii="Times New Roman" w:hAnsi="Times New Roman" w:cs="Times New Roman"/>
          <w:szCs w:val="24"/>
        </w:rPr>
        <w:br/>
        <w:t>2) Не против, если это нужно для пользы дела.</w:t>
      </w:r>
      <w:r w:rsidRPr="008344F7">
        <w:rPr>
          <w:rFonts w:ascii="Times New Roman" w:hAnsi="Times New Roman" w:cs="Times New Roman"/>
          <w:szCs w:val="24"/>
        </w:rPr>
        <w:br/>
        <w:t>3) Да, так как при этом я смогу лучше применить свои знания и умения.</w:t>
      </w:r>
      <w:r w:rsidRPr="008344F7">
        <w:rPr>
          <w:rFonts w:ascii="Times New Roman" w:hAnsi="Times New Roman" w:cs="Times New Roman"/>
          <w:szCs w:val="24"/>
        </w:rPr>
        <w:br/>
        <w:t xml:space="preserve">4) Да, если это будет должным образом оплачиваться. </w:t>
      </w:r>
      <w:r w:rsidRPr="008344F7">
        <w:rPr>
          <w:rFonts w:ascii="Times New Roman" w:hAnsi="Times New Roman" w:cs="Times New Roman"/>
          <w:szCs w:val="24"/>
        </w:rPr>
        <w:br/>
        <w:t>5) Нет, профессионал может отвечать только за самого себя.</w:t>
      </w:r>
      <w:r w:rsidRPr="008344F7">
        <w:rPr>
          <w:rFonts w:ascii="Times New Roman" w:hAnsi="Times New Roman" w:cs="Times New Roman"/>
          <w:szCs w:val="24"/>
        </w:rPr>
        <w:br/>
        <w:t>6) Нет, руководство меня не привлекает, а хорошо заработать я могу и на своем месте.</w:t>
      </w:r>
      <w:r w:rsidRPr="008344F7">
        <w:rPr>
          <w:rFonts w:ascii="Times New Roman" w:hAnsi="Times New Roman" w:cs="Times New Roman"/>
          <w:szCs w:val="24"/>
        </w:rPr>
        <w:br/>
        <w:t>7) Да, чем я хуже других?</w:t>
      </w:r>
      <w:r w:rsidRPr="008344F7">
        <w:rPr>
          <w:rFonts w:ascii="Times New Roman" w:hAnsi="Times New Roman" w:cs="Times New Roman"/>
          <w:szCs w:val="24"/>
        </w:rPr>
        <w:br/>
        <w:t>8) Нет, это слишком большая нагрузка для меня.</w:t>
      </w:r>
      <w:r w:rsidRPr="008344F7">
        <w:rPr>
          <w:rFonts w:ascii="Times New Roman" w:hAnsi="Times New Roman" w:cs="Times New Roman"/>
          <w:szCs w:val="24"/>
        </w:rPr>
        <w:br/>
        <w:t>9) Другое (что именно?)_____</w:t>
      </w:r>
      <w:r w:rsidR="004F6A1F" w:rsidRPr="008344F7">
        <w:rPr>
          <w:rFonts w:ascii="Times New Roman" w:hAnsi="Times New Roman" w:cs="Times New Roman"/>
          <w:szCs w:val="24"/>
        </w:rPr>
        <w:t>_______________________</w:t>
      </w:r>
      <w:r w:rsidRPr="008344F7">
        <w:rPr>
          <w:rFonts w:ascii="Times New Roman" w:hAnsi="Times New Roman" w:cs="Times New Roman"/>
          <w:szCs w:val="24"/>
        </w:rPr>
        <w:t>_________.</w:t>
      </w:r>
    </w:p>
    <w:p w:rsidR="00923094" w:rsidRPr="008344F7" w:rsidRDefault="00923094" w:rsidP="00257AA5">
      <w:pPr>
        <w:tabs>
          <w:tab w:val="left" w:pos="284"/>
        </w:tabs>
        <w:spacing w:after="0" w:line="240" w:lineRule="auto"/>
        <w:ind w:firstLine="284"/>
        <w:rPr>
          <w:rFonts w:ascii="Times New Roman" w:hAnsi="Times New Roman" w:cs="Times New Roman"/>
          <w:szCs w:val="24"/>
        </w:rPr>
      </w:pPr>
    </w:p>
    <w:p w:rsidR="00923094" w:rsidRPr="008344F7" w:rsidRDefault="00923094" w:rsidP="00257AA5">
      <w:pPr>
        <w:tabs>
          <w:tab w:val="left" w:pos="284"/>
        </w:tabs>
        <w:spacing w:after="0" w:line="240" w:lineRule="auto"/>
        <w:ind w:firstLine="284"/>
        <w:rPr>
          <w:rFonts w:ascii="Times New Roman" w:hAnsi="Times New Roman" w:cs="Times New Roman"/>
          <w:szCs w:val="24"/>
        </w:rPr>
      </w:pPr>
    </w:p>
    <w:p w:rsidR="00923094" w:rsidRPr="008344F7" w:rsidRDefault="00923094" w:rsidP="00257AA5">
      <w:pPr>
        <w:tabs>
          <w:tab w:val="left" w:pos="284"/>
        </w:tabs>
        <w:spacing w:after="0" w:line="240" w:lineRule="auto"/>
        <w:ind w:firstLine="284"/>
        <w:rPr>
          <w:rFonts w:ascii="Times New Roman" w:hAnsi="Times New Roman" w:cs="Times New Roman"/>
          <w:szCs w:val="24"/>
        </w:rPr>
      </w:pPr>
    </w:p>
    <w:p w:rsidR="00923094" w:rsidRPr="008344F7" w:rsidRDefault="00923094" w:rsidP="00257AA5">
      <w:pPr>
        <w:tabs>
          <w:tab w:val="left" w:pos="284"/>
        </w:tabs>
        <w:spacing w:after="0" w:line="240" w:lineRule="auto"/>
        <w:ind w:firstLine="284"/>
        <w:rPr>
          <w:rFonts w:ascii="Times New Roman" w:hAnsi="Times New Roman" w:cs="Times New Roman"/>
          <w:szCs w:val="24"/>
        </w:rPr>
      </w:pPr>
    </w:p>
    <w:p w:rsidR="00923094" w:rsidRPr="008344F7" w:rsidRDefault="00923094" w:rsidP="00257AA5">
      <w:pPr>
        <w:tabs>
          <w:tab w:val="left" w:pos="284"/>
        </w:tabs>
        <w:spacing w:after="0" w:line="240" w:lineRule="auto"/>
        <w:ind w:firstLine="284"/>
        <w:rPr>
          <w:rFonts w:ascii="Times New Roman" w:hAnsi="Times New Roman" w:cs="Times New Roman"/>
          <w:szCs w:val="24"/>
        </w:rPr>
      </w:pPr>
    </w:p>
    <w:p w:rsidR="008344F7" w:rsidRDefault="008344F7" w:rsidP="00257AA5">
      <w:pPr>
        <w:tabs>
          <w:tab w:val="left" w:pos="284"/>
        </w:tabs>
        <w:spacing w:after="0" w:line="240" w:lineRule="auto"/>
        <w:ind w:firstLine="284"/>
        <w:rPr>
          <w:rFonts w:ascii="Times New Roman" w:hAnsi="Times New Roman" w:cs="Times New Roman"/>
          <w:szCs w:val="24"/>
        </w:rPr>
        <w:sectPr w:rsidR="008344F7" w:rsidSect="008344F7">
          <w:pgSz w:w="8391" w:h="11907" w:code="11"/>
          <w:pgMar w:top="568" w:right="850" w:bottom="567" w:left="1134" w:header="708" w:footer="0" w:gutter="0"/>
          <w:cols w:space="708"/>
          <w:docGrid w:linePitch="360"/>
        </w:sectPr>
      </w:pPr>
    </w:p>
    <w:p w:rsidR="0098529A" w:rsidRPr="008344F7" w:rsidRDefault="0098529A" w:rsidP="001B6502">
      <w:pPr>
        <w:tabs>
          <w:tab w:val="left" w:pos="284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Cs w:val="24"/>
        </w:rPr>
      </w:pPr>
      <w:r w:rsidRPr="008344F7">
        <w:rPr>
          <w:rFonts w:ascii="Times New Roman" w:hAnsi="Times New Roman" w:cs="Times New Roman"/>
          <w:b/>
          <w:bCs/>
          <w:szCs w:val="24"/>
        </w:rPr>
        <w:lastRenderedPageBreak/>
        <w:t>ОБРАБОТКА РЕЗУЛЬТАТОВ АНКЕТИРОВАНИЯ</w:t>
      </w:r>
    </w:p>
    <w:p w:rsidR="008344F7" w:rsidRDefault="0098529A" w:rsidP="00257AA5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</w:rPr>
      </w:pPr>
      <w:r w:rsidRPr="008344F7">
        <w:rPr>
          <w:rFonts w:ascii="Times New Roman" w:hAnsi="Times New Roman" w:cs="Times New Roman"/>
          <w:szCs w:val="24"/>
        </w:rPr>
        <w:t>Ручная обработка данных теста осуществляется с помощью специальной Таблицы идентификации типов трудовой мотивации по ответам респондентов (табл. 3).</w:t>
      </w:r>
      <w:r w:rsidR="008344F7" w:rsidRPr="008344F7"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</w:rPr>
        <w:t xml:space="preserve"> </w:t>
      </w:r>
    </w:p>
    <w:p w:rsidR="008344F7" w:rsidRDefault="008344F7" w:rsidP="00257AA5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</w:rPr>
      </w:pPr>
    </w:p>
    <w:p w:rsidR="008344F7" w:rsidRPr="001B6502" w:rsidRDefault="008344F7" w:rsidP="001B6502">
      <w:pPr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</w:rPr>
      </w:pPr>
      <w:r w:rsidRPr="008344F7"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</w:rPr>
        <w:t>Методики построения мотивационного профиля персонала и разработки</w:t>
      </w:r>
    </w:p>
    <w:p w:rsidR="001B6502" w:rsidRDefault="008344F7" w:rsidP="001B650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</w:rPr>
        <w:t>Ю.К. Балашо</w:t>
      </w:r>
      <w:r w:rsidR="001B6502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</w:rPr>
        <w:t xml:space="preserve">, </w:t>
      </w:r>
      <w:r w:rsidRPr="008344F7">
        <w:rPr>
          <w:rFonts w:ascii="Times New Roman" w:eastAsia="Times New Roman" w:hAnsi="Times New Roman" w:cs="Times New Roman"/>
          <w:i/>
          <w:iCs/>
          <w:color w:val="000000"/>
          <w:szCs w:val="24"/>
        </w:rPr>
        <w:t xml:space="preserve"> заведующий отделом аудиторской и консалтинг</w:t>
      </w:r>
      <w:r w:rsidRPr="008344F7">
        <w:rPr>
          <w:rFonts w:ascii="Times New Roman" w:eastAsia="Times New Roman" w:hAnsi="Times New Roman" w:cs="Times New Roman"/>
          <w:i/>
          <w:iCs/>
          <w:color w:val="000000"/>
          <w:szCs w:val="24"/>
        </w:rPr>
        <w:t>о</w:t>
      </w:r>
      <w:r w:rsidRPr="008344F7">
        <w:rPr>
          <w:rFonts w:ascii="Times New Roman" w:eastAsia="Times New Roman" w:hAnsi="Times New Roman" w:cs="Times New Roman"/>
          <w:i/>
          <w:iCs/>
          <w:color w:val="000000"/>
          <w:szCs w:val="24"/>
        </w:rPr>
        <w:t>вой фирмы «Топ-Аудит», к.э.н.</w:t>
      </w:r>
    </w:p>
    <w:p w:rsidR="008344F7" w:rsidRDefault="001B6502" w:rsidP="001B650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 </w:t>
      </w:r>
      <w:r w:rsidR="008344F7" w:rsidRPr="008344F7">
        <w:rPr>
          <w:rFonts w:ascii="Times New Roman" w:eastAsia="Times New Roman" w:hAnsi="Times New Roman" w:cs="Times New Roman"/>
          <w:b/>
          <w:bCs/>
          <w:color w:val="000000"/>
          <w:szCs w:val="24"/>
        </w:rPr>
        <w:t>А.Г. Коваль,</w:t>
      </w: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 </w:t>
      </w:r>
      <w:r w:rsidR="008344F7" w:rsidRPr="008344F7">
        <w:rPr>
          <w:rFonts w:ascii="Times New Roman" w:eastAsia="Times New Roman" w:hAnsi="Times New Roman" w:cs="Times New Roman"/>
          <w:i/>
          <w:iCs/>
          <w:color w:val="000000"/>
          <w:szCs w:val="24"/>
        </w:rPr>
        <w:t>заведующий отделом аудиторской и консалтинговой фирмы «Топ-Аудит», к.т.н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I. ПОСТРОЕНИЕ МОТИВАЦИОННОГО ПРОФИЛЯ ПЕРСОН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ЛА </w:t>
      </w:r>
      <w:r w:rsidRPr="008344F7">
        <w:rPr>
          <w:rFonts w:ascii="Times New Roman" w:eastAsia="Times New Roman" w:hAnsi="Times New Roman" w:cs="Times New Roman"/>
          <w:b/>
          <w:bCs/>
          <w:color w:val="000000"/>
          <w:szCs w:val="24"/>
        </w:rPr>
        <w:t>[1]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Методика сбора информации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Сбор информации начинается с подготовки анкеты для обследования. При ее составлении необход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мо разработать основания классификации персонала на обследуемые группы (например, по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разделения, возрастные группы, профессиональные группы и т.п.), так как система стимулирования может созд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ваться индивидуально для каждой группы (полный текст анкеты приводится в рубрике «БУМАГИ» (стр. 46 журнала «Кадры предприятия № 8-2002»).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За подготовкой анкеты следует проведение опроса.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Тестовый вопросник состоит из 18 вопросов и содержит блоки: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* «паспортичка» (вопросы 1-4);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* отношение работника к своей работе, работа как деятельность (вопросы 5-8);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* отношение работника к заработной плате (вопросы 9-10);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* работник и организация, коллектив (вопросы 11, 13);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* работник и совладение организацией (вопрос 14);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* работник и занимаемая им должность (вопросы 12, 15-18).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Обработка результатов анкетирования</w:t>
      </w:r>
    </w:p>
    <w:p w:rsid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Ручная обработка данных теста осуществляется с помощью специальной Таблицы идентификации типов трудовой мотивации по ответам респондентов (табл. 1).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Таблица 1</w:t>
      </w:r>
    </w:p>
    <w:p w:rsid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b/>
          <w:bCs/>
          <w:color w:val="000000"/>
          <w:szCs w:val="24"/>
        </w:rPr>
        <w:t>Идентификация типов трудовой мотивации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78"/>
        <w:gridCol w:w="1222"/>
        <w:gridCol w:w="1649"/>
        <w:gridCol w:w="2229"/>
        <w:gridCol w:w="1649"/>
        <w:gridCol w:w="1426"/>
      </w:tblGrid>
      <w:tr w:rsidR="008344F7" w:rsidRPr="008344F7" w:rsidTr="008344F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i/>
                <w:iCs/>
                <w:szCs w:val="24"/>
              </w:rPr>
              <w:t>Вопросы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i/>
                <w:iCs/>
                <w:szCs w:val="24"/>
              </w:rPr>
              <w:t>Типы трудовой мотивации,</w:t>
            </w:r>
            <w:r w:rsidRPr="008344F7">
              <w:rPr>
                <w:rFonts w:ascii="Times New Roman" w:eastAsia="Times New Roman" w:hAnsi="Times New Roman" w:cs="Times New Roman"/>
                <w:i/>
                <w:iCs/>
                <w:szCs w:val="24"/>
              </w:rPr>
              <w:br/>
              <w:t>идентифицируемые соответствующими</w:t>
            </w:r>
            <w:r w:rsidRPr="008344F7">
              <w:rPr>
                <w:rFonts w:ascii="Times New Roman" w:eastAsia="Times New Roman" w:hAnsi="Times New Roman" w:cs="Times New Roman"/>
                <w:i/>
                <w:iCs/>
                <w:szCs w:val="24"/>
              </w:rPr>
              <w:br/>
              <w:t>вариантами (номерами) ответов</w:t>
            </w:r>
          </w:p>
        </w:tc>
      </w:tr>
      <w:tr w:rsidR="008344F7" w:rsidRPr="008344F7" w:rsidTr="008344F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ХО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ЛЮ</w:t>
            </w:r>
          </w:p>
        </w:tc>
      </w:tr>
      <w:tr w:rsidR="008344F7" w:rsidRPr="008344F7" w:rsidTr="008344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</w:tr>
      <w:tr w:rsidR="008344F7" w:rsidRPr="008344F7" w:rsidTr="008344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</w:tr>
      <w:tr w:rsidR="008344F7" w:rsidRPr="008344F7" w:rsidTr="008344F7">
        <w:trPr>
          <w:trHeight w:val="1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</w:tr>
      <w:tr w:rsidR="008344F7" w:rsidRPr="008344F7" w:rsidTr="008344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</w:tr>
      <w:tr w:rsidR="008344F7" w:rsidRPr="008344F7" w:rsidTr="008344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</w:tr>
      <w:tr w:rsidR="008344F7" w:rsidRPr="008344F7" w:rsidTr="008344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10.2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</w:tc>
      </w:tr>
      <w:tr w:rsidR="008344F7" w:rsidRPr="008344F7" w:rsidTr="008344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10.3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</w:tr>
      <w:tr w:rsidR="008344F7" w:rsidRPr="008344F7" w:rsidTr="008344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10.4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</w:tr>
      <w:tr w:rsidR="008344F7" w:rsidRPr="008344F7" w:rsidTr="008344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10.5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</w:tr>
      <w:tr w:rsidR="008344F7" w:rsidRPr="008344F7" w:rsidTr="008344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10.6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</w:tr>
      <w:tr w:rsidR="008344F7" w:rsidRPr="008344F7" w:rsidTr="008344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10.7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</w:tr>
      <w:tr w:rsidR="008344F7" w:rsidRPr="008344F7" w:rsidTr="008344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10.8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</w:tc>
      </w:tr>
      <w:tr w:rsidR="008344F7" w:rsidRPr="008344F7" w:rsidTr="008344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10.9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</w:tr>
      <w:tr w:rsidR="008344F7" w:rsidRPr="008344F7" w:rsidTr="008344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</w:tr>
      <w:tr w:rsidR="008344F7" w:rsidRPr="008344F7" w:rsidTr="008344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</w:tr>
      <w:tr w:rsidR="008344F7" w:rsidRPr="008344F7" w:rsidTr="008344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</w:tr>
      <w:tr w:rsidR="008344F7" w:rsidRPr="008344F7" w:rsidTr="008344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</w:tr>
      <w:tr w:rsidR="008344F7" w:rsidRPr="008344F7" w:rsidTr="008344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</w:tr>
      <w:tr w:rsidR="008344F7" w:rsidRPr="008344F7" w:rsidTr="008344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</w:tr>
      <w:tr w:rsidR="008344F7" w:rsidRPr="008344F7" w:rsidTr="008344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1,4,7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1,2,4,5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1,2,4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2,5</w:t>
            </w:r>
          </w:p>
        </w:tc>
      </w:tr>
      <w:tr w:rsidR="008344F7" w:rsidRPr="008344F7" w:rsidTr="008344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18.1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</w:tr>
      <w:tr w:rsidR="008344F7" w:rsidRPr="008344F7" w:rsidTr="008344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18.2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7,8</w:t>
            </w:r>
          </w:p>
        </w:tc>
      </w:tr>
    </w:tbl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инструментальный тип; ПР – профессиональный тип; ПА – па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риотический тип; ХО – хозяйский тип. [2]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Обработка результатов проводится в два этапа.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</w:rPr>
        <w:t>На первом этапе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 обрабатывается каждая заполненная анкета и производится расчет индивидуальн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го мотивационного профиля опрашиваемого.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 xml:space="preserve">Обозначение кодов: ЛЮ – люмпенизированный тип; ИН – 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lastRenderedPageBreak/>
        <w:t>Рассматривая поочередно вариант ответа на каждый вопрос, определите по ключевой таблице тип мотивации. Он может быть единственным для этого варианта, но есть варианты ответов, которым соо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ветствует несколько типов мотивации. Есть и такие вар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анты, которым не соответствует ни один тип мотивации, например, вопрос 10.1 не имеет соответствующего типа мотивации ни при каком варианте ответа.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Проставьте рядом с вариантом ответа код соответствующего ему типа или типов мотивации, руков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дствуясь следующими пр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мерами: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b/>
          <w:bCs/>
          <w:color w:val="000000"/>
          <w:szCs w:val="24"/>
        </w:rPr>
        <w:t>Вопрос 5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Даны варианты ответов: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2 – по таблице определяем тип мотивации и проставляем его – ПР;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3 – по таблице определяем тип мотивации и проставляем его – ПА.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b/>
          <w:bCs/>
          <w:color w:val="000000"/>
          <w:szCs w:val="24"/>
        </w:rPr>
        <w:t>Вопрос 7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Дан только один вариант ответа: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2 – по таблице определяем тип мотивации и проставляем его – ПР.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b/>
          <w:bCs/>
          <w:color w:val="000000"/>
          <w:szCs w:val="24"/>
        </w:rPr>
        <w:t>Вопрос 10.5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Дан вариант ответа: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3 – по таблице определяем, что этому варианту соответствует 4 т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па мотивации, и проставляем их ИН, ПР, ПА, ЛЮ.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b/>
          <w:bCs/>
          <w:color w:val="000000"/>
          <w:szCs w:val="24"/>
        </w:rPr>
        <w:t>Вопрос 11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Ни один вариант не выбран. Ничего не проставляем.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b/>
          <w:bCs/>
          <w:color w:val="000000"/>
          <w:szCs w:val="24"/>
        </w:rPr>
        <w:t>Вопрос 17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Выбраны варианты: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1 – соответствует три типа мотивации – ПР, ПА, ХО;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2 – тоже три типа мотивации – ПА, ХО, ЛЮ;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5 – соответствует два типа – ПА, ЛЮ.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Проставив коды мотивации для всех вопросов и вариантов ответов, подсчитайте сколько раз встреч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ется в проставленных кодах код каждого типа и заполните прямо на анкете табличку, например: ЛЮ – 7 раз; ИН – 4 раза; ПР – 2 раза; ПА – 8 раз; ХО – 1 раз.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Затем подсчитайте количество данных ответов. Напомним, что по многим вопросам респондент м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жет дать не один, а два ответа (а на вопрос 17 – и большее количество), а также, что по каким-то вопр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сам он может выбрать вариант «другое» или вообще отказаться отвечать. Проставьте количество отв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тов на анкете.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Затем, набранные респондентом суммарные баллы по каждому из 5-ти типов трудовой мотив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ции </w:t>
      </w:r>
      <w:r w:rsidRPr="008344F7">
        <w:rPr>
          <w:rFonts w:ascii="Times New Roman" w:eastAsia="Times New Roman" w:hAnsi="Times New Roman" w:cs="Times New Roman"/>
          <w:i/>
          <w:iCs/>
          <w:color w:val="000000"/>
          <w:szCs w:val="24"/>
        </w:rPr>
        <w:t>разделите на общее число данных ответов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. В итоге получается структура трудовой мотивации о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п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рошенного по данному тесту работника, выраженная коэффициентами (индексами мотивации), мен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ь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шими единицы. Для прикла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ных задач бывает полезно превратить эти коэффициенты в ранги (от 1 до 5), которые показывают, какие типы мотивации преобладают у данного работника, а какие мало предста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лены в его мотивационной структуре. Ранг 1 означает, что данный тип мотивации преобладает (на пе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вом месте), ранг 5 – что данный тип мотивации на последнем месте. Если индексы двух типов мотив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ции равны, то эти типы получают одинаковый ранг.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В результате таблица на анкете дополнится индексами и ранг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ми и примет, например, такой вид: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i/>
          <w:iCs/>
          <w:color w:val="000000"/>
          <w:szCs w:val="24"/>
        </w:rPr>
        <w:t>Ответов – 31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00"/>
        <w:gridCol w:w="1903"/>
        <w:gridCol w:w="1215"/>
        <w:gridCol w:w="1134"/>
      </w:tblGrid>
      <w:tr w:rsidR="008344F7" w:rsidRPr="008344F7" w:rsidTr="001B6502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Ти</w:t>
            </w:r>
            <w:r w:rsidR="001B6502">
              <w:rPr>
                <w:rFonts w:ascii="Times New Roman" w:eastAsia="Times New Roman" w:hAnsi="Times New Roman" w:cs="Times New Roman"/>
                <w:szCs w:val="24"/>
              </w:rPr>
              <w:t xml:space="preserve">п </w:t>
            </w:r>
            <w:r w:rsidRPr="008344F7">
              <w:rPr>
                <w:rFonts w:ascii="Times New Roman" w:eastAsia="Times New Roman" w:hAnsi="Times New Roman" w:cs="Times New Roman"/>
                <w:szCs w:val="24"/>
              </w:rPr>
              <w:t>мотивации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Количество ответов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Индекс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Ранг</w:t>
            </w:r>
          </w:p>
        </w:tc>
      </w:tr>
      <w:tr w:rsidR="008344F7" w:rsidRPr="008344F7" w:rsidTr="001B6502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ЛЮ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0,065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</w:tr>
      <w:tr w:rsidR="008344F7" w:rsidRPr="008344F7" w:rsidTr="001B6502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0,129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</w:tr>
      <w:tr w:rsidR="008344F7" w:rsidRPr="008344F7" w:rsidTr="001B6502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9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0,290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</w:tr>
      <w:tr w:rsidR="008344F7" w:rsidRPr="008344F7" w:rsidTr="001B6502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0,161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</w:tr>
      <w:tr w:rsidR="008344F7" w:rsidRPr="008344F7" w:rsidTr="001B6502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ХО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7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0,226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</w:tr>
    </w:tbl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</w:rPr>
        <w:t>На втором этапе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 производится статистическая обработка отв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тов. Ее можно проводить для каждой группы по каждому класс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фикационному признаку отдельно и для всего коллектива.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i/>
          <w:iCs/>
          <w:color w:val="000000"/>
          <w:szCs w:val="24"/>
        </w:rPr>
        <w:t>Шаг 1.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 Выберите анкеты, соответствующие интересующей вас группе. Просуммируйте индексы ка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ж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дого типа мотивации по всем анкетам и разделите результат на </w:t>
      </w:r>
      <w:r w:rsidRPr="008344F7">
        <w:rPr>
          <w:rFonts w:ascii="Times New Roman" w:eastAsia="Times New Roman" w:hAnsi="Times New Roman" w:cs="Times New Roman"/>
          <w:i/>
          <w:iCs/>
          <w:color w:val="000000"/>
          <w:szCs w:val="24"/>
        </w:rPr>
        <w:t>количество анкет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 в группе. Вы получите средний по группе индекс данного типа мотивации.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Проделав это по каждому типу мотивации, вы получите таблицу средних индексов. Например: гру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п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па «женщины»: ИН – 0,1632, ПР – 0,3294, ПА – 0,2172, ХО – 0,0636, ЛЮ – 0,1937.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i/>
          <w:iCs/>
          <w:color w:val="000000"/>
          <w:szCs w:val="24"/>
        </w:rPr>
        <w:t>Шаг 2.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 Подсчитайте, в скольких анкетах каждый тип мотивации имеет ранг 1. Полученные числа разделите на количество анкет.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i/>
          <w:iCs/>
          <w:color w:val="000000"/>
          <w:szCs w:val="24"/>
        </w:rPr>
        <w:t>Шаг 3.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 Подсчитайте, в скольких анкетах каждый тип мотивации имеет ранг 1 или 2. Полученные числа также разделите на колич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ство анкет.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В результате второго и третьего шагов вы получите структуру преобладающих типов мотивации. Н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пример: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253"/>
        <w:gridCol w:w="540"/>
        <w:gridCol w:w="540"/>
        <w:gridCol w:w="540"/>
        <w:gridCol w:w="540"/>
        <w:gridCol w:w="540"/>
      </w:tblGrid>
      <w:tr w:rsidR="008344F7" w:rsidRPr="008344F7" w:rsidTr="008344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ИН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ПР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ПА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ХО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ЛЮ</w:t>
            </w:r>
          </w:p>
        </w:tc>
      </w:tr>
      <w:tr w:rsidR="008344F7" w:rsidRPr="008344F7" w:rsidTr="008344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На первом месте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13,3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46,7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33,3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6,7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6,7</w:t>
            </w:r>
          </w:p>
        </w:tc>
      </w:tr>
      <w:tr w:rsidR="008344F7" w:rsidRPr="008344F7" w:rsidTr="008344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На первом или втором месте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33,3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73,3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46,7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26,7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40,0</w:t>
            </w:r>
          </w:p>
        </w:tc>
      </w:tr>
    </w:tbl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Средние индексы мотивации по группе или средние ранги мотивационных типов показывают, какие типы форм стимулирования применимы, нейтральны или запрещены для данной группы. Результат п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следнего расчета показывает, какие типы мотивации не являются доминирующими (они находятся на втором месте, но зато встречаются часто) и могут проявиться при неадекватном стимул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ровании.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Определение соответствующих результатам форм стимулиров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ния производится на основании табл. 2.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Таблица 2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b/>
          <w:bCs/>
          <w:color w:val="000000"/>
          <w:szCs w:val="24"/>
        </w:rPr>
        <w:t>Соответствие мотивационных типов и форм стимулирования</w:t>
      </w:r>
    </w:p>
    <w:tbl>
      <w:tblPr>
        <w:tblW w:w="5946" w:type="pct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87"/>
        <w:gridCol w:w="1977"/>
        <w:gridCol w:w="1972"/>
        <w:gridCol w:w="1984"/>
        <w:gridCol w:w="1756"/>
        <w:gridCol w:w="1960"/>
      </w:tblGrid>
      <w:tr w:rsidR="008344F7" w:rsidRPr="008344F7" w:rsidTr="001B6502">
        <w:trPr>
          <w:tblCellSpacing w:w="0" w:type="dxa"/>
        </w:trPr>
        <w:tc>
          <w:tcPr>
            <w:tcW w:w="9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Формы стимулиров</w:t>
            </w:r>
            <w:r w:rsidRPr="008344F7">
              <w:rPr>
                <w:rFonts w:ascii="Times New Roman" w:eastAsia="Times New Roman" w:hAnsi="Times New Roman" w:cs="Times New Roman"/>
                <w:szCs w:val="24"/>
              </w:rPr>
              <w:t>а</w:t>
            </w:r>
            <w:r w:rsidRPr="008344F7">
              <w:rPr>
                <w:rFonts w:ascii="Times New Roman" w:eastAsia="Times New Roman" w:hAnsi="Times New Roman" w:cs="Times New Roman"/>
                <w:szCs w:val="24"/>
              </w:rPr>
              <w:t>ния</w:t>
            </w:r>
          </w:p>
        </w:tc>
        <w:tc>
          <w:tcPr>
            <w:tcW w:w="407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Мотивационный тип</w:t>
            </w:r>
          </w:p>
        </w:tc>
      </w:tr>
      <w:tr w:rsidR="001B6502" w:rsidRPr="008344F7" w:rsidTr="001B6502">
        <w:trPr>
          <w:tblCellSpacing w:w="0" w:type="dxa"/>
        </w:trPr>
        <w:tc>
          <w:tcPr>
            <w:tcW w:w="9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Инструме</w:t>
            </w:r>
            <w:r w:rsidRPr="008344F7">
              <w:rPr>
                <w:rFonts w:ascii="Times New Roman" w:eastAsia="Times New Roman" w:hAnsi="Times New Roman" w:cs="Times New Roman"/>
                <w:szCs w:val="24"/>
              </w:rPr>
              <w:t>н</w:t>
            </w:r>
            <w:r w:rsidRPr="008344F7">
              <w:rPr>
                <w:rFonts w:ascii="Times New Roman" w:eastAsia="Times New Roman" w:hAnsi="Times New Roman" w:cs="Times New Roman"/>
                <w:szCs w:val="24"/>
              </w:rPr>
              <w:t>тальный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Професси</w:t>
            </w:r>
            <w:r w:rsidRPr="008344F7">
              <w:rPr>
                <w:rFonts w:ascii="Times New Roman" w:eastAsia="Times New Roman" w:hAnsi="Times New Roman" w:cs="Times New Roman"/>
                <w:szCs w:val="24"/>
              </w:rPr>
              <w:t>о</w:t>
            </w:r>
            <w:r w:rsidRPr="008344F7">
              <w:rPr>
                <w:rFonts w:ascii="Times New Roman" w:eastAsia="Times New Roman" w:hAnsi="Times New Roman" w:cs="Times New Roman"/>
                <w:szCs w:val="24"/>
              </w:rPr>
              <w:t>нальный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Патриотич</w:t>
            </w:r>
            <w:r w:rsidRPr="008344F7">
              <w:rPr>
                <w:rFonts w:ascii="Times New Roman" w:eastAsia="Times New Roman" w:hAnsi="Times New Roman" w:cs="Times New Roman"/>
                <w:szCs w:val="24"/>
              </w:rPr>
              <w:t>е</w:t>
            </w:r>
            <w:r w:rsidRPr="008344F7">
              <w:rPr>
                <w:rFonts w:ascii="Times New Roman" w:eastAsia="Times New Roman" w:hAnsi="Times New Roman" w:cs="Times New Roman"/>
                <w:szCs w:val="24"/>
              </w:rPr>
              <w:t>ский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Хозяйский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Люмпенизирова</w:t>
            </w:r>
            <w:r w:rsidRPr="008344F7">
              <w:rPr>
                <w:rFonts w:ascii="Times New Roman" w:eastAsia="Times New Roman" w:hAnsi="Times New Roman" w:cs="Times New Roman"/>
                <w:szCs w:val="24"/>
              </w:rPr>
              <w:t>н</w:t>
            </w:r>
            <w:r w:rsidRPr="008344F7">
              <w:rPr>
                <w:rFonts w:ascii="Times New Roman" w:eastAsia="Times New Roman" w:hAnsi="Times New Roman" w:cs="Times New Roman"/>
                <w:szCs w:val="24"/>
              </w:rPr>
              <w:t>ный</w:t>
            </w:r>
          </w:p>
        </w:tc>
      </w:tr>
      <w:tr w:rsidR="001B6502" w:rsidRPr="008344F7" w:rsidTr="001B6502">
        <w:trPr>
          <w:tblCellSpacing w:w="0" w:type="dxa"/>
        </w:trPr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Негативные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Нейтральна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Запрещена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Применима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Запрещена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Базовая</w:t>
            </w:r>
          </w:p>
        </w:tc>
      </w:tr>
      <w:tr w:rsidR="001B6502" w:rsidRPr="008344F7" w:rsidTr="001B6502">
        <w:trPr>
          <w:tblCellSpacing w:w="0" w:type="dxa"/>
        </w:trPr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Денежные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Базовая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Применима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Нейтральна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Применима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Нейтральна</w:t>
            </w:r>
          </w:p>
        </w:tc>
      </w:tr>
      <w:tr w:rsidR="001B6502" w:rsidRPr="008344F7" w:rsidTr="001B6502">
        <w:trPr>
          <w:tblCellSpacing w:w="0" w:type="dxa"/>
        </w:trPr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Натуральные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Применима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Нейтральна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Применима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Нейтральна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Базовая</w:t>
            </w:r>
          </w:p>
        </w:tc>
      </w:tr>
      <w:tr w:rsidR="001B6502" w:rsidRPr="008344F7" w:rsidTr="001B6502">
        <w:trPr>
          <w:tblCellSpacing w:w="0" w:type="dxa"/>
        </w:trPr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Моральные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Запрещена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Применима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Базовая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Нейтральна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Нейтральна</w:t>
            </w:r>
          </w:p>
        </w:tc>
      </w:tr>
      <w:tr w:rsidR="001B6502" w:rsidRPr="008344F7" w:rsidTr="001B6502">
        <w:trPr>
          <w:tblCellSpacing w:w="0" w:type="dxa"/>
        </w:trPr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Патернализм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Запрещена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Запрещена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Применима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Запрещена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Базовая</w:t>
            </w:r>
          </w:p>
        </w:tc>
      </w:tr>
      <w:tr w:rsidR="001B6502" w:rsidRPr="008344F7" w:rsidTr="001B6502">
        <w:trPr>
          <w:tblCellSpacing w:w="0" w:type="dxa"/>
        </w:trPr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Организац</w:t>
            </w:r>
            <w:r w:rsidRPr="008344F7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Pr="008344F7">
              <w:rPr>
                <w:rFonts w:ascii="Times New Roman" w:eastAsia="Times New Roman" w:hAnsi="Times New Roman" w:cs="Times New Roman"/>
                <w:szCs w:val="24"/>
              </w:rPr>
              <w:t>онные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Нейтральна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Базовая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Нейтральна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Применима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Запрещена</w:t>
            </w:r>
          </w:p>
        </w:tc>
      </w:tr>
      <w:tr w:rsidR="001B6502" w:rsidRPr="008344F7" w:rsidTr="001B6502">
        <w:trPr>
          <w:tblCellSpacing w:w="0" w:type="dxa"/>
        </w:trPr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Участие в управлении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Нейтральна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Применима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Применима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Базовая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Запрещена</w:t>
            </w:r>
          </w:p>
        </w:tc>
      </w:tr>
    </w:tbl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</w:rPr>
        <w:t>Примечание: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– «базовая» – наибольшая ориентированность данной формы стимулирования на человека с данным типом мотивации;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– «применима» – данная форма стимулирования может быть и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пользована;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– «нейтральная» – применение данной формы стимулирования не окажет никакого воздействия на человека и он будет продо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жать действовать как прежде;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– «запрещена» – применение данной формы стимулирования приведет к прямо противоположному эффекту и, возможно, к дес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руктивному поведению.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Например, для приведенных данных видно, что преобладают типы мотивации «Профессиональный» (на первом месте) и «Патриотический» (на втором месте). Следовательно, стимулирование должно баз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роваться на моральных и организационных формах стимулирования; применимыми являются денежные, натуральные формы и участие в собственности. Негативные формы и патерн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лизм запрещены.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Если при определении форм стимулирования возникает противоречие, необходимо учитывать вес (т.е. индекс) типов мотивации и структуру преобладающих типов по первому-второму месту.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II. МЕТОДИКА РАЗРАБОТКИ ПОЛОЖЕНИЯ О СТИМУЛ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РОВАНИИ ПЕРСОНАЛА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Требования к системе стимулирования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Рассмотрим методику проектирования Положения о стимулировании персонала. Для этого еще раз определим, что: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* </w:t>
      </w:r>
      <w:r w:rsidRPr="008344F7">
        <w:rPr>
          <w:rFonts w:ascii="Times New Roman" w:eastAsia="Times New Roman" w:hAnsi="Times New Roman" w:cs="Times New Roman"/>
          <w:i/>
          <w:iCs/>
          <w:color w:val="000000"/>
          <w:szCs w:val="24"/>
        </w:rPr>
        <w:t>мотивация 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– это внутреннее свойство человека, составная часть его характера, связанное с его и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тересами и определяющее его поведение в организации,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* </w:t>
      </w:r>
      <w:r w:rsidRPr="008344F7">
        <w:rPr>
          <w:rFonts w:ascii="Times New Roman" w:eastAsia="Times New Roman" w:hAnsi="Times New Roman" w:cs="Times New Roman"/>
          <w:i/>
          <w:iCs/>
          <w:color w:val="000000"/>
          <w:szCs w:val="24"/>
        </w:rPr>
        <w:t>стимул –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 это некоторое воздействие на человека, целью которого является направить его деятел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ь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ность, скорректировать пов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дение в организации.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Можно выделить два типа стимулов: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1. Негативный. </w:t>
      </w:r>
      <w:r w:rsidRPr="008344F7">
        <w:rPr>
          <w:rFonts w:ascii="Times New Roman" w:eastAsia="Times New Roman" w:hAnsi="Times New Roman" w:cs="Times New Roman"/>
          <w:i/>
          <w:iCs/>
          <w:color w:val="000000"/>
          <w:szCs w:val="24"/>
        </w:rPr>
        <w:t>Взыскание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 – воздействие по отношению к работнику, влекущее для него определе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ные неблагоприятные последствия. При этом воздействие может быть выражено в разли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ных формах: депремировании, выговоре, смещении на более ни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з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кую должность, увольнении и т.д.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2. Позитивный.</w:t>
      </w:r>
      <w:r w:rsidRPr="008344F7">
        <w:rPr>
          <w:rFonts w:ascii="Times New Roman" w:eastAsia="Times New Roman" w:hAnsi="Times New Roman" w:cs="Times New Roman"/>
          <w:i/>
          <w:iCs/>
          <w:color w:val="000000"/>
          <w:szCs w:val="24"/>
        </w:rPr>
        <w:t> Поощрение – 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воздействие по отношению к работнику, влекущее для него благопр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ятные последствия. Как и в предыдущем случае, поощрение не ограничивается денежной фо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мой – в него входят грамоты, повышение в должности, изменение условий труда и т.д.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</w:rPr>
        <w:t>Стимулирование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 – применение стимула при возникновении ситуации, требующей корректировки поведения персонала. Такую ситуацию далее будем называть </w:t>
      </w:r>
      <w:r w:rsidRPr="008344F7">
        <w:rPr>
          <w:rFonts w:ascii="Times New Roman" w:eastAsia="Times New Roman" w:hAnsi="Times New Roman" w:cs="Times New Roman"/>
          <w:i/>
          <w:iCs/>
          <w:color w:val="000000"/>
          <w:szCs w:val="24"/>
        </w:rPr>
        <w:t>основанием стимулирования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. Таким обр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зом, стимулирование – это процесс, включающий сл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дующие этапы (в табл. 3 приводится простейший пример реализ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ции процесса стимулирования, в данном случае негативного):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Таблица 3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b/>
          <w:bCs/>
          <w:color w:val="000000"/>
          <w:szCs w:val="24"/>
        </w:rPr>
        <w:t>Этапы процесса стимулирования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82"/>
        <w:gridCol w:w="6471"/>
      </w:tblGrid>
      <w:tr w:rsidR="008344F7" w:rsidRPr="008344F7" w:rsidTr="008344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i/>
                <w:iCs/>
                <w:szCs w:val="24"/>
              </w:rPr>
              <w:t>Этап процесса стим</w:t>
            </w:r>
            <w:r w:rsidRPr="008344F7">
              <w:rPr>
                <w:rFonts w:ascii="Times New Roman" w:eastAsia="Times New Roman" w:hAnsi="Times New Roman" w:cs="Times New Roman"/>
                <w:i/>
                <w:iCs/>
                <w:szCs w:val="24"/>
              </w:rPr>
              <w:t>у</w:t>
            </w:r>
            <w:r w:rsidRPr="008344F7">
              <w:rPr>
                <w:rFonts w:ascii="Times New Roman" w:eastAsia="Times New Roman" w:hAnsi="Times New Roman" w:cs="Times New Roman"/>
                <w:i/>
                <w:iCs/>
                <w:szCs w:val="24"/>
              </w:rPr>
              <w:t>лирования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i/>
                <w:iCs/>
                <w:szCs w:val="24"/>
              </w:rPr>
              <w:t>Пример реализации</w:t>
            </w:r>
          </w:p>
        </w:tc>
      </w:tr>
      <w:tr w:rsidR="008344F7" w:rsidRPr="008344F7" w:rsidTr="008344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Обнаружение и фиксация факта наступления основания стимулир</w:t>
            </w:r>
            <w:r w:rsidRPr="008344F7">
              <w:rPr>
                <w:rFonts w:ascii="Times New Roman" w:eastAsia="Times New Roman" w:hAnsi="Times New Roman" w:cs="Times New Roman"/>
                <w:szCs w:val="24"/>
              </w:rPr>
              <w:t>о</w:t>
            </w:r>
            <w:r w:rsidRPr="008344F7">
              <w:rPr>
                <w:rFonts w:ascii="Times New Roman" w:eastAsia="Times New Roman" w:hAnsi="Times New Roman" w:cs="Times New Roman"/>
                <w:szCs w:val="24"/>
              </w:rPr>
              <w:t>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Охрана организации зафиксировала опоздание на работу. С</w:t>
            </w:r>
            <w:r w:rsidRPr="008344F7">
              <w:rPr>
                <w:rFonts w:ascii="Times New Roman" w:eastAsia="Times New Roman" w:hAnsi="Times New Roman" w:cs="Times New Roman"/>
                <w:szCs w:val="24"/>
              </w:rPr>
              <w:t>о</w:t>
            </w:r>
            <w:r w:rsidRPr="008344F7">
              <w:rPr>
                <w:rFonts w:ascii="Times New Roman" w:eastAsia="Times New Roman" w:hAnsi="Times New Roman" w:cs="Times New Roman"/>
                <w:szCs w:val="24"/>
              </w:rPr>
              <w:t>ставлен список опоздавших в день проверки.</w:t>
            </w:r>
          </w:p>
        </w:tc>
      </w:tr>
      <w:tr w:rsidR="008344F7" w:rsidRPr="008344F7" w:rsidTr="008344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lastRenderedPageBreak/>
              <w:t>Инициация процедуры принятия решения о выборе стимула, соо</w:t>
            </w:r>
            <w:r w:rsidRPr="008344F7">
              <w:rPr>
                <w:rFonts w:ascii="Times New Roman" w:eastAsia="Times New Roman" w:hAnsi="Times New Roman" w:cs="Times New Roman"/>
                <w:szCs w:val="24"/>
              </w:rPr>
              <w:t>т</w:t>
            </w:r>
            <w:r w:rsidRPr="008344F7">
              <w:rPr>
                <w:rFonts w:ascii="Times New Roman" w:eastAsia="Times New Roman" w:hAnsi="Times New Roman" w:cs="Times New Roman"/>
                <w:szCs w:val="24"/>
              </w:rPr>
              <w:t>ветствующего зафиксированному основанию стимул</w:t>
            </w:r>
            <w:r w:rsidRPr="008344F7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Pr="008344F7">
              <w:rPr>
                <w:rFonts w:ascii="Times New Roman" w:eastAsia="Times New Roman" w:hAnsi="Times New Roman" w:cs="Times New Roman"/>
                <w:szCs w:val="24"/>
              </w:rPr>
              <w:t>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Начальник охраны составляет и отправляет начальникам по</w:t>
            </w:r>
            <w:r w:rsidRPr="008344F7">
              <w:rPr>
                <w:rFonts w:ascii="Times New Roman" w:eastAsia="Times New Roman" w:hAnsi="Times New Roman" w:cs="Times New Roman"/>
                <w:szCs w:val="24"/>
              </w:rPr>
              <w:t>д</w:t>
            </w:r>
            <w:r w:rsidRPr="008344F7">
              <w:rPr>
                <w:rFonts w:ascii="Times New Roman" w:eastAsia="Times New Roman" w:hAnsi="Times New Roman" w:cs="Times New Roman"/>
                <w:szCs w:val="24"/>
              </w:rPr>
              <w:t>разделений, в которых работают опоздавшие, служебную записку с указанием на факт оп</w:t>
            </w:r>
            <w:r w:rsidRPr="008344F7">
              <w:rPr>
                <w:rFonts w:ascii="Times New Roman" w:eastAsia="Times New Roman" w:hAnsi="Times New Roman" w:cs="Times New Roman"/>
                <w:szCs w:val="24"/>
              </w:rPr>
              <w:t>о</w:t>
            </w:r>
            <w:r w:rsidRPr="008344F7">
              <w:rPr>
                <w:rFonts w:ascii="Times New Roman" w:eastAsia="Times New Roman" w:hAnsi="Times New Roman" w:cs="Times New Roman"/>
                <w:szCs w:val="24"/>
              </w:rPr>
              <w:t>здания.</w:t>
            </w:r>
          </w:p>
        </w:tc>
      </w:tr>
      <w:tr w:rsidR="008344F7" w:rsidRPr="008344F7" w:rsidTr="008344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Выбор стимула (принятие реш</w:t>
            </w:r>
            <w:r w:rsidRPr="008344F7">
              <w:rPr>
                <w:rFonts w:ascii="Times New Roman" w:eastAsia="Times New Roman" w:hAnsi="Times New Roman" w:cs="Times New Roman"/>
                <w:szCs w:val="24"/>
              </w:rPr>
              <w:t>е</w:t>
            </w:r>
            <w:r w:rsidRPr="008344F7">
              <w:rPr>
                <w:rFonts w:ascii="Times New Roman" w:eastAsia="Times New Roman" w:hAnsi="Times New Roman" w:cs="Times New Roman"/>
                <w:szCs w:val="24"/>
              </w:rPr>
              <w:t>ния уполном</w:t>
            </w:r>
            <w:r w:rsidRPr="008344F7">
              <w:rPr>
                <w:rFonts w:ascii="Times New Roman" w:eastAsia="Times New Roman" w:hAnsi="Times New Roman" w:cs="Times New Roman"/>
                <w:szCs w:val="24"/>
              </w:rPr>
              <w:t>о</w:t>
            </w:r>
            <w:r w:rsidRPr="008344F7">
              <w:rPr>
                <w:rFonts w:ascii="Times New Roman" w:eastAsia="Times New Roman" w:hAnsi="Times New Roman" w:cs="Times New Roman"/>
                <w:szCs w:val="24"/>
              </w:rPr>
              <w:t>ченным лицом)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Начальник подразделения затребует от опоздавших объясн</w:t>
            </w:r>
            <w:r w:rsidRPr="008344F7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Pr="008344F7">
              <w:rPr>
                <w:rFonts w:ascii="Times New Roman" w:eastAsia="Times New Roman" w:hAnsi="Times New Roman" w:cs="Times New Roman"/>
                <w:szCs w:val="24"/>
              </w:rPr>
              <w:t>тельные записки, поднимает историю нарушений дисциплины, по Положению о стимулировании определяет возможные формы и объем взыскания, на основании полученных объяснений и истории наруш</w:t>
            </w:r>
            <w:r w:rsidRPr="008344F7">
              <w:rPr>
                <w:rFonts w:ascii="Times New Roman" w:eastAsia="Times New Roman" w:hAnsi="Times New Roman" w:cs="Times New Roman"/>
                <w:szCs w:val="24"/>
              </w:rPr>
              <w:t>е</w:t>
            </w:r>
            <w:r w:rsidRPr="008344F7">
              <w:rPr>
                <w:rFonts w:ascii="Times New Roman" w:eastAsia="Times New Roman" w:hAnsi="Times New Roman" w:cs="Times New Roman"/>
                <w:szCs w:val="24"/>
              </w:rPr>
              <w:t>ний принимает решение о снятии 20% с премии.</w:t>
            </w:r>
          </w:p>
        </w:tc>
      </w:tr>
      <w:tr w:rsidR="008344F7" w:rsidRPr="008344F7" w:rsidTr="008344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Закрепление решения о стимул</w:t>
            </w:r>
            <w:r w:rsidRPr="008344F7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Pr="008344F7">
              <w:rPr>
                <w:rFonts w:ascii="Times New Roman" w:eastAsia="Times New Roman" w:hAnsi="Times New Roman" w:cs="Times New Roman"/>
                <w:szCs w:val="24"/>
              </w:rPr>
              <w:t>ровании распорядительным док</w:t>
            </w:r>
            <w:r w:rsidRPr="008344F7">
              <w:rPr>
                <w:rFonts w:ascii="Times New Roman" w:eastAsia="Times New Roman" w:hAnsi="Times New Roman" w:cs="Times New Roman"/>
                <w:szCs w:val="24"/>
              </w:rPr>
              <w:t>у</w:t>
            </w:r>
            <w:r w:rsidRPr="008344F7">
              <w:rPr>
                <w:rFonts w:ascii="Times New Roman" w:eastAsia="Times New Roman" w:hAnsi="Times New Roman" w:cs="Times New Roman"/>
                <w:szCs w:val="24"/>
              </w:rPr>
              <w:t>ментом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Начальник подразделения составляет служебную записку Ген</w:t>
            </w:r>
            <w:r w:rsidRPr="008344F7">
              <w:rPr>
                <w:rFonts w:ascii="Times New Roman" w:eastAsia="Times New Roman" w:hAnsi="Times New Roman" w:cs="Times New Roman"/>
                <w:szCs w:val="24"/>
              </w:rPr>
              <w:t>е</w:t>
            </w:r>
            <w:r w:rsidRPr="008344F7">
              <w:rPr>
                <w:rFonts w:ascii="Times New Roman" w:eastAsia="Times New Roman" w:hAnsi="Times New Roman" w:cs="Times New Roman"/>
                <w:szCs w:val="24"/>
              </w:rPr>
              <w:t>ральному директору с изложением предлагаемого взыскания и всех обстоятельств нарушения дисциплины (многократное нарушение без уважительных причин). Генеральный директор накладывает резолюцию. Отдел кадров на основании резолюции готовит приказ и подпис</w:t>
            </w:r>
            <w:r w:rsidRPr="008344F7">
              <w:rPr>
                <w:rFonts w:ascii="Times New Roman" w:eastAsia="Times New Roman" w:hAnsi="Times New Roman" w:cs="Times New Roman"/>
                <w:szCs w:val="24"/>
              </w:rPr>
              <w:t>ы</w:t>
            </w:r>
            <w:r w:rsidRPr="008344F7">
              <w:rPr>
                <w:rFonts w:ascii="Times New Roman" w:eastAsia="Times New Roman" w:hAnsi="Times New Roman" w:cs="Times New Roman"/>
                <w:szCs w:val="24"/>
              </w:rPr>
              <w:t>вает его у Генерального директора.</w:t>
            </w:r>
          </w:p>
        </w:tc>
      </w:tr>
      <w:tr w:rsidR="008344F7" w:rsidRPr="008344F7" w:rsidTr="008344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Исполнение решения о стимул</w:t>
            </w:r>
            <w:r w:rsidRPr="008344F7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Pr="008344F7">
              <w:rPr>
                <w:rFonts w:ascii="Times New Roman" w:eastAsia="Times New Roman" w:hAnsi="Times New Roman" w:cs="Times New Roman"/>
                <w:szCs w:val="24"/>
              </w:rPr>
              <w:t>ровании (собственно выполнение стим</w:t>
            </w:r>
            <w:r w:rsidRPr="008344F7">
              <w:rPr>
                <w:rFonts w:ascii="Times New Roman" w:eastAsia="Times New Roman" w:hAnsi="Times New Roman" w:cs="Times New Roman"/>
                <w:szCs w:val="24"/>
              </w:rPr>
              <w:t>у</w:t>
            </w:r>
            <w:r w:rsidRPr="008344F7">
              <w:rPr>
                <w:rFonts w:ascii="Times New Roman" w:eastAsia="Times New Roman" w:hAnsi="Times New Roman" w:cs="Times New Roman"/>
                <w:szCs w:val="24"/>
              </w:rPr>
              <w:t>лирующего воздействия)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4F7" w:rsidRPr="008344F7" w:rsidRDefault="008344F7" w:rsidP="001B6502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44F7">
              <w:rPr>
                <w:rFonts w:ascii="Times New Roman" w:eastAsia="Times New Roman" w:hAnsi="Times New Roman" w:cs="Times New Roman"/>
                <w:szCs w:val="24"/>
              </w:rPr>
              <w:t>Бухгалтерия на основании припри начислении премии снижает размер премии на 20%.</w:t>
            </w:r>
          </w:p>
        </w:tc>
      </w:tr>
    </w:tbl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Система стимулирования устанавливает соответствие оснований и форм стимулирования и организ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ционные процедуры, в соответствии с которыми происходит процесс стимулирования. Она представл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на в форме локальных нормативных актов – Положения о стимулировании персонала и Положения об оплате труда.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Положение о стимулировании персонала охватывает все формы стимулирования, в том числе опр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деляет принципы оплаты труда. Вопросы оплаты труда, как наиболее значимые во всей системе стим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у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лирования, детально регламентируются специальным док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у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ментом – Положением об оплате труда.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Для того, что бы система стимулирования персонала была эффективной, должны выполняться пять условий: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i/>
          <w:iCs/>
          <w:color w:val="000000"/>
          <w:szCs w:val="24"/>
        </w:rPr>
        <w:t>1. Система стимулирования должна соответствовать стр</w:t>
      </w:r>
      <w:r w:rsidRPr="008344F7">
        <w:rPr>
          <w:rFonts w:ascii="Times New Roman" w:eastAsia="Times New Roman" w:hAnsi="Times New Roman" w:cs="Times New Roman"/>
          <w:i/>
          <w:iCs/>
          <w:color w:val="000000"/>
          <w:szCs w:val="24"/>
        </w:rPr>
        <w:t>а</w:t>
      </w:r>
      <w:r w:rsidRPr="008344F7">
        <w:rPr>
          <w:rFonts w:ascii="Times New Roman" w:eastAsia="Times New Roman" w:hAnsi="Times New Roman" w:cs="Times New Roman"/>
          <w:i/>
          <w:iCs/>
          <w:color w:val="000000"/>
          <w:szCs w:val="24"/>
        </w:rPr>
        <w:t>тегии развития бизнеса и организации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, а также принятой политике стимулирования. Это означает, что основания стимулирования должны в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ы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бираться, исходя из целей развития, составляющих ре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лизуемую стратегию. Например, если компания находится на этапе интенсивного развития, выводя на рынки новые продукты, важн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ы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ми основаниями стимулирования являются участие в проектах по разработке новых продуктов, продажа новых проду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тов, освоение обслуживания и сервиса по новым продуктам и т.д.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i/>
          <w:iCs/>
          <w:color w:val="000000"/>
          <w:szCs w:val="24"/>
        </w:rPr>
        <w:t>2. Выбранные формы стимулирования должны быть адекватны мотивационному профилю комп</w:t>
      </w:r>
      <w:r w:rsidRPr="008344F7">
        <w:rPr>
          <w:rFonts w:ascii="Times New Roman" w:eastAsia="Times New Roman" w:hAnsi="Times New Roman" w:cs="Times New Roman"/>
          <w:i/>
          <w:iCs/>
          <w:color w:val="000000"/>
          <w:szCs w:val="24"/>
        </w:rPr>
        <w:t>а</w:t>
      </w:r>
      <w:r w:rsidRPr="008344F7">
        <w:rPr>
          <w:rFonts w:ascii="Times New Roman" w:eastAsia="Times New Roman" w:hAnsi="Times New Roman" w:cs="Times New Roman"/>
          <w:i/>
          <w:iCs/>
          <w:color w:val="000000"/>
          <w:szCs w:val="24"/>
        </w:rPr>
        <w:t>нии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 (сложившемуся или з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данному, в зависимости от принятой политики стимулирования). Например, если в компании выделяется кадровое ядро с сочетанием профессиональной и инструментальной мот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вации на фоне преобладания в целом люмпенизированно-патриотической мотивации, то основными формами стимулирования должны быть негативные (взыскания), при обеспечении значимого социал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ь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ного пакета (оптимальные для люмпенизированно-патриотической мотивации), но при этом для ключ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вого персонала необходимо предусмотреть разнообразные организационные формы стимулирования (самостоятельность в рамках бюджета, разнообразное обеспечение деятел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ь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ности, вовлечение в проекты, включение в экспертные органы и т.п.) в сочетании со специальным целевым премированием по ясно определяемым итогам инновационной деятельности.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i/>
          <w:iCs/>
          <w:color w:val="000000"/>
          <w:szCs w:val="24"/>
        </w:rPr>
        <w:t>3. Применение системы стимулирования должно быть справедливым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, т.е. при возникновении осн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вания для стимулирования должны применяться только те формы, которые указаны в Положении о ст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мулировании персонала как соответствующие данному основанию. Никакие стимулы не должны прим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няться без соотве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ствующего основания.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i/>
          <w:iCs/>
          <w:color w:val="000000"/>
          <w:szCs w:val="24"/>
        </w:rPr>
        <w:t>4. Применение системы стимулирования должно носить неизбежный характер.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 Стимулирование должно производится всякий раз при возникновении соответствующих оснований стимулиров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ния.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i/>
          <w:iCs/>
          <w:color w:val="000000"/>
          <w:szCs w:val="24"/>
        </w:rPr>
        <w:t>5. Система стимулирования должна быть известна всем р</w:t>
      </w:r>
      <w:r w:rsidRPr="008344F7">
        <w:rPr>
          <w:rFonts w:ascii="Times New Roman" w:eastAsia="Times New Roman" w:hAnsi="Times New Roman" w:cs="Times New Roman"/>
          <w:i/>
          <w:iCs/>
          <w:color w:val="000000"/>
          <w:szCs w:val="24"/>
        </w:rPr>
        <w:t>а</w:t>
      </w:r>
      <w:r w:rsidRPr="008344F7">
        <w:rPr>
          <w:rFonts w:ascii="Times New Roman" w:eastAsia="Times New Roman" w:hAnsi="Times New Roman" w:cs="Times New Roman"/>
          <w:i/>
          <w:iCs/>
          <w:color w:val="000000"/>
          <w:szCs w:val="24"/>
        </w:rPr>
        <w:t>ботникам компании.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 Это условие имеет особую важность, так как если выполнены все предыдущие, но персонал не проинформирован о сущес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вующей системе взысканий и поощрений, то он не может корректировать свое поведение в организации. При этом работник должен видеть, что стимулирование производится строго в соответствии с Полож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нием и в каждой ситуации, определенной как основание стимулирования. В противном случае вся си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тема стимулирования будет оказывать только деструктивное воздействие, так как работник не будет п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нимать критериев, по которым оценивается его работа («в прошлом году за перевыполнение плана пр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мию не выдали, хотя это закреплено в Положении, зачем напр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гаться в этом?»).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Процедура разработки Положения о стимулировании персонала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Для эффективной работы по составлению Положения о стимулировании персонала желательно со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з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дать специальную рабочую группу и открыть проект «Разработка Положения о стимулировании перс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нала».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</w:rPr>
        <w:lastRenderedPageBreak/>
        <w:t>На первом этапе</w:t>
      </w:r>
      <w:r w:rsidRPr="008344F7">
        <w:rPr>
          <w:rFonts w:ascii="Times New Roman" w:eastAsia="Times New Roman" w:hAnsi="Times New Roman" w:cs="Times New Roman"/>
          <w:i/>
          <w:iCs/>
          <w:color w:val="000000"/>
          <w:szCs w:val="24"/>
        </w:rPr>
        <w:t> 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проектирования Положения необходимо, исходя из стратегической ситуации, о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п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ределиться с политикой стимулирования (см. выше) и определить цели системы стимулирования. Име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но соответствие этим целям является тем критерием, который определяет включение того или иного о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нования в систему стимулирования. Реализуемая стратегия развития бизнеса и системы организацио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ного управления является основанием для форм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рования перечня оснований стимулирования, то есть благоприятных для компании действий работников, которые будут поощряться системой стимулиров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ния, и деструктивных, при которых будут применяться взыскания.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</w:rPr>
        <w:t>Второй этап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 состоит в анкетировании работников с целью определения мотивационного профиля персонала компании. При этом используется анкета для обследования (приводится в рубрике «БУМ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ГИ», стр. 46 журнала «Кадры предприятия № 8-2002» и ключевая таблица для обработки анкет (табл. 1).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</w:rPr>
        <w:t>Третий этап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 заключается в обследовании </w:t>
      </w:r>
      <w:r w:rsidRPr="008344F7">
        <w:rPr>
          <w:rFonts w:ascii="Times New Roman" w:eastAsia="Times New Roman" w:hAnsi="Times New Roman" w:cs="Times New Roman"/>
          <w:i/>
          <w:iCs/>
          <w:color w:val="000000"/>
          <w:szCs w:val="24"/>
        </w:rPr>
        <w:t>фактически сложившейся и функционирующей 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системы стимулирования. Необх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димо составить перечни всех ранее использовавшихся в компании оснований для стимулирования и форм стимулирования (для вз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ы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сканий и поощрений отдельно). Материалом для обследования системы стимулирования являются распорядительные документы (приказы и распоряж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ния). При обследовании следует опираться только на этот источник; положения коллективного договора или каких-либо внутренних регламентирующих документов не должны приниматься во внимание, так как важно получить картину </w:t>
      </w:r>
      <w:r w:rsidRPr="008344F7">
        <w:rPr>
          <w:rFonts w:ascii="Times New Roman" w:eastAsia="Times New Roman" w:hAnsi="Times New Roman" w:cs="Times New Roman"/>
          <w:i/>
          <w:iCs/>
          <w:color w:val="000000"/>
          <w:szCs w:val="24"/>
        </w:rPr>
        <w:t>реально применяемых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 поощрений и взысканий.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Во время обследования на основе всех приказов за определенный период (2-3 года) заполняются сп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циальные таблицы (прив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 xml:space="preserve">дятся в </w:t>
      </w:r>
      <w:bookmarkStart w:id="0" w:name="_GoBack"/>
      <w:r w:rsidRPr="008344F7">
        <w:rPr>
          <w:rFonts w:ascii="Times New Roman" w:eastAsia="Times New Roman" w:hAnsi="Times New Roman" w:cs="Times New Roman"/>
          <w:color w:val="000000"/>
          <w:szCs w:val="24"/>
        </w:rPr>
        <w:t>рубрике «БУМАГИ», стр.49 журнала «Кадры предприятия № 8-2002»</w:t>
      </w:r>
      <w:bookmarkEnd w:id="0"/>
      <w:r w:rsidRPr="008344F7">
        <w:rPr>
          <w:rFonts w:ascii="Times New Roman" w:eastAsia="Times New Roman" w:hAnsi="Times New Roman" w:cs="Times New Roman"/>
          <w:color w:val="000000"/>
          <w:szCs w:val="24"/>
        </w:rPr>
        <w:t>). Для каждого приказа (распоряжения), касающегося поощрения или наложения взыскания, заполняется новая строка таблицы. При неоднократном наступлении одного и того же осн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вания стимулирования подсчитывается частота возникновения эт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го основания (N раз за обследуемый период).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В столбце «Примечание» указываются лицо, по представлению которого наложено взыскание или применено поощрение, если это указано в приказе, и лицо, подписавшее приказ. После заполнения та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б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лиц обследования сложившейся системы стимулирования необходимо разнести основания и формы стимулирования в отдельные списки (вид и образцы заполнения списков приводятся в рубрике «БУМ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ГИ», стр. 49 и 50 журнала «Кадры предприятия № 8-2002»). Это необходимо для дальнейшего анализа существующих оснований и форм стимулирования на соответствие стратегическим целям и мотивац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онному профилю компании.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</w:rPr>
        <w:t>Четвертый этап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 состоит в проектировании оснований стимулирования. Список всех фактически применявшихся оснований стимулирования (результат третьего этапа), подвергается ревизии – те осн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вания, которые неактуальны в текущей стратегической ситуации и не соответствуют целям системы стимулирования (результат первого этапа), вычеркиваются из списка. В список добавляются новые о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нования стимулирования, важные с точки зрения текущей стратегии развития. В результате получаются две новых таблицы с перечнями оснований поощрений и взысканий.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</w:rPr>
        <w:t>Пятый этап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 заключается в проектировании форм стимулирования. Полученные на третьем этапе перечни форм поощрений и взысканий подвергаются ревизии – из них вычеркиваются формы, неаде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ватные мотивационному профилю организации, и добавляются новые, соответствующие структуре м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тивации. Проектирование осуществляется по данным обследования второго этапа на о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нове Таблицы соответствия мотивационных типов и форм стимулирования (табл. 1). Тем самым, перечень применя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мых форм ст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мулирования приводится в соответствие мотивационному профилю организации в смысле принятой политики стимулирования.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После завершения пятого этапа у рабочей группы должны быть сформированы 4 новых перечня: о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нования для взыскания; основания для поощрения; формы взысканий; формы поощрений (пере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ни и примеры их заполнения приводятся в рубрике «БУМАГИ», стр.52-53 журнала «Кадры предприятия № 8-2002»).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</w:rPr>
        <w:t>Шестой этап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 выражается в установке связей между соответствующими перечнями оснований ст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мулирования и форм стимулирования (закреплении форм стимулирования за основаниями стимулир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вания). Для этого заполняются таблицы по закреплению форм поощрения и взыскания за соответс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вующими основаниями</w:t>
      </w:r>
      <w:r w:rsidR="001B6502">
        <w:rPr>
          <w:rFonts w:ascii="Times New Roman" w:eastAsia="Times New Roman" w:hAnsi="Times New Roman" w:cs="Times New Roman"/>
          <w:color w:val="000000"/>
          <w:szCs w:val="24"/>
        </w:rPr>
        <w:t>.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 xml:space="preserve"> Каждому основанию для стимулирования необходимо определить подходящие формы стимулирования, объем (вид) стимулирования и лиц, имеющих полномочия по представлению и утверждению конкретной формы стимулирования.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При заполнении таблиц возможны следующие варианты: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* одному основанию соответствует </w:t>
      </w:r>
      <w:r w:rsidRPr="008344F7">
        <w:rPr>
          <w:rFonts w:ascii="Times New Roman" w:eastAsia="Times New Roman" w:hAnsi="Times New Roman" w:cs="Times New Roman"/>
          <w:i/>
          <w:iCs/>
          <w:color w:val="000000"/>
          <w:szCs w:val="24"/>
        </w:rPr>
        <w:t>одна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 форма стимулирования (например, за участие в обучающих программах в качестве наста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ника – начисление надбавки за наставничество),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* одному основанию может соответствовать </w:t>
      </w:r>
      <w:r w:rsidRPr="008344F7">
        <w:rPr>
          <w:rFonts w:ascii="Times New Roman" w:eastAsia="Times New Roman" w:hAnsi="Times New Roman" w:cs="Times New Roman"/>
          <w:i/>
          <w:iCs/>
          <w:color w:val="000000"/>
          <w:szCs w:val="24"/>
        </w:rPr>
        <w:t>комплекс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 форм стимулирования (одновременно начисл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ется премия </w:t>
      </w:r>
      <w:r w:rsidRPr="008344F7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</w:rPr>
        <w:t>и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 выдается грамота),</w:t>
      </w:r>
    </w:p>
    <w:p w:rsidR="008344F7" w:rsidRPr="008344F7" w:rsidRDefault="008344F7" w:rsidP="001B650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* одному основанию может соответствовать несколько </w:t>
      </w:r>
      <w:r w:rsidRPr="008344F7">
        <w:rPr>
          <w:rFonts w:ascii="Times New Roman" w:eastAsia="Times New Roman" w:hAnsi="Times New Roman" w:cs="Times New Roman"/>
          <w:i/>
          <w:iCs/>
          <w:color w:val="000000"/>
          <w:szCs w:val="24"/>
        </w:rPr>
        <w:t>альтернативных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 форм стимулирования или комплексов форм стимулирования (за обучение другого работника приемам выпо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нения своих функций начисляется премия </w:t>
      </w:r>
      <w:r w:rsidRPr="008344F7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</w:rPr>
        <w:t>или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 выдается грамота).</w:t>
      </w:r>
    </w:p>
    <w:p w:rsidR="008344F7" w:rsidRPr="008344F7" w:rsidRDefault="008344F7" w:rsidP="00257AA5">
      <w:pPr>
        <w:tabs>
          <w:tab w:val="left" w:pos="284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Альтернативные варианты форм стимулирования указываются списком (каждая форма в отдельной ячейке). Комплекс форм ук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зывается в одной ячейке таблицы.</w:t>
      </w:r>
    </w:p>
    <w:p w:rsidR="008344F7" w:rsidRPr="008344F7" w:rsidRDefault="008344F7" w:rsidP="00257AA5">
      <w:pPr>
        <w:tabs>
          <w:tab w:val="left" w:pos="284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lastRenderedPageBreak/>
        <w:t>Для каждой формы стимулирования необходимо указать объем (вид) поощрения или взыскания, то есть конкретизировать форму: для денежного стимулирования указать диапазон сумм выплат, для гр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мот – точное название и т.д.</w:t>
      </w:r>
    </w:p>
    <w:p w:rsidR="008344F7" w:rsidRPr="008344F7" w:rsidRDefault="008344F7" w:rsidP="00257AA5">
      <w:pPr>
        <w:tabs>
          <w:tab w:val="left" w:pos="284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На этом этапе необходимо сбалансировать применяемые формы стимулирования с имеющимися и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точниками финансирования си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темы стимулирования. Важной информацией при этом является частота возникновения оснований стимулирования, выявленная при обследовании сложившейся системы ст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мулирования.</w:t>
      </w:r>
    </w:p>
    <w:p w:rsidR="008344F7" w:rsidRPr="008344F7" w:rsidRDefault="008344F7" w:rsidP="00257AA5">
      <w:pPr>
        <w:tabs>
          <w:tab w:val="left" w:pos="284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color w:val="000000"/>
          <w:szCs w:val="24"/>
        </w:rPr>
        <w:t>Так как в большинстве случаев одному основанию соответствует несколько форм стимулировании, необходимо указать лиц, которые уполномочены осуществлять </w:t>
      </w:r>
      <w:r w:rsidRPr="008344F7">
        <w:rPr>
          <w:rFonts w:ascii="Times New Roman" w:eastAsia="Times New Roman" w:hAnsi="Times New Roman" w:cs="Times New Roman"/>
          <w:i/>
          <w:iCs/>
          <w:color w:val="000000"/>
          <w:szCs w:val="24"/>
        </w:rPr>
        <w:t>выбор формы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 (лицо, предста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ляющее работника к конкретной форме поощрения или взыскания) и утверждать ее (лицо, утверждающее форму стимулировании). Именно принятие решения о применении одной из альтернативных форм стимулир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вания и является ключевым процессом всей сист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мы стимулирования.</w:t>
      </w:r>
    </w:p>
    <w:p w:rsidR="008344F7" w:rsidRPr="008344F7" w:rsidRDefault="008344F7" w:rsidP="00257AA5">
      <w:pPr>
        <w:tabs>
          <w:tab w:val="left" w:pos="284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</w:rPr>
        <w:t>На седьмом этапе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 производится разработка и оформление текста Положения о стимулировании пе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сонала. Фактически к этому моменту содержательная работа выполнена – определены основания стим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у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лирования и формы стимулирования, их соответствие, полномочия по выбору и применению форм ст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мулирования. Вместе с текстом Положения готовится проект приказа о вводе в де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й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ствие Положения и о порядке его изменения.</w:t>
      </w:r>
    </w:p>
    <w:p w:rsidR="008344F7" w:rsidRDefault="008344F7" w:rsidP="00257AA5">
      <w:pPr>
        <w:tabs>
          <w:tab w:val="left" w:pos="284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Cs w:val="24"/>
        </w:rPr>
      </w:pPr>
      <w:r w:rsidRPr="008344F7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</w:rPr>
        <w:t>На восьмом (заключительном)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 </w:t>
      </w:r>
      <w:r w:rsidRPr="008344F7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</w:rPr>
        <w:t>этапе</w:t>
      </w:r>
      <w:r w:rsidRPr="008344F7">
        <w:rPr>
          <w:rFonts w:ascii="Times New Roman" w:eastAsia="Times New Roman" w:hAnsi="Times New Roman" w:cs="Times New Roman"/>
          <w:color w:val="000000"/>
          <w:szCs w:val="24"/>
        </w:rPr>
        <w:t> проходит утверждение Положения о стимулировании.</w:t>
      </w:r>
    </w:p>
    <w:p w:rsidR="008344F7" w:rsidRPr="008344F7" w:rsidRDefault="008344F7" w:rsidP="00257AA5">
      <w:pPr>
        <w:tabs>
          <w:tab w:val="left" w:pos="284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Cs w:val="24"/>
        </w:rPr>
      </w:pPr>
    </w:p>
    <w:p w:rsidR="001B6502" w:rsidRDefault="0098529A" w:rsidP="001B6502">
      <w:pPr>
        <w:pStyle w:val="720"/>
        <w:shd w:val="clear" w:color="auto" w:fill="auto"/>
        <w:tabs>
          <w:tab w:val="left" w:pos="284"/>
        </w:tabs>
        <w:spacing w:before="0" w:after="0" w:line="240" w:lineRule="auto"/>
        <w:ind w:firstLine="284"/>
        <w:jc w:val="center"/>
        <w:outlineLvl w:val="9"/>
        <w:rPr>
          <w:rFonts w:ascii="Times New Roman" w:hAnsi="Times New Roman" w:cs="Times New Roman"/>
          <w:b/>
          <w:spacing w:val="0"/>
          <w:sz w:val="22"/>
          <w:szCs w:val="24"/>
        </w:rPr>
      </w:pPr>
      <w:r w:rsidRPr="001B6502">
        <w:rPr>
          <w:rStyle w:val="7225pt0pt"/>
          <w:rFonts w:ascii="Times New Roman" w:hAnsi="Times New Roman" w:cs="Times New Roman"/>
          <w:b/>
          <w:spacing w:val="0"/>
          <w:sz w:val="22"/>
          <w:szCs w:val="24"/>
        </w:rPr>
        <w:t>Методика «Квадрат функций»</w:t>
      </w:r>
      <w:bookmarkStart w:id="1" w:name="bookmark38"/>
      <w:r w:rsidR="001B6502" w:rsidRPr="001B6502">
        <w:rPr>
          <w:rStyle w:val="7225pt0pt"/>
          <w:rFonts w:ascii="Times New Roman" w:hAnsi="Times New Roman" w:cs="Times New Roman"/>
          <w:b/>
          <w:spacing w:val="0"/>
          <w:sz w:val="22"/>
          <w:szCs w:val="24"/>
        </w:rPr>
        <w:t xml:space="preserve"> </w:t>
      </w:r>
      <w:r w:rsidRPr="001B6502">
        <w:rPr>
          <w:rFonts w:ascii="Times New Roman" w:hAnsi="Times New Roman" w:cs="Times New Roman"/>
          <w:b/>
          <w:spacing w:val="0"/>
          <w:sz w:val="22"/>
          <w:szCs w:val="24"/>
        </w:rPr>
        <w:t xml:space="preserve">как основа развития </w:t>
      </w:r>
    </w:p>
    <w:p w:rsidR="0098529A" w:rsidRPr="001B6502" w:rsidRDefault="0098529A" w:rsidP="001B6502">
      <w:pPr>
        <w:pStyle w:val="720"/>
        <w:shd w:val="clear" w:color="auto" w:fill="auto"/>
        <w:tabs>
          <w:tab w:val="left" w:pos="284"/>
        </w:tabs>
        <w:spacing w:before="0" w:after="0" w:line="240" w:lineRule="auto"/>
        <w:ind w:firstLine="284"/>
        <w:jc w:val="center"/>
        <w:outlineLvl w:val="9"/>
        <w:rPr>
          <w:rFonts w:ascii="Times New Roman" w:hAnsi="Times New Roman" w:cs="Times New Roman"/>
          <w:b/>
          <w:color w:val="000000"/>
          <w:spacing w:val="0"/>
          <w:sz w:val="22"/>
          <w:szCs w:val="24"/>
          <w:shd w:val="clear" w:color="auto" w:fill="FFFFFF"/>
          <w:lang w:bidi="ru-RU"/>
        </w:rPr>
      </w:pPr>
      <w:r w:rsidRPr="001B6502">
        <w:rPr>
          <w:rFonts w:ascii="Times New Roman" w:hAnsi="Times New Roman" w:cs="Times New Roman"/>
          <w:b/>
          <w:spacing w:val="0"/>
          <w:sz w:val="22"/>
          <w:szCs w:val="24"/>
        </w:rPr>
        <w:t>педагогов в условиях реализации ФГОС ДО</w:t>
      </w:r>
      <w:bookmarkEnd w:id="1"/>
    </w:p>
    <w:p w:rsidR="0098529A" w:rsidRPr="008344F7" w:rsidRDefault="0098529A" w:rsidP="00257AA5">
      <w:pPr>
        <w:tabs>
          <w:tab w:val="left" w:pos="284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Cs w:val="24"/>
        </w:rPr>
      </w:pPr>
      <w:bookmarkStart w:id="2" w:name="bookmark39"/>
      <w:r w:rsidRPr="008344F7">
        <w:rPr>
          <w:rStyle w:val="23"/>
          <w:rFonts w:ascii="Times New Roman" w:hAnsi="Times New Roman" w:cs="Times New Roman"/>
          <w:sz w:val="22"/>
          <w:szCs w:val="24"/>
        </w:rPr>
        <w:t>С.В. Кузьмин,</w:t>
      </w:r>
      <w:bookmarkEnd w:id="2"/>
      <w:r w:rsidRPr="008344F7">
        <w:rPr>
          <w:rFonts w:ascii="Times New Roman" w:hAnsi="Times New Roman" w:cs="Times New Roman"/>
          <w:szCs w:val="24"/>
        </w:rPr>
        <w:t>канд. пед. наук, доцент кафедры управления о</w:t>
      </w:r>
      <w:r w:rsidRPr="008344F7">
        <w:rPr>
          <w:rFonts w:ascii="Times New Roman" w:hAnsi="Times New Roman" w:cs="Times New Roman"/>
          <w:szCs w:val="24"/>
        </w:rPr>
        <w:t>б</w:t>
      </w:r>
      <w:r w:rsidRPr="008344F7">
        <w:rPr>
          <w:rFonts w:ascii="Times New Roman" w:hAnsi="Times New Roman" w:cs="Times New Roman"/>
          <w:szCs w:val="24"/>
        </w:rPr>
        <w:t>разованием ИРО  Ивановской области</w:t>
      </w:r>
    </w:p>
    <w:p w:rsidR="0098529A" w:rsidRPr="008344F7" w:rsidRDefault="0098529A" w:rsidP="00257AA5">
      <w:pPr>
        <w:pStyle w:val="14"/>
        <w:shd w:val="clear" w:color="auto" w:fill="auto"/>
        <w:tabs>
          <w:tab w:val="left" w:pos="284"/>
        </w:tabs>
        <w:spacing w:before="0" w:after="0" w:line="240" w:lineRule="auto"/>
        <w:ind w:firstLine="284"/>
        <w:jc w:val="both"/>
        <w:rPr>
          <w:rFonts w:ascii="Times New Roman" w:hAnsi="Times New Roman" w:cs="Times New Roman"/>
          <w:sz w:val="22"/>
          <w:szCs w:val="24"/>
        </w:rPr>
      </w:pPr>
      <w:r w:rsidRPr="008344F7">
        <w:rPr>
          <w:rStyle w:val="0pt"/>
          <w:rFonts w:ascii="Times New Roman" w:hAnsi="Times New Roman" w:cs="Times New Roman"/>
          <w:sz w:val="22"/>
          <w:szCs w:val="24"/>
        </w:rPr>
        <w:t>Изменения содержания дошкольного обра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softHyphen/>
        <w:t>зования, а также процесса управления дошколь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softHyphen/>
        <w:t>ной образовательной организацией в настоя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softHyphen/>
        <w:t>щее время обусловлены новой нормативной базой: Фед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е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ральным законом от 29.12.2012 № 273-ФЗ «Об образов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а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нии в Российской Федерации», феде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softHyphen/>
        <w:t>ральным государственным образовательным стан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softHyphen/>
        <w:t>дартом дошкольного образования, утв. приказом Минобрнауки России от 17.11.2013 № 1155 (далее - ФГОС дошкольного образования).</w:t>
      </w:r>
    </w:p>
    <w:p w:rsidR="0098529A" w:rsidRPr="008344F7" w:rsidRDefault="0098529A" w:rsidP="00257AA5">
      <w:pPr>
        <w:pStyle w:val="14"/>
        <w:shd w:val="clear" w:color="auto" w:fill="auto"/>
        <w:tabs>
          <w:tab w:val="left" w:pos="284"/>
        </w:tabs>
        <w:spacing w:before="0" w:after="0" w:line="240" w:lineRule="auto"/>
        <w:ind w:firstLine="284"/>
        <w:jc w:val="both"/>
        <w:rPr>
          <w:rFonts w:ascii="Times New Roman" w:hAnsi="Times New Roman" w:cs="Times New Roman"/>
          <w:sz w:val="22"/>
          <w:szCs w:val="24"/>
        </w:rPr>
      </w:pPr>
      <w:r w:rsidRPr="008344F7">
        <w:rPr>
          <w:rStyle w:val="0pt"/>
          <w:rFonts w:ascii="Times New Roman" w:hAnsi="Times New Roman" w:cs="Times New Roman"/>
          <w:sz w:val="22"/>
          <w:szCs w:val="24"/>
        </w:rPr>
        <w:t>Эти новшества повлияли и на подходы к рабо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softHyphen/>
        <w:t>те с педагогическими кадрами в ДОО. Так, Ста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н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дарт устанавливает ряд тр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е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бований к условиям реали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softHyphen/>
        <w:t>зации основной образовательной программы до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softHyphen/>
        <w:t>школьного образования, прежде всего к психолого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softHyphen/>
        <w:t>-педагогическим и кадровым. Ключевым фа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к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тором успешной реализации очередного новшества в си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softHyphen/>
        <w:t>стеме дошкольного образования под н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а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званием «ФГОС дошкольного образования» по-прежнему яв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softHyphen/>
        <w:t>ляется педагог (его профессиональные и личностные качества, лояльность и преданность организации, в кот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о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рой он работает).</w:t>
      </w:r>
    </w:p>
    <w:p w:rsidR="0098529A" w:rsidRPr="008344F7" w:rsidRDefault="0098529A" w:rsidP="00257AA5">
      <w:pPr>
        <w:pStyle w:val="14"/>
        <w:shd w:val="clear" w:color="auto" w:fill="auto"/>
        <w:tabs>
          <w:tab w:val="left" w:pos="284"/>
        </w:tabs>
        <w:spacing w:before="0" w:after="0" w:line="240" w:lineRule="auto"/>
        <w:ind w:firstLine="284"/>
        <w:jc w:val="both"/>
        <w:rPr>
          <w:rFonts w:ascii="Times New Roman" w:hAnsi="Times New Roman" w:cs="Times New Roman"/>
          <w:sz w:val="22"/>
          <w:szCs w:val="24"/>
        </w:rPr>
      </w:pPr>
      <w:r w:rsidRPr="008344F7">
        <w:rPr>
          <w:rStyle w:val="0pt"/>
          <w:rFonts w:ascii="Times New Roman" w:hAnsi="Times New Roman" w:cs="Times New Roman"/>
          <w:sz w:val="22"/>
          <w:szCs w:val="24"/>
        </w:rPr>
        <w:t>Что можно предпринять в дошкольной образова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softHyphen/>
        <w:t>тельной организации для развития перечисле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н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ных качеств? Насколько готовы педагогические работ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softHyphen/>
        <w:t>ники к реализации Стандарта? Как сплан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и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ровать ме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softHyphen/>
        <w:t>тодическую работу в дошкольной образов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а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тельной организации так, чтобы она служила средством раз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softHyphen/>
        <w:t>вития педагогов, способствуя успешной реализации ФГОС дошкольного образов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а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ния?</w:t>
      </w:r>
    </w:p>
    <w:p w:rsidR="0098529A" w:rsidRPr="008344F7" w:rsidRDefault="0098529A" w:rsidP="00257AA5">
      <w:pPr>
        <w:pStyle w:val="14"/>
        <w:shd w:val="clear" w:color="auto" w:fill="auto"/>
        <w:tabs>
          <w:tab w:val="left" w:pos="284"/>
        </w:tabs>
        <w:spacing w:before="0" w:after="0" w:line="240" w:lineRule="auto"/>
        <w:ind w:firstLine="284"/>
        <w:jc w:val="both"/>
        <w:rPr>
          <w:rFonts w:ascii="Times New Roman" w:hAnsi="Times New Roman" w:cs="Times New Roman"/>
          <w:sz w:val="22"/>
          <w:szCs w:val="24"/>
        </w:rPr>
      </w:pPr>
      <w:r w:rsidRPr="008344F7">
        <w:rPr>
          <w:rStyle w:val="0pt"/>
          <w:rFonts w:ascii="Times New Roman" w:hAnsi="Times New Roman" w:cs="Times New Roman"/>
          <w:sz w:val="22"/>
          <w:szCs w:val="24"/>
        </w:rPr>
        <w:t>Эти задачи призвана решить предлагаемая мето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softHyphen/>
        <w:t>дика «Квадрат функций». Данная методика не являет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softHyphen/>
        <w:t>ся новой в системе образования. Наиболее известен ее вариант для педагогических работн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и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ков школ, а также ее модификация для администрации обра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softHyphen/>
        <w:t>зовательных организаций. Для сист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е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мы дошкольно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softHyphen/>
        <w:t>го обр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а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зования в условиях реализации Стандарта она предлагается впервые’.</w:t>
      </w:r>
    </w:p>
    <w:p w:rsidR="0098529A" w:rsidRPr="008344F7" w:rsidRDefault="0098529A" w:rsidP="00257AA5">
      <w:pPr>
        <w:pStyle w:val="14"/>
        <w:shd w:val="clear" w:color="auto" w:fill="auto"/>
        <w:tabs>
          <w:tab w:val="left" w:pos="284"/>
        </w:tabs>
        <w:spacing w:before="0" w:after="0" w:line="240" w:lineRule="auto"/>
        <w:ind w:firstLine="284"/>
        <w:jc w:val="both"/>
        <w:rPr>
          <w:rFonts w:ascii="Times New Roman" w:hAnsi="Times New Roman" w:cs="Times New Roman"/>
          <w:sz w:val="22"/>
          <w:szCs w:val="24"/>
        </w:rPr>
      </w:pPr>
      <w:r w:rsidRPr="008344F7">
        <w:rPr>
          <w:rStyle w:val="0pt"/>
          <w:rFonts w:ascii="Times New Roman" w:hAnsi="Times New Roman" w:cs="Times New Roman"/>
          <w:sz w:val="22"/>
          <w:szCs w:val="24"/>
        </w:rPr>
        <w:t>Назначение методики: определить индивиду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softHyphen/>
        <w:t>альные профе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с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сиональные затруднения у педаго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softHyphen/>
        <w:t>гов дошкольной образовательной организации при реализации ФГОС дошкольного обр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а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зования.</w:t>
      </w:r>
    </w:p>
    <w:p w:rsidR="0098529A" w:rsidRPr="00257AA5" w:rsidRDefault="0098529A" w:rsidP="00257AA5">
      <w:pPr>
        <w:pStyle w:val="14"/>
        <w:shd w:val="clear" w:color="auto" w:fill="auto"/>
        <w:tabs>
          <w:tab w:val="left" w:pos="284"/>
        </w:tabs>
        <w:spacing w:before="0" w:after="0" w:line="240" w:lineRule="auto"/>
        <w:ind w:firstLine="284"/>
        <w:jc w:val="both"/>
        <w:rPr>
          <w:rStyle w:val="0pt"/>
          <w:rFonts w:ascii="Times New Roman" w:hAnsi="Times New Roman" w:cs="Times New Roman"/>
          <w:sz w:val="22"/>
          <w:szCs w:val="24"/>
        </w:rPr>
      </w:pPr>
      <w:r w:rsidRPr="008344F7">
        <w:rPr>
          <w:rStyle w:val="0pt"/>
          <w:rFonts w:ascii="Times New Roman" w:hAnsi="Times New Roman" w:cs="Times New Roman"/>
          <w:sz w:val="22"/>
          <w:szCs w:val="24"/>
        </w:rPr>
        <w:t>Почему именно «квадрат функций»? Квадрат - геометрич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е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ская фигура, в форме которой пред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softHyphen/>
        <w:t>ставлена основная матрица данной методики (при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softHyphen/>
        <w:t>ложение 1).</w:t>
      </w:r>
    </w:p>
    <w:p w:rsidR="0098529A" w:rsidRPr="008344F7" w:rsidRDefault="0098529A" w:rsidP="00257AA5">
      <w:pPr>
        <w:pStyle w:val="14"/>
        <w:shd w:val="clear" w:color="auto" w:fill="auto"/>
        <w:tabs>
          <w:tab w:val="left" w:pos="284"/>
        </w:tabs>
        <w:spacing w:before="0" w:after="0" w:line="240" w:lineRule="auto"/>
        <w:ind w:firstLine="284"/>
        <w:jc w:val="both"/>
        <w:rPr>
          <w:rFonts w:ascii="Times New Roman" w:hAnsi="Times New Roman" w:cs="Times New Roman"/>
          <w:sz w:val="22"/>
          <w:szCs w:val="24"/>
        </w:rPr>
      </w:pPr>
      <w:r w:rsidRPr="008344F7">
        <w:rPr>
          <w:rStyle w:val="0pt"/>
          <w:rFonts w:ascii="Times New Roman" w:hAnsi="Times New Roman" w:cs="Times New Roman"/>
          <w:sz w:val="22"/>
          <w:szCs w:val="24"/>
        </w:rPr>
        <w:t>2-6 слайд. Функции в нашем случае - это пять образовател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ь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ных областей согласно ФГОС до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softHyphen/>
        <w:t>школьного образования. Их содержание приводит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softHyphen/>
        <w:t>ся в Стандарте (п. 2.6 приказа Минобрнауки России от 17.11.2013 № 1155 «Об утверждении фед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е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рального государственного образовательного стандарта до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softHyphen/>
        <w:t>школьного образования»).</w:t>
      </w:r>
    </w:p>
    <w:p w:rsidR="0098529A" w:rsidRPr="008344F7" w:rsidRDefault="0098529A" w:rsidP="00257AA5">
      <w:pPr>
        <w:pStyle w:val="14"/>
        <w:shd w:val="clear" w:color="auto" w:fill="auto"/>
        <w:tabs>
          <w:tab w:val="left" w:pos="284"/>
        </w:tabs>
        <w:spacing w:before="0" w:after="0" w:line="240" w:lineRule="auto"/>
        <w:ind w:firstLine="284"/>
        <w:jc w:val="both"/>
        <w:rPr>
          <w:rFonts w:ascii="Times New Roman" w:hAnsi="Times New Roman" w:cs="Times New Roman"/>
          <w:sz w:val="22"/>
          <w:szCs w:val="24"/>
        </w:rPr>
      </w:pPr>
      <w:r w:rsidRPr="008344F7">
        <w:rPr>
          <w:rStyle w:val="0pt"/>
          <w:rFonts w:ascii="Times New Roman" w:hAnsi="Times New Roman" w:cs="Times New Roman"/>
          <w:sz w:val="22"/>
          <w:szCs w:val="24"/>
        </w:rPr>
        <w:t>Наша задача состоит в том, чтобы перепроек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softHyphen/>
        <w:t>тировать с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о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держание образовательных областей в деятельностную основу, т. е. показать, что должен делать педагог в процессе непосредственно о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б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разовательной деятельности с детьми (приложение 2). Таким образом, «функции» в данной мет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о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дике - это деятельность педагога по реализации образователь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softHyphen/>
        <w:t>ных областей в соответствии со Стандартом.</w:t>
      </w:r>
    </w:p>
    <w:p w:rsidR="0098529A" w:rsidRPr="008344F7" w:rsidRDefault="0098529A" w:rsidP="00257AA5">
      <w:pPr>
        <w:pStyle w:val="14"/>
        <w:shd w:val="clear" w:color="auto" w:fill="auto"/>
        <w:tabs>
          <w:tab w:val="left" w:pos="284"/>
        </w:tabs>
        <w:spacing w:before="0" w:after="0" w:line="240" w:lineRule="auto"/>
        <w:ind w:firstLine="284"/>
        <w:jc w:val="both"/>
        <w:rPr>
          <w:rFonts w:ascii="Times New Roman" w:hAnsi="Times New Roman" w:cs="Times New Roman"/>
          <w:sz w:val="22"/>
          <w:szCs w:val="24"/>
        </w:rPr>
      </w:pPr>
      <w:r w:rsidRPr="008344F7">
        <w:rPr>
          <w:rStyle w:val="0pt"/>
          <w:rFonts w:ascii="Times New Roman" w:hAnsi="Times New Roman" w:cs="Times New Roman"/>
          <w:sz w:val="22"/>
          <w:szCs w:val="24"/>
        </w:rPr>
        <w:t>Поскольку ФГОС дошкольного образования уста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softHyphen/>
        <w:t>навливает пять образовательных областей, к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а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ж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softHyphen/>
        <w:t>дая из них должна характеризоваться пятью ком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softHyphen/>
        <w:t>понентами (для того, чтобы получился «ква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д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рат»: 5x5 = 25). Пять видов деятельности педагогов по каждому компоненту мы поместили в ква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д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рат по ди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softHyphen/>
        <w:t>агонали. Так появилась основная матрица данной ме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softHyphen/>
        <w:t>тодики, с которой и начинается р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а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бота.</w:t>
      </w:r>
    </w:p>
    <w:p w:rsidR="0098529A" w:rsidRPr="00257AA5" w:rsidRDefault="0098529A" w:rsidP="00257AA5">
      <w:pPr>
        <w:pStyle w:val="14"/>
        <w:shd w:val="clear" w:color="auto" w:fill="auto"/>
        <w:tabs>
          <w:tab w:val="left" w:pos="284"/>
        </w:tabs>
        <w:spacing w:before="0" w:after="0" w:line="240" w:lineRule="auto"/>
        <w:ind w:firstLine="284"/>
        <w:jc w:val="both"/>
        <w:rPr>
          <w:rFonts w:ascii="Times New Roman" w:hAnsi="Times New Roman" w:cs="Times New Roman"/>
          <w:color w:val="000000"/>
          <w:spacing w:val="6"/>
          <w:sz w:val="22"/>
          <w:szCs w:val="24"/>
          <w:shd w:val="clear" w:color="auto" w:fill="FFFFFF"/>
          <w:lang w:bidi="ru-RU"/>
        </w:rPr>
      </w:pPr>
      <w:r w:rsidRPr="008344F7">
        <w:rPr>
          <w:rStyle w:val="0pt"/>
          <w:rFonts w:ascii="Times New Roman" w:hAnsi="Times New Roman" w:cs="Times New Roman"/>
          <w:sz w:val="22"/>
          <w:szCs w:val="24"/>
        </w:rPr>
        <w:t>В методике используются условные обозначения образовательных областей в соответствии с ФГОС дошкольного образ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о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вания:</w:t>
      </w:r>
    </w:p>
    <w:p w:rsidR="0098529A" w:rsidRPr="008344F7" w:rsidRDefault="0098529A" w:rsidP="00257AA5">
      <w:pPr>
        <w:pStyle w:val="14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0" w:line="240" w:lineRule="auto"/>
        <w:ind w:firstLine="284"/>
        <w:jc w:val="both"/>
        <w:rPr>
          <w:rFonts w:ascii="Times New Roman" w:hAnsi="Times New Roman" w:cs="Times New Roman"/>
          <w:sz w:val="22"/>
          <w:szCs w:val="24"/>
        </w:rPr>
      </w:pPr>
      <w:r w:rsidRPr="008344F7">
        <w:rPr>
          <w:rStyle w:val="0pt"/>
          <w:rFonts w:ascii="Times New Roman" w:hAnsi="Times New Roman" w:cs="Times New Roman"/>
          <w:sz w:val="22"/>
          <w:szCs w:val="24"/>
        </w:rPr>
        <w:lastRenderedPageBreak/>
        <w:t xml:space="preserve"> СК - социально-коммуникативное развитие;</w:t>
      </w:r>
    </w:p>
    <w:p w:rsidR="0098529A" w:rsidRPr="008344F7" w:rsidRDefault="0098529A" w:rsidP="00257AA5">
      <w:pPr>
        <w:pStyle w:val="14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0" w:line="240" w:lineRule="auto"/>
        <w:ind w:firstLine="284"/>
        <w:jc w:val="both"/>
        <w:rPr>
          <w:rFonts w:ascii="Times New Roman" w:hAnsi="Times New Roman" w:cs="Times New Roman"/>
          <w:sz w:val="22"/>
          <w:szCs w:val="24"/>
        </w:rPr>
      </w:pPr>
      <w:r w:rsidRPr="008344F7">
        <w:rPr>
          <w:rStyle w:val="0pt"/>
          <w:rFonts w:ascii="Times New Roman" w:hAnsi="Times New Roman" w:cs="Times New Roman"/>
          <w:sz w:val="22"/>
          <w:szCs w:val="24"/>
        </w:rPr>
        <w:t>П - познавательное развитие;</w:t>
      </w:r>
    </w:p>
    <w:p w:rsidR="0098529A" w:rsidRPr="008344F7" w:rsidRDefault="0098529A" w:rsidP="00257AA5">
      <w:pPr>
        <w:pStyle w:val="14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0" w:line="240" w:lineRule="auto"/>
        <w:ind w:firstLine="284"/>
        <w:jc w:val="both"/>
        <w:rPr>
          <w:rFonts w:ascii="Times New Roman" w:hAnsi="Times New Roman" w:cs="Times New Roman"/>
          <w:sz w:val="22"/>
          <w:szCs w:val="24"/>
        </w:rPr>
      </w:pPr>
      <w:r w:rsidRPr="008344F7">
        <w:rPr>
          <w:rStyle w:val="0pt"/>
          <w:rFonts w:ascii="Times New Roman" w:hAnsi="Times New Roman" w:cs="Times New Roman"/>
          <w:sz w:val="22"/>
          <w:szCs w:val="24"/>
        </w:rPr>
        <w:t>Р - речевое развитие;</w:t>
      </w:r>
    </w:p>
    <w:p w:rsidR="0098529A" w:rsidRPr="008344F7" w:rsidRDefault="0098529A" w:rsidP="00257AA5">
      <w:pPr>
        <w:pStyle w:val="14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0" w:line="240" w:lineRule="auto"/>
        <w:ind w:firstLine="284"/>
        <w:jc w:val="both"/>
        <w:rPr>
          <w:rFonts w:ascii="Times New Roman" w:hAnsi="Times New Roman" w:cs="Times New Roman"/>
          <w:sz w:val="22"/>
          <w:szCs w:val="24"/>
        </w:rPr>
      </w:pPr>
      <w:r w:rsidRPr="008344F7">
        <w:rPr>
          <w:rStyle w:val="0pt"/>
          <w:rFonts w:ascii="Times New Roman" w:hAnsi="Times New Roman" w:cs="Times New Roman"/>
          <w:sz w:val="22"/>
          <w:szCs w:val="24"/>
        </w:rPr>
        <w:t xml:space="preserve"> ХЭ - художественно-эстетическое развитие;</w:t>
      </w:r>
    </w:p>
    <w:p w:rsidR="0098529A" w:rsidRPr="008344F7" w:rsidRDefault="0098529A" w:rsidP="00257AA5">
      <w:pPr>
        <w:pStyle w:val="14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0" w:line="240" w:lineRule="auto"/>
        <w:ind w:firstLine="284"/>
        <w:jc w:val="both"/>
        <w:rPr>
          <w:rFonts w:ascii="Times New Roman" w:hAnsi="Times New Roman" w:cs="Times New Roman"/>
          <w:sz w:val="22"/>
          <w:szCs w:val="24"/>
        </w:rPr>
      </w:pPr>
      <w:r w:rsidRPr="008344F7">
        <w:rPr>
          <w:rStyle w:val="0pt"/>
          <w:rFonts w:ascii="Times New Roman" w:hAnsi="Times New Roman" w:cs="Times New Roman"/>
          <w:sz w:val="22"/>
          <w:szCs w:val="24"/>
        </w:rPr>
        <w:t xml:space="preserve"> Ф - физическое развитие.</w:t>
      </w:r>
    </w:p>
    <w:p w:rsidR="0098529A" w:rsidRPr="00257AA5" w:rsidRDefault="0098529A" w:rsidP="00257AA5">
      <w:pPr>
        <w:pStyle w:val="14"/>
        <w:shd w:val="clear" w:color="auto" w:fill="auto"/>
        <w:tabs>
          <w:tab w:val="left" w:pos="284"/>
        </w:tabs>
        <w:spacing w:before="0" w:after="0" w:line="240" w:lineRule="auto"/>
        <w:ind w:firstLine="284"/>
        <w:jc w:val="both"/>
        <w:rPr>
          <w:rStyle w:val="0pt"/>
          <w:rFonts w:ascii="Times New Roman" w:hAnsi="Times New Roman" w:cs="Times New Roman"/>
          <w:color w:val="auto"/>
          <w:spacing w:val="4"/>
          <w:sz w:val="22"/>
          <w:szCs w:val="24"/>
          <w:shd w:val="clear" w:color="auto" w:fill="auto"/>
          <w:lang w:bidi="ar-SA"/>
        </w:rPr>
      </w:pPr>
      <w:r w:rsidRPr="008344F7">
        <w:rPr>
          <w:rStyle w:val="0pt"/>
          <w:rFonts w:ascii="Times New Roman" w:hAnsi="Times New Roman" w:cs="Times New Roman"/>
          <w:sz w:val="22"/>
          <w:szCs w:val="24"/>
        </w:rPr>
        <w:t>Для эффективной работы с рассматриваемой ме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softHyphen/>
        <w:t>тодикой предлагается следующий алгоритм:</w:t>
      </w:r>
    </w:p>
    <w:p w:rsidR="0098529A" w:rsidRPr="008344F7" w:rsidRDefault="0098529A" w:rsidP="00257AA5">
      <w:pPr>
        <w:pStyle w:val="14"/>
        <w:shd w:val="clear" w:color="auto" w:fill="auto"/>
        <w:tabs>
          <w:tab w:val="left" w:pos="284"/>
        </w:tabs>
        <w:spacing w:before="0" w:after="0" w:line="240" w:lineRule="auto"/>
        <w:ind w:firstLine="284"/>
        <w:jc w:val="both"/>
        <w:rPr>
          <w:rFonts w:ascii="Times New Roman" w:hAnsi="Times New Roman" w:cs="Times New Roman"/>
          <w:sz w:val="22"/>
          <w:szCs w:val="24"/>
        </w:rPr>
      </w:pPr>
      <w:r w:rsidRPr="008344F7">
        <w:rPr>
          <w:rStyle w:val="0pt"/>
          <w:rFonts w:ascii="Times New Roman" w:hAnsi="Times New Roman" w:cs="Times New Roman"/>
          <w:sz w:val="22"/>
          <w:szCs w:val="24"/>
        </w:rPr>
        <w:t>ШАГ 1 В предложенной «Матрице функций» (при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softHyphen/>
        <w:t>ложение 1) по вертикали педагог ранжирует конкретные действия в ходе непосредствен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softHyphen/>
        <w:t>но образовательной деятельности от 1 до 5 (не повт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о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ряясь): «Что у меня получается луч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softHyphen/>
        <w:t>ше всего?». Результат записывается в левом верхнем углу.</w:t>
      </w:r>
    </w:p>
    <w:p w:rsidR="0098529A" w:rsidRPr="008344F7" w:rsidRDefault="0098529A" w:rsidP="00257AA5">
      <w:pPr>
        <w:pStyle w:val="14"/>
        <w:shd w:val="clear" w:color="auto" w:fill="auto"/>
        <w:tabs>
          <w:tab w:val="left" w:pos="284"/>
        </w:tabs>
        <w:spacing w:before="0" w:after="0" w:line="240" w:lineRule="auto"/>
        <w:ind w:firstLine="284"/>
        <w:jc w:val="both"/>
        <w:rPr>
          <w:rStyle w:val="0pt"/>
          <w:rFonts w:ascii="Times New Roman" w:hAnsi="Times New Roman" w:cs="Times New Roman"/>
          <w:sz w:val="22"/>
          <w:szCs w:val="24"/>
        </w:rPr>
      </w:pPr>
      <w:r w:rsidRPr="008344F7">
        <w:rPr>
          <w:rStyle w:val="0pt"/>
          <w:rFonts w:ascii="Times New Roman" w:hAnsi="Times New Roman" w:cs="Times New Roman"/>
          <w:sz w:val="22"/>
          <w:szCs w:val="24"/>
        </w:rPr>
        <w:t>ШАГ 2 То же самое предлагается выполнить по го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softHyphen/>
        <w:t>ризонтали, результат записывается в правом нижнем углу.</w:t>
      </w:r>
    </w:p>
    <w:p w:rsidR="0098529A" w:rsidRPr="008344F7" w:rsidRDefault="0098529A" w:rsidP="00257AA5">
      <w:pPr>
        <w:pStyle w:val="14"/>
        <w:shd w:val="clear" w:color="auto" w:fill="auto"/>
        <w:tabs>
          <w:tab w:val="left" w:pos="284"/>
        </w:tabs>
        <w:spacing w:before="0" w:after="0" w:line="240" w:lineRule="auto"/>
        <w:ind w:firstLine="284"/>
        <w:jc w:val="both"/>
        <w:rPr>
          <w:rStyle w:val="0pt"/>
          <w:rFonts w:ascii="Times New Roman" w:hAnsi="Times New Roman" w:cs="Times New Roman"/>
          <w:sz w:val="22"/>
          <w:szCs w:val="24"/>
        </w:rPr>
      </w:pPr>
      <w:r w:rsidRPr="008344F7">
        <w:rPr>
          <w:rStyle w:val="0pt"/>
          <w:rFonts w:ascii="Times New Roman" w:hAnsi="Times New Roman" w:cs="Times New Roman"/>
          <w:sz w:val="22"/>
          <w:szCs w:val="24"/>
        </w:rPr>
        <w:t>ШАГ 3 Таким образом, в каждом квадрате будет по две ци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ф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ры. Они суммируются для каждого квадрата, сумма вписывае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т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ся в соответству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softHyphen/>
        <w:t>ющие ячейки таблицы 1, которая является «ключом» предлагаемой методики.</w:t>
      </w:r>
    </w:p>
    <w:p w:rsidR="0098529A" w:rsidRPr="008344F7" w:rsidRDefault="0098529A" w:rsidP="00257AA5">
      <w:pPr>
        <w:pStyle w:val="60"/>
        <w:shd w:val="clear" w:color="auto" w:fill="auto"/>
        <w:tabs>
          <w:tab w:val="left" w:pos="284"/>
        </w:tabs>
        <w:spacing w:line="240" w:lineRule="auto"/>
        <w:ind w:firstLine="284"/>
        <w:rPr>
          <w:rFonts w:ascii="Times New Roman" w:hAnsi="Times New Roman" w:cs="Times New Roman"/>
          <w:sz w:val="22"/>
          <w:szCs w:val="24"/>
        </w:rPr>
      </w:pPr>
      <w:r w:rsidRPr="008344F7">
        <w:rPr>
          <w:rFonts w:ascii="Times New Roman" w:hAnsi="Times New Roman" w:cs="Times New Roman"/>
          <w:sz w:val="22"/>
          <w:szCs w:val="24"/>
        </w:rPr>
        <w:t>Таблица 1</w:t>
      </w:r>
    </w:p>
    <w:p w:rsidR="0098529A" w:rsidRPr="008344F7" w:rsidRDefault="0098529A" w:rsidP="00257AA5">
      <w:pPr>
        <w:pStyle w:val="50"/>
        <w:shd w:val="clear" w:color="auto" w:fill="auto"/>
        <w:tabs>
          <w:tab w:val="left" w:pos="284"/>
        </w:tabs>
        <w:spacing w:line="240" w:lineRule="auto"/>
        <w:ind w:firstLine="284"/>
        <w:rPr>
          <w:rStyle w:val="50pt"/>
          <w:rFonts w:ascii="Times New Roman" w:hAnsi="Times New Roman" w:cs="Times New Roman"/>
          <w:b/>
          <w:sz w:val="22"/>
          <w:szCs w:val="24"/>
        </w:rPr>
      </w:pPr>
      <w:r w:rsidRPr="008344F7">
        <w:rPr>
          <w:rStyle w:val="50pt"/>
          <w:rFonts w:ascii="Times New Roman" w:hAnsi="Times New Roman" w:cs="Times New Roman"/>
          <w:b/>
          <w:sz w:val="22"/>
          <w:szCs w:val="24"/>
        </w:rPr>
        <w:t>Бланк ответов к методике «Квадрат функций»</w:t>
      </w:r>
    </w:p>
    <w:p w:rsidR="0098529A" w:rsidRPr="00257AA5" w:rsidRDefault="0098529A" w:rsidP="00257AA5">
      <w:pPr>
        <w:pStyle w:val="50"/>
        <w:shd w:val="clear" w:color="auto" w:fill="auto"/>
        <w:tabs>
          <w:tab w:val="left" w:pos="284"/>
        </w:tabs>
        <w:spacing w:line="240" w:lineRule="auto"/>
        <w:ind w:firstLine="284"/>
        <w:rPr>
          <w:rFonts w:ascii="Times New Roman" w:hAnsi="Times New Roman" w:cs="Times New Roman"/>
          <w:b/>
          <w:color w:val="000000"/>
          <w:spacing w:val="1"/>
          <w:sz w:val="22"/>
          <w:szCs w:val="24"/>
          <w:shd w:val="clear" w:color="auto" w:fill="FFFFFF"/>
          <w:lang w:bidi="ru-RU"/>
        </w:rPr>
      </w:pPr>
      <w:r w:rsidRPr="008344F7">
        <w:rPr>
          <w:rStyle w:val="50pt"/>
          <w:rFonts w:ascii="Times New Roman" w:hAnsi="Times New Roman" w:cs="Times New Roman"/>
          <w:b/>
          <w:sz w:val="22"/>
          <w:szCs w:val="24"/>
        </w:rPr>
        <w:t xml:space="preserve"> (по ФГОС дошкольного образования)</w:t>
      </w:r>
    </w:p>
    <w:tbl>
      <w:tblPr>
        <w:tblW w:w="6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000"/>
      </w:tblPr>
      <w:tblGrid>
        <w:gridCol w:w="1286"/>
        <w:gridCol w:w="1276"/>
        <w:gridCol w:w="1134"/>
        <w:gridCol w:w="1417"/>
        <w:gridCol w:w="1276"/>
      </w:tblGrid>
      <w:tr w:rsidR="0098529A" w:rsidRPr="008344F7" w:rsidTr="008344F7">
        <w:trPr>
          <w:trHeight w:hRule="exact" w:val="403"/>
        </w:trPr>
        <w:tc>
          <w:tcPr>
            <w:tcW w:w="1286" w:type="dxa"/>
            <w:shd w:val="clear" w:color="auto" w:fill="FFFFFF" w:themeFill="background1"/>
            <w:vAlign w:val="center"/>
          </w:tcPr>
          <w:p w:rsidR="0098529A" w:rsidRPr="008344F7" w:rsidRDefault="0098529A" w:rsidP="00257AA5">
            <w:pPr>
              <w:pStyle w:val="14"/>
              <w:shd w:val="clear" w:color="auto" w:fill="auto"/>
              <w:tabs>
                <w:tab w:val="left" w:pos="284"/>
              </w:tabs>
              <w:spacing w:before="0" w:after="0" w:line="240" w:lineRule="auto"/>
              <w:ind w:firstLine="284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344F7">
              <w:rPr>
                <w:rStyle w:val="8pt1pt"/>
                <w:rFonts w:ascii="Times New Roman" w:hAnsi="Times New Roman" w:cs="Times New Roman"/>
                <w:color w:val="auto"/>
                <w:sz w:val="22"/>
                <w:szCs w:val="24"/>
              </w:rPr>
              <w:t>ф-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8529A" w:rsidRPr="008344F7" w:rsidRDefault="0098529A" w:rsidP="00257AA5">
            <w:pPr>
              <w:pStyle w:val="14"/>
              <w:shd w:val="clear" w:color="auto" w:fill="auto"/>
              <w:tabs>
                <w:tab w:val="left" w:pos="284"/>
              </w:tabs>
              <w:spacing w:before="0" w:after="0" w:line="240" w:lineRule="auto"/>
              <w:ind w:firstLine="284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344F7">
              <w:rPr>
                <w:rStyle w:val="8pt1pt"/>
                <w:rFonts w:ascii="Times New Roman" w:hAnsi="Times New Roman" w:cs="Times New Roman"/>
                <w:color w:val="auto"/>
                <w:sz w:val="22"/>
                <w:szCs w:val="24"/>
              </w:rPr>
              <w:t>хэ-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8529A" w:rsidRPr="008344F7" w:rsidRDefault="0098529A" w:rsidP="00257AA5">
            <w:pPr>
              <w:pStyle w:val="14"/>
              <w:shd w:val="clear" w:color="auto" w:fill="auto"/>
              <w:tabs>
                <w:tab w:val="left" w:pos="284"/>
              </w:tabs>
              <w:spacing w:before="0" w:after="0" w:line="240" w:lineRule="auto"/>
              <w:ind w:firstLine="284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344F7">
              <w:rPr>
                <w:rStyle w:val="8pt1pt"/>
                <w:rFonts w:ascii="Times New Roman" w:hAnsi="Times New Roman" w:cs="Times New Roman"/>
                <w:color w:val="auto"/>
                <w:sz w:val="22"/>
                <w:szCs w:val="24"/>
              </w:rPr>
              <w:t>р-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8529A" w:rsidRPr="008344F7" w:rsidRDefault="0098529A" w:rsidP="00257AA5">
            <w:pPr>
              <w:pStyle w:val="14"/>
              <w:shd w:val="clear" w:color="auto" w:fill="auto"/>
              <w:tabs>
                <w:tab w:val="left" w:pos="284"/>
              </w:tabs>
              <w:spacing w:before="0" w:after="0" w:line="240" w:lineRule="auto"/>
              <w:ind w:firstLine="284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344F7">
              <w:rPr>
                <w:rStyle w:val="8pt1pt"/>
                <w:rFonts w:ascii="Times New Roman" w:hAnsi="Times New Roman" w:cs="Times New Roman"/>
                <w:color w:val="auto"/>
                <w:sz w:val="22"/>
                <w:szCs w:val="24"/>
              </w:rPr>
              <w:t>п-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8529A" w:rsidRPr="008344F7" w:rsidRDefault="0098529A" w:rsidP="00257AA5">
            <w:pPr>
              <w:pStyle w:val="14"/>
              <w:shd w:val="clear" w:color="auto" w:fill="auto"/>
              <w:tabs>
                <w:tab w:val="left" w:pos="284"/>
              </w:tabs>
              <w:spacing w:before="0" w:after="0" w:line="240" w:lineRule="auto"/>
              <w:ind w:firstLine="284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344F7">
              <w:rPr>
                <w:rStyle w:val="8pt1pt"/>
                <w:rFonts w:ascii="Times New Roman" w:hAnsi="Times New Roman" w:cs="Times New Roman"/>
                <w:color w:val="auto"/>
                <w:sz w:val="22"/>
                <w:szCs w:val="24"/>
              </w:rPr>
              <w:t>ск-</w:t>
            </w:r>
          </w:p>
        </w:tc>
      </w:tr>
      <w:tr w:rsidR="0098529A" w:rsidRPr="008344F7" w:rsidTr="008344F7">
        <w:trPr>
          <w:trHeight w:hRule="exact" w:val="403"/>
        </w:trPr>
        <w:tc>
          <w:tcPr>
            <w:tcW w:w="1286" w:type="dxa"/>
            <w:shd w:val="clear" w:color="auto" w:fill="FFFFFF" w:themeFill="background1"/>
            <w:vAlign w:val="center"/>
          </w:tcPr>
          <w:p w:rsidR="0098529A" w:rsidRPr="008344F7" w:rsidRDefault="0098529A" w:rsidP="00257AA5">
            <w:pPr>
              <w:pStyle w:val="14"/>
              <w:shd w:val="clear" w:color="auto" w:fill="auto"/>
              <w:tabs>
                <w:tab w:val="left" w:pos="284"/>
              </w:tabs>
              <w:spacing w:before="0" w:after="0" w:line="240" w:lineRule="auto"/>
              <w:ind w:firstLine="284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344F7">
              <w:rPr>
                <w:rStyle w:val="8pt1pt"/>
                <w:rFonts w:ascii="Times New Roman" w:hAnsi="Times New Roman" w:cs="Times New Roman"/>
                <w:color w:val="auto"/>
                <w:sz w:val="22"/>
                <w:szCs w:val="24"/>
              </w:rPr>
              <w:t>хэ-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8529A" w:rsidRPr="008344F7" w:rsidRDefault="0098529A" w:rsidP="00257AA5">
            <w:pPr>
              <w:pStyle w:val="14"/>
              <w:shd w:val="clear" w:color="auto" w:fill="auto"/>
              <w:tabs>
                <w:tab w:val="left" w:pos="284"/>
              </w:tabs>
              <w:spacing w:before="0" w:after="0" w:line="240" w:lineRule="auto"/>
              <w:ind w:firstLine="284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344F7">
              <w:rPr>
                <w:rStyle w:val="8pt1pt"/>
                <w:rFonts w:ascii="Times New Roman" w:hAnsi="Times New Roman" w:cs="Times New Roman"/>
                <w:color w:val="auto"/>
                <w:sz w:val="22"/>
                <w:szCs w:val="24"/>
              </w:rPr>
              <w:t>р-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8529A" w:rsidRPr="008344F7" w:rsidRDefault="0098529A" w:rsidP="00257AA5">
            <w:pPr>
              <w:pStyle w:val="14"/>
              <w:shd w:val="clear" w:color="auto" w:fill="auto"/>
              <w:tabs>
                <w:tab w:val="left" w:pos="284"/>
              </w:tabs>
              <w:spacing w:before="0" w:after="0" w:line="240" w:lineRule="auto"/>
              <w:ind w:firstLine="284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344F7">
              <w:rPr>
                <w:rStyle w:val="8pt1pt"/>
                <w:rFonts w:ascii="Times New Roman" w:hAnsi="Times New Roman" w:cs="Times New Roman"/>
                <w:color w:val="auto"/>
                <w:sz w:val="22"/>
                <w:szCs w:val="24"/>
              </w:rPr>
              <w:t>п-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8529A" w:rsidRPr="008344F7" w:rsidRDefault="0098529A" w:rsidP="00257AA5">
            <w:pPr>
              <w:pStyle w:val="14"/>
              <w:shd w:val="clear" w:color="auto" w:fill="auto"/>
              <w:tabs>
                <w:tab w:val="left" w:pos="284"/>
              </w:tabs>
              <w:spacing w:before="0" w:after="0" w:line="240" w:lineRule="auto"/>
              <w:ind w:firstLine="284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344F7">
              <w:rPr>
                <w:rStyle w:val="8pt1pt"/>
                <w:rFonts w:ascii="Times New Roman" w:hAnsi="Times New Roman" w:cs="Times New Roman"/>
                <w:color w:val="auto"/>
                <w:sz w:val="22"/>
                <w:szCs w:val="24"/>
              </w:rPr>
              <w:t>ск-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8529A" w:rsidRPr="008344F7" w:rsidRDefault="0098529A" w:rsidP="00257AA5">
            <w:pPr>
              <w:pStyle w:val="14"/>
              <w:shd w:val="clear" w:color="auto" w:fill="auto"/>
              <w:tabs>
                <w:tab w:val="left" w:pos="284"/>
              </w:tabs>
              <w:spacing w:before="0" w:after="0" w:line="240" w:lineRule="auto"/>
              <w:ind w:firstLine="284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344F7">
              <w:rPr>
                <w:rStyle w:val="8pt1pt"/>
                <w:rFonts w:ascii="Times New Roman" w:hAnsi="Times New Roman" w:cs="Times New Roman"/>
                <w:color w:val="auto"/>
                <w:sz w:val="22"/>
                <w:szCs w:val="24"/>
              </w:rPr>
              <w:t>ф-</w:t>
            </w:r>
          </w:p>
        </w:tc>
      </w:tr>
      <w:tr w:rsidR="0098529A" w:rsidRPr="008344F7" w:rsidTr="008344F7">
        <w:trPr>
          <w:trHeight w:hRule="exact" w:val="394"/>
        </w:trPr>
        <w:tc>
          <w:tcPr>
            <w:tcW w:w="1286" w:type="dxa"/>
            <w:shd w:val="clear" w:color="auto" w:fill="FFFFFF" w:themeFill="background1"/>
            <w:vAlign w:val="center"/>
          </w:tcPr>
          <w:p w:rsidR="0098529A" w:rsidRPr="008344F7" w:rsidRDefault="0098529A" w:rsidP="00257AA5">
            <w:pPr>
              <w:pStyle w:val="14"/>
              <w:shd w:val="clear" w:color="auto" w:fill="auto"/>
              <w:tabs>
                <w:tab w:val="left" w:pos="284"/>
              </w:tabs>
              <w:spacing w:before="0" w:after="0" w:line="240" w:lineRule="auto"/>
              <w:ind w:firstLine="284"/>
              <w:rPr>
                <w:rFonts w:ascii="Times New Roman" w:hAnsi="Times New Roman" w:cs="Times New Roman"/>
                <w:sz w:val="22"/>
                <w:szCs w:val="24"/>
              </w:rPr>
            </w:pPr>
            <w:r w:rsidRPr="008344F7">
              <w:rPr>
                <w:rStyle w:val="8pt1pt"/>
                <w:rFonts w:ascii="Times New Roman" w:hAnsi="Times New Roman" w:cs="Times New Roman"/>
                <w:color w:val="auto"/>
                <w:sz w:val="22"/>
                <w:szCs w:val="24"/>
              </w:rPr>
              <w:t>р-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8529A" w:rsidRPr="008344F7" w:rsidRDefault="0098529A" w:rsidP="00257AA5">
            <w:pPr>
              <w:pStyle w:val="14"/>
              <w:shd w:val="clear" w:color="auto" w:fill="auto"/>
              <w:tabs>
                <w:tab w:val="left" w:pos="284"/>
              </w:tabs>
              <w:spacing w:before="0" w:after="0" w:line="240" w:lineRule="auto"/>
              <w:ind w:firstLine="284"/>
              <w:rPr>
                <w:rFonts w:ascii="Times New Roman" w:hAnsi="Times New Roman" w:cs="Times New Roman"/>
                <w:sz w:val="22"/>
                <w:szCs w:val="24"/>
              </w:rPr>
            </w:pPr>
            <w:r w:rsidRPr="008344F7">
              <w:rPr>
                <w:rStyle w:val="8pt1pt"/>
                <w:rFonts w:ascii="Times New Roman" w:hAnsi="Times New Roman" w:cs="Times New Roman"/>
                <w:color w:val="auto"/>
                <w:sz w:val="22"/>
                <w:szCs w:val="24"/>
              </w:rPr>
              <w:t>п-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8529A" w:rsidRPr="008344F7" w:rsidRDefault="0098529A" w:rsidP="00257AA5">
            <w:pPr>
              <w:pStyle w:val="14"/>
              <w:shd w:val="clear" w:color="auto" w:fill="auto"/>
              <w:tabs>
                <w:tab w:val="left" w:pos="284"/>
              </w:tabs>
              <w:spacing w:before="0" w:after="0" w:line="240" w:lineRule="auto"/>
              <w:ind w:firstLine="284"/>
              <w:rPr>
                <w:rStyle w:val="8pt1pt"/>
                <w:rFonts w:ascii="Times New Roman" w:hAnsi="Times New Roman" w:cs="Times New Roman"/>
                <w:b w:val="0"/>
                <w:color w:val="auto"/>
                <w:sz w:val="22"/>
                <w:szCs w:val="24"/>
              </w:rPr>
            </w:pPr>
            <w:r w:rsidRPr="008344F7">
              <w:rPr>
                <w:rStyle w:val="8pt1pt"/>
                <w:rFonts w:ascii="Times New Roman" w:hAnsi="Times New Roman" w:cs="Times New Roman"/>
                <w:color w:val="auto"/>
                <w:sz w:val="22"/>
                <w:szCs w:val="24"/>
              </w:rPr>
              <w:t>ск-</w:t>
            </w:r>
          </w:p>
          <w:p w:rsidR="0098529A" w:rsidRPr="008344F7" w:rsidRDefault="0098529A" w:rsidP="00257AA5">
            <w:pPr>
              <w:pStyle w:val="14"/>
              <w:shd w:val="clear" w:color="auto" w:fill="auto"/>
              <w:tabs>
                <w:tab w:val="left" w:pos="284"/>
              </w:tabs>
              <w:spacing w:before="0" w:after="0" w:line="240" w:lineRule="auto"/>
              <w:ind w:firstLine="284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8529A" w:rsidRPr="008344F7" w:rsidRDefault="0098529A" w:rsidP="00257AA5">
            <w:pPr>
              <w:pStyle w:val="14"/>
              <w:shd w:val="clear" w:color="auto" w:fill="auto"/>
              <w:tabs>
                <w:tab w:val="left" w:pos="284"/>
              </w:tabs>
              <w:spacing w:before="0" w:after="0" w:line="240" w:lineRule="auto"/>
              <w:ind w:firstLine="284"/>
              <w:rPr>
                <w:rFonts w:ascii="Times New Roman" w:hAnsi="Times New Roman" w:cs="Times New Roman"/>
                <w:sz w:val="22"/>
                <w:szCs w:val="24"/>
              </w:rPr>
            </w:pPr>
            <w:r w:rsidRPr="008344F7">
              <w:rPr>
                <w:rStyle w:val="8pt1pt"/>
                <w:rFonts w:ascii="Times New Roman" w:hAnsi="Times New Roman" w:cs="Times New Roman"/>
                <w:color w:val="auto"/>
                <w:sz w:val="22"/>
                <w:szCs w:val="24"/>
              </w:rPr>
              <w:t>ф-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8529A" w:rsidRPr="008344F7" w:rsidRDefault="0098529A" w:rsidP="00257AA5">
            <w:pPr>
              <w:pStyle w:val="14"/>
              <w:shd w:val="clear" w:color="auto" w:fill="auto"/>
              <w:tabs>
                <w:tab w:val="left" w:pos="284"/>
              </w:tabs>
              <w:spacing w:before="0" w:after="0" w:line="240" w:lineRule="auto"/>
              <w:ind w:firstLine="284"/>
              <w:rPr>
                <w:rFonts w:ascii="Times New Roman" w:hAnsi="Times New Roman" w:cs="Times New Roman"/>
                <w:sz w:val="22"/>
                <w:szCs w:val="24"/>
              </w:rPr>
            </w:pPr>
            <w:r w:rsidRPr="008344F7">
              <w:rPr>
                <w:rStyle w:val="8pt1pt"/>
                <w:rFonts w:ascii="Times New Roman" w:hAnsi="Times New Roman" w:cs="Times New Roman"/>
                <w:color w:val="auto"/>
                <w:sz w:val="22"/>
                <w:szCs w:val="24"/>
              </w:rPr>
              <w:t>хэ-</w:t>
            </w:r>
          </w:p>
        </w:tc>
      </w:tr>
      <w:tr w:rsidR="0098529A" w:rsidRPr="008344F7" w:rsidTr="008344F7">
        <w:trPr>
          <w:trHeight w:hRule="exact" w:val="403"/>
        </w:trPr>
        <w:tc>
          <w:tcPr>
            <w:tcW w:w="1286" w:type="dxa"/>
            <w:shd w:val="clear" w:color="auto" w:fill="FFFFFF" w:themeFill="background1"/>
            <w:vAlign w:val="center"/>
          </w:tcPr>
          <w:p w:rsidR="0098529A" w:rsidRPr="008344F7" w:rsidRDefault="0098529A" w:rsidP="00257AA5">
            <w:pPr>
              <w:pStyle w:val="14"/>
              <w:shd w:val="clear" w:color="auto" w:fill="auto"/>
              <w:tabs>
                <w:tab w:val="left" w:pos="284"/>
              </w:tabs>
              <w:spacing w:before="0" w:after="0" w:line="240" w:lineRule="auto"/>
              <w:ind w:firstLine="284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344F7">
              <w:rPr>
                <w:rStyle w:val="8pt1pt"/>
                <w:rFonts w:ascii="Times New Roman" w:hAnsi="Times New Roman" w:cs="Times New Roman"/>
                <w:color w:val="auto"/>
                <w:sz w:val="22"/>
                <w:szCs w:val="24"/>
              </w:rPr>
              <w:t>п-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8529A" w:rsidRPr="008344F7" w:rsidRDefault="0098529A" w:rsidP="00257AA5">
            <w:pPr>
              <w:pStyle w:val="14"/>
              <w:shd w:val="clear" w:color="auto" w:fill="auto"/>
              <w:tabs>
                <w:tab w:val="left" w:pos="284"/>
              </w:tabs>
              <w:spacing w:before="0" w:after="0" w:line="240" w:lineRule="auto"/>
              <w:ind w:firstLine="284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344F7">
              <w:rPr>
                <w:rStyle w:val="8pt1pt"/>
                <w:rFonts w:ascii="Times New Roman" w:hAnsi="Times New Roman" w:cs="Times New Roman"/>
                <w:color w:val="auto"/>
                <w:sz w:val="22"/>
                <w:szCs w:val="24"/>
              </w:rPr>
              <w:t>ск-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8529A" w:rsidRPr="008344F7" w:rsidRDefault="0098529A" w:rsidP="00257AA5">
            <w:pPr>
              <w:pStyle w:val="14"/>
              <w:shd w:val="clear" w:color="auto" w:fill="auto"/>
              <w:tabs>
                <w:tab w:val="left" w:pos="284"/>
              </w:tabs>
              <w:spacing w:before="0" w:after="0" w:line="240" w:lineRule="auto"/>
              <w:ind w:firstLine="284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344F7">
              <w:rPr>
                <w:rStyle w:val="8pt1pt"/>
                <w:rFonts w:ascii="Times New Roman" w:hAnsi="Times New Roman" w:cs="Times New Roman"/>
                <w:color w:val="auto"/>
                <w:sz w:val="22"/>
                <w:szCs w:val="24"/>
              </w:rPr>
              <w:t>ф-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8529A" w:rsidRPr="008344F7" w:rsidRDefault="0098529A" w:rsidP="00257AA5">
            <w:pPr>
              <w:pStyle w:val="14"/>
              <w:shd w:val="clear" w:color="auto" w:fill="auto"/>
              <w:tabs>
                <w:tab w:val="left" w:pos="284"/>
              </w:tabs>
              <w:spacing w:before="0" w:after="0" w:line="240" w:lineRule="auto"/>
              <w:ind w:firstLine="284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344F7">
              <w:rPr>
                <w:rStyle w:val="8pt1pt"/>
                <w:rFonts w:ascii="Times New Roman" w:hAnsi="Times New Roman" w:cs="Times New Roman"/>
                <w:color w:val="auto"/>
                <w:sz w:val="22"/>
                <w:szCs w:val="24"/>
              </w:rPr>
              <w:t>хэ-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8529A" w:rsidRPr="008344F7" w:rsidRDefault="0098529A" w:rsidP="00257AA5">
            <w:pPr>
              <w:pStyle w:val="14"/>
              <w:shd w:val="clear" w:color="auto" w:fill="auto"/>
              <w:tabs>
                <w:tab w:val="left" w:pos="284"/>
              </w:tabs>
              <w:spacing w:before="0" w:after="0" w:line="240" w:lineRule="auto"/>
              <w:ind w:firstLine="284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344F7">
              <w:rPr>
                <w:rStyle w:val="8pt1pt"/>
                <w:rFonts w:ascii="Times New Roman" w:hAnsi="Times New Roman" w:cs="Times New Roman"/>
                <w:color w:val="auto"/>
                <w:sz w:val="22"/>
                <w:szCs w:val="24"/>
              </w:rPr>
              <w:t>р-</w:t>
            </w:r>
          </w:p>
        </w:tc>
      </w:tr>
      <w:tr w:rsidR="0098529A" w:rsidRPr="008344F7" w:rsidTr="008344F7">
        <w:trPr>
          <w:trHeight w:hRule="exact" w:val="415"/>
        </w:trPr>
        <w:tc>
          <w:tcPr>
            <w:tcW w:w="1286" w:type="dxa"/>
            <w:shd w:val="clear" w:color="auto" w:fill="FFFFFF" w:themeFill="background1"/>
            <w:vAlign w:val="center"/>
          </w:tcPr>
          <w:p w:rsidR="0098529A" w:rsidRPr="008344F7" w:rsidRDefault="0098529A" w:rsidP="00257AA5">
            <w:pPr>
              <w:pStyle w:val="14"/>
              <w:shd w:val="clear" w:color="auto" w:fill="auto"/>
              <w:tabs>
                <w:tab w:val="left" w:pos="284"/>
              </w:tabs>
              <w:spacing w:before="0" w:after="0" w:line="240" w:lineRule="auto"/>
              <w:ind w:firstLine="284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344F7">
              <w:rPr>
                <w:rStyle w:val="8pt1pt"/>
                <w:rFonts w:ascii="Times New Roman" w:hAnsi="Times New Roman" w:cs="Times New Roman"/>
                <w:color w:val="auto"/>
                <w:sz w:val="22"/>
                <w:szCs w:val="24"/>
              </w:rPr>
              <w:t>ск-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8529A" w:rsidRPr="008344F7" w:rsidRDefault="0098529A" w:rsidP="00257AA5">
            <w:pPr>
              <w:pStyle w:val="14"/>
              <w:shd w:val="clear" w:color="auto" w:fill="auto"/>
              <w:tabs>
                <w:tab w:val="left" w:pos="284"/>
              </w:tabs>
              <w:spacing w:before="0" w:after="0" w:line="240" w:lineRule="auto"/>
              <w:ind w:firstLine="284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344F7">
              <w:rPr>
                <w:rStyle w:val="8pt1pt"/>
                <w:rFonts w:ascii="Times New Roman" w:hAnsi="Times New Roman" w:cs="Times New Roman"/>
                <w:color w:val="auto"/>
                <w:sz w:val="22"/>
                <w:szCs w:val="24"/>
              </w:rPr>
              <w:t>ф-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8529A" w:rsidRPr="008344F7" w:rsidRDefault="0098529A" w:rsidP="00257AA5">
            <w:pPr>
              <w:pStyle w:val="14"/>
              <w:shd w:val="clear" w:color="auto" w:fill="auto"/>
              <w:tabs>
                <w:tab w:val="left" w:pos="284"/>
              </w:tabs>
              <w:spacing w:before="0" w:after="0" w:line="240" w:lineRule="auto"/>
              <w:ind w:firstLine="284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344F7">
              <w:rPr>
                <w:rStyle w:val="8pt1pt"/>
                <w:rFonts w:ascii="Times New Roman" w:hAnsi="Times New Roman" w:cs="Times New Roman"/>
                <w:color w:val="auto"/>
                <w:sz w:val="22"/>
                <w:szCs w:val="24"/>
              </w:rPr>
              <w:t>хэ-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8529A" w:rsidRPr="008344F7" w:rsidRDefault="0098529A" w:rsidP="00257AA5">
            <w:pPr>
              <w:pStyle w:val="14"/>
              <w:shd w:val="clear" w:color="auto" w:fill="auto"/>
              <w:tabs>
                <w:tab w:val="left" w:pos="284"/>
              </w:tabs>
              <w:spacing w:before="0" w:after="0" w:line="240" w:lineRule="auto"/>
              <w:ind w:firstLine="284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344F7">
              <w:rPr>
                <w:rStyle w:val="8pt1pt"/>
                <w:rFonts w:ascii="Times New Roman" w:hAnsi="Times New Roman" w:cs="Times New Roman"/>
                <w:color w:val="auto"/>
                <w:sz w:val="22"/>
                <w:szCs w:val="24"/>
              </w:rPr>
              <w:t>р-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8529A" w:rsidRPr="008344F7" w:rsidRDefault="0098529A" w:rsidP="00257AA5">
            <w:pPr>
              <w:pStyle w:val="14"/>
              <w:shd w:val="clear" w:color="auto" w:fill="auto"/>
              <w:tabs>
                <w:tab w:val="left" w:pos="284"/>
              </w:tabs>
              <w:spacing w:before="0" w:after="0" w:line="240" w:lineRule="auto"/>
              <w:ind w:firstLine="284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344F7">
              <w:rPr>
                <w:rStyle w:val="8pt1pt"/>
                <w:rFonts w:ascii="Times New Roman" w:hAnsi="Times New Roman" w:cs="Times New Roman"/>
                <w:color w:val="auto"/>
                <w:sz w:val="22"/>
                <w:szCs w:val="24"/>
              </w:rPr>
              <w:t>п-</w:t>
            </w:r>
          </w:p>
        </w:tc>
      </w:tr>
    </w:tbl>
    <w:p w:rsidR="0098529A" w:rsidRPr="008344F7" w:rsidRDefault="0098529A" w:rsidP="00257AA5">
      <w:pPr>
        <w:pStyle w:val="14"/>
        <w:shd w:val="clear" w:color="auto" w:fill="auto"/>
        <w:tabs>
          <w:tab w:val="left" w:pos="284"/>
        </w:tabs>
        <w:spacing w:before="0" w:after="0" w:line="240" w:lineRule="auto"/>
        <w:ind w:firstLine="284"/>
        <w:jc w:val="both"/>
        <w:rPr>
          <w:rFonts w:ascii="Times New Roman" w:hAnsi="Times New Roman" w:cs="Times New Roman"/>
          <w:sz w:val="22"/>
          <w:szCs w:val="24"/>
        </w:rPr>
      </w:pPr>
      <w:r w:rsidRPr="008344F7">
        <w:rPr>
          <w:rStyle w:val="0pt"/>
          <w:rFonts w:ascii="Times New Roman" w:hAnsi="Times New Roman" w:cs="Times New Roman"/>
          <w:sz w:val="22"/>
          <w:szCs w:val="24"/>
        </w:rPr>
        <w:t>ШАГ 4 По этой же таблице считается сумма (общее количество баллов) предложенных фун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к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ций (по диагоналям), результаты заносятся в соот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softHyphen/>
        <w:t>ветствующие ячейки таблицы 2. Если работа в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ы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полнена правильно, сумма в строке «Коли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softHyphen/>
        <w:t>чество ба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л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лов» будет равна 150. Если сумма получилась другая, то работа выполнена не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softHyphen/>
        <w:t>качественно и ее стоит переделать.</w:t>
      </w:r>
    </w:p>
    <w:p w:rsidR="0098529A" w:rsidRPr="008344F7" w:rsidRDefault="0098529A" w:rsidP="00257AA5">
      <w:pPr>
        <w:pStyle w:val="60"/>
        <w:shd w:val="clear" w:color="auto" w:fill="auto"/>
        <w:tabs>
          <w:tab w:val="left" w:pos="284"/>
        </w:tabs>
        <w:spacing w:line="240" w:lineRule="auto"/>
        <w:ind w:firstLine="284"/>
        <w:rPr>
          <w:rFonts w:ascii="Times New Roman" w:hAnsi="Times New Roman" w:cs="Times New Roman"/>
          <w:sz w:val="22"/>
          <w:szCs w:val="24"/>
        </w:rPr>
      </w:pPr>
      <w:r w:rsidRPr="008344F7">
        <w:rPr>
          <w:rFonts w:ascii="Times New Roman" w:hAnsi="Times New Roman" w:cs="Times New Roman"/>
          <w:sz w:val="22"/>
          <w:szCs w:val="24"/>
        </w:rPr>
        <w:t>Таблица 2</w:t>
      </w:r>
    </w:p>
    <w:p w:rsidR="0098529A" w:rsidRPr="008344F7" w:rsidRDefault="0098529A" w:rsidP="00257AA5">
      <w:pPr>
        <w:pStyle w:val="60"/>
        <w:shd w:val="clear" w:color="auto" w:fill="auto"/>
        <w:tabs>
          <w:tab w:val="left" w:pos="284"/>
        </w:tabs>
        <w:spacing w:line="240" w:lineRule="auto"/>
        <w:ind w:firstLine="284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8344F7">
        <w:rPr>
          <w:rFonts w:ascii="Times New Roman" w:hAnsi="Times New Roman" w:cs="Times New Roman"/>
          <w:b/>
          <w:sz w:val="22"/>
          <w:szCs w:val="24"/>
        </w:rPr>
        <w:t>Итоговая таблица по результатам обработки методики «Квадрат функций»</w:t>
      </w:r>
    </w:p>
    <w:tbl>
      <w:tblPr>
        <w:tblW w:w="6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000"/>
      </w:tblPr>
      <w:tblGrid>
        <w:gridCol w:w="2562"/>
        <w:gridCol w:w="567"/>
        <w:gridCol w:w="425"/>
        <w:gridCol w:w="425"/>
        <w:gridCol w:w="670"/>
        <w:gridCol w:w="748"/>
        <w:gridCol w:w="1032"/>
      </w:tblGrid>
      <w:tr w:rsidR="0098529A" w:rsidRPr="008344F7" w:rsidTr="00257AA5">
        <w:trPr>
          <w:trHeight w:hRule="exact" w:val="209"/>
        </w:trPr>
        <w:tc>
          <w:tcPr>
            <w:tcW w:w="2562" w:type="dxa"/>
            <w:shd w:val="clear" w:color="auto" w:fill="FFFFFF" w:themeFill="background1"/>
          </w:tcPr>
          <w:p w:rsidR="0098529A" w:rsidRPr="008344F7" w:rsidRDefault="0098529A" w:rsidP="00257AA5">
            <w:pPr>
              <w:pStyle w:val="14"/>
              <w:shd w:val="clear" w:color="auto" w:fill="auto"/>
              <w:tabs>
                <w:tab w:val="left" w:pos="284"/>
              </w:tabs>
              <w:spacing w:before="0" w:after="0" w:line="240" w:lineRule="auto"/>
              <w:ind w:firstLine="284"/>
              <w:rPr>
                <w:rFonts w:ascii="Times New Roman" w:hAnsi="Times New Roman" w:cs="Times New Roman"/>
                <w:sz w:val="22"/>
                <w:szCs w:val="24"/>
              </w:rPr>
            </w:pPr>
            <w:r w:rsidRPr="008344F7">
              <w:rPr>
                <w:rStyle w:val="TrebuchetMS8pt"/>
                <w:rFonts w:ascii="Times New Roman" w:hAnsi="Times New Roman" w:cs="Times New Roman"/>
                <w:sz w:val="22"/>
                <w:szCs w:val="24"/>
              </w:rPr>
              <w:t>Функции</w:t>
            </w:r>
          </w:p>
        </w:tc>
        <w:tc>
          <w:tcPr>
            <w:tcW w:w="567" w:type="dxa"/>
            <w:shd w:val="clear" w:color="auto" w:fill="FFFFFF" w:themeFill="background1"/>
          </w:tcPr>
          <w:p w:rsidR="0098529A" w:rsidRPr="00257AA5" w:rsidRDefault="0098529A" w:rsidP="00257AA5">
            <w:pPr>
              <w:pStyle w:val="14"/>
              <w:shd w:val="clear" w:color="auto" w:fill="auto"/>
              <w:tabs>
                <w:tab w:val="left" w:pos="284"/>
              </w:tabs>
              <w:spacing w:before="0"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257AA5">
              <w:rPr>
                <w:rStyle w:val="TrebuchetMS8pt"/>
                <w:rFonts w:ascii="Times New Roman" w:hAnsi="Times New Roman" w:cs="Times New Roman"/>
                <w:color w:val="auto"/>
                <w:sz w:val="22"/>
                <w:szCs w:val="24"/>
              </w:rPr>
              <w:t>СК</w:t>
            </w:r>
          </w:p>
        </w:tc>
        <w:tc>
          <w:tcPr>
            <w:tcW w:w="425" w:type="dxa"/>
            <w:shd w:val="clear" w:color="auto" w:fill="FFFFFF" w:themeFill="background1"/>
          </w:tcPr>
          <w:p w:rsidR="0098529A" w:rsidRPr="00257AA5" w:rsidRDefault="0098529A" w:rsidP="00257AA5">
            <w:pPr>
              <w:pStyle w:val="14"/>
              <w:shd w:val="clear" w:color="auto" w:fill="auto"/>
              <w:tabs>
                <w:tab w:val="left" w:pos="284"/>
              </w:tabs>
              <w:spacing w:before="0"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257AA5">
              <w:rPr>
                <w:rStyle w:val="0pt"/>
                <w:rFonts w:ascii="Times New Roman" w:hAnsi="Times New Roman" w:cs="Times New Roman"/>
                <w:color w:val="auto"/>
                <w:sz w:val="22"/>
                <w:szCs w:val="24"/>
              </w:rPr>
              <w:t>П</w:t>
            </w:r>
          </w:p>
        </w:tc>
        <w:tc>
          <w:tcPr>
            <w:tcW w:w="425" w:type="dxa"/>
            <w:shd w:val="clear" w:color="auto" w:fill="FFFFFF" w:themeFill="background1"/>
          </w:tcPr>
          <w:p w:rsidR="0098529A" w:rsidRPr="00257AA5" w:rsidRDefault="0098529A" w:rsidP="00257AA5">
            <w:pPr>
              <w:pStyle w:val="14"/>
              <w:shd w:val="clear" w:color="auto" w:fill="auto"/>
              <w:tabs>
                <w:tab w:val="left" w:pos="284"/>
              </w:tabs>
              <w:spacing w:before="0"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257AA5">
              <w:rPr>
                <w:rStyle w:val="0pt"/>
                <w:rFonts w:ascii="Times New Roman" w:hAnsi="Times New Roman" w:cs="Times New Roman"/>
                <w:color w:val="auto"/>
                <w:sz w:val="22"/>
                <w:szCs w:val="24"/>
              </w:rPr>
              <w:t>Р</w:t>
            </w:r>
          </w:p>
        </w:tc>
        <w:tc>
          <w:tcPr>
            <w:tcW w:w="0" w:type="auto"/>
            <w:shd w:val="clear" w:color="auto" w:fill="FFFFFF" w:themeFill="background1"/>
          </w:tcPr>
          <w:p w:rsidR="0098529A" w:rsidRPr="00257AA5" w:rsidRDefault="0098529A" w:rsidP="00257AA5">
            <w:pPr>
              <w:pStyle w:val="14"/>
              <w:shd w:val="clear" w:color="auto" w:fill="auto"/>
              <w:tabs>
                <w:tab w:val="left" w:pos="284"/>
              </w:tabs>
              <w:spacing w:before="0"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257AA5">
              <w:rPr>
                <w:rStyle w:val="0pt"/>
                <w:rFonts w:ascii="Times New Roman" w:hAnsi="Times New Roman" w:cs="Times New Roman"/>
                <w:color w:val="auto"/>
                <w:sz w:val="22"/>
                <w:szCs w:val="24"/>
              </w:rPr>
              <w:t>ХЭ</w:t>
            </w:r>
          </w:p>
        </w:tc>
        <w:tc>
          <w:tcPr>
            <w:tcW w:w="748" w:type="dxa"/>
            <w:shd w:val="clear" w:color="auto" w:fill="FFFFFF" w:themeFill="background1"/>
          </w:tcPr>
          <w:p w:rsidR="0098529A" w:rsidRPr="00257AA5" w:rsidRDefault="0098529A" w:rsidP="00257AA5">
            <w:pPr>
              <w:pStyle w:val="14"/>
              <w:shd w:val="clear" w:color="auto" w:fill="auto"/>
              <w:tabs>
                <w:tab w:val="left" w:pos="284"/>
              </w:tabs>
              <w:spacing w:before="0"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257AA5">
              <w:rPr>
                <w:rStyle w:val="0pt"/>
                <w:rFonts w:ascii="Times New Roman" w:hAnsi="Times New Roman" w:cs="Times New Roman"/>
                <w:color w:val="auto"/>
                <w:sz w:val="22"/>
                <w:szCs w:val="24"/>
              </w:rPr>
              <w:t>Ф</w:t>
            </w:r>
          </w:p>
        </w:tc>
        <w:tc>
          <w:tcPr>
            <w:tcW w:w="1032" w:type="dxa"/>
            <w:shd w:val="clear" w:color="auto" w:fill="FFFFFF" w:themeFill="background1"/>
          </w:tcPr>
          <w:p w:rsidR="0098529A" w:rsidRPr="00257AA5" w:rsidRDefault="0098529A" w:rsidP="00257AA5">
            <w:pPr>
              <w:pStyle w:val="14"/>
              <w:shd w:val="clear" w:color="auto" w:fill="auto"/>
              <w:tabs>
                <w:tab w:val="left" w:pos="284"/>
              </w:tabs>
              <w:spacing w:before="0" w:after="0" w:line="240" w:lineRule="auto"/>
              <w:ind w:firstLine="284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57AA5">
              <w:rPr>
                <w:rStyle w:val="TrebuchetMS8pt"/>
                <w:rFonts w:ascii="Times New Roman" w:hAnsi="Times New Roman" w:cs="Times New Roman"/>
                <w:color w:val="auto"/>
                <w:sz w:val="22"/>
                <w:szCs w:val="24"/>
              </w:rPr>
              <w:t>Сумма баллов</w:t>
            </w:r>
          </w:p>
        </w:tc>
      </w:tr>
      <w:tr w:rsidR="0098529A" w:rsidRPr="008344F7" w:rsidTr="00257AA5">
        <w:trPr>
          <w:trHeight w:hRule="exact" w:val="243"/>
        </w:trPr>
        <w:tc>
          <w:tcPr>
            <w:tcW w:w="2562" w:type="dxa"/>
            <w:shd w:val="clear" w:color="auto" w:fill="FFFFFF" w:themeFill="background1"/>
          </w:tcPr>
          <w:p w:rsidR="0098529A" w:rsidRPr="008344F7" w:rsidRDefault="0098529A" w:rsidP="00257AA5">
            <w:pPr>
              <w:pStyle w:val="14"/>
              <w:shd w:val="clear" w:color="auto" w:fill="auto"/>
              <w:tabs>
                <w:tab w:val="left" w:pos="284"/>
              </w:tabs>
              <w:spacing w:before="0" w:after="0" w:line="240" w:lineRule="auto"/>
              <w:ind w:firstLine="284"/>
              <w:rPr>
                <w:rStyle w:val="TrebuchetMS8pt"/>
                <w:rFonts w:ascii="Times New Roman" w:hAnsi="Times New Roman" w:cs="Times New Roman"/>
                <w:sz w:val="22"/>
                <w:szCs w:val="24"/>
              </w:rPr>
            </w:pPr>
            <w:r w:rsidRPr="008344F7">
              <w:rPr>
                <w:rStyle w:val="0pt"/>
                <w:rFonts w:ascii="Times New Roman" w:hAnsi="Times New Roman" w:cs="Times New Roman"/>
                <w:sz w:val="22"/>
                <w:szCs w:val="24"/>
              </w:rPr>
              <w:t>Количество баллов =150</w:t>
            </w:r>
          </w:p>
        </w:tc>
        <w:tc>
          <w:tcPr>
            <w:tcW w:w="567" w:type="dxa"/>
            <w:shd w:val="clear" w:color="auto" w:fill="FFFFFF" w:themeFill="background1"/>
          </w:tcPr>
          <w:p w:rsidR="0098529A" w:rsidRPr="008344F7" w:rsidRDefault="0098529A" w:rsidP="00257AA5">
            <w:pPr>
              <w:pStyle w:val="14"/>
              <w:shd w:val="clear" w:color="auto" w:fill="auto"/>
              <w:tabs>
                <w:tab w:val="left" w:pos="284"/>
              </w:tabs>
              <w:spacing w:before="0" w:after="0" w:line="240" w:lineRule="auto"/>
              <w:ind w:firstLine="284"/>
              <w:rPr>
                <w:rStyle w:val="TrebuchetMS8pt"/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8529A" w:rsidRPr="008344F7" w:rsidRDefault="0098529A" w:rsidP="00257AA5">
            <w:pPr>
              <w:pStyle w:val="14"/>
              <w:shd w:val="clear" w:color="auto" w:fill="auto"/>
              <w:tabs>
                <w:tab w:val="left" w:pos="284"/>
              </w:tabs>
              <w:spacing w:before="0" w:after="0" w:line="240" w:lineRule="auto"/>
              <w:ind w:firstLine="284"/>
              <w:rPr>
                <w:rStyle w:val="0pt"/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8529A" w:rsidRPr="008344F7" w:rsidRDefault="0098529A" w:rsidP="00257AA5">
            <w:pPr>
              <w:pStyle w:val="14"/>
              <w:shd w:val="clear" w:color="auto" w:fill="auto"/>
              <w:tabs>
                <w:tab w:val="left" w:pos="284"/>
              </w:tabs>
              <w:spacing w:before="0" w:after="0" w:line="240" w:lineRule="auto"/>
              <w:ind w:firstLine="284"/>
              <w:rPr>
                <w:rStyle w:val="0pt"/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98529A" w:rsidRPr="008344F7" w:rsidRDefault="0098529A" w:rsidP="00257AA5">
            <w:pPr>
              <w:pStyle w:val="14"/>
              <w:shd w:val="clear" w:color="auto" w:fill="auto"/>
              <w:tabs>
                <w:tab w:val="left" w:pos="284"/>
              </w:tabs>
              <w:spacing w:before="0" w:after="0" w:line="240" w:lineRule="auto"/>
              <w:ind w:firstLine="284"/>
              <w:rPr>
                <w:rStyle w:val="0pt"/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98529A" w:rsidRPr="008344F7" w:rsidRDefault="0098529A" w:rsidP="00257AA5">
            <w:pPr>
              <w:pStyle w:val="14"/>
              <w:shd w:val="clear" w:color="auto" w:fill="auto"/>
              <w:tabs>
                <w:tab w:val="left" w:pos="284"/>
              </w:tabs>
              <w:spacing w:before="0" w:after="0" w:line="240" w:lineRule="auto"/>
              <w:ind w:firstLine="284"/>
              <w:rPr>
                <w:rStyle w:val="0pt"/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032" w:type="dxa"/>
            <w:shd w:val="clear" w:color="auto" w:fill="FFFFFF" w:themeFill="background1"/>
          </w:tcPr>
          <w:p w:rsidR="0098529A" w:rsidRPr="008344F7" w:rsidRDefault="0098529A" w:rsidP="00257AA5">
            <w:pPr>
              <w:pStyle w:val="14"/>
              <w:shd w:val="clear" w:color="auto" w:fill="auto"/>
              <w:tabs>
                <w:tab w:val="left" w:pos="284"/>
              </w:tabs>
              <w:spacing w:before="0" w:after="0" w:line="240" w:lineRule="auto"/>
              <w:ind w:firstLine="284"/>
              <w:rPr>
                <w:rStyle w:val="TrebuchetMS8pt"/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98529A" w:rsidRPr="008344F7" w:rsidTr="00257AA5">
        <w:trPr>
          <w:trHeight w:hRule="exact" w:val="417"/>
        </w:trPr>
        <w:tc>
          <w:tcPr>
            <w:tcW w:w="2562" w:type="dxa"/>
            <w:shd w:val="clear" w:color="auto" w:fill="FFFFFF" w:themeFill="background1"/>
          </w:tcPr>
          <w:p w:rsidR="0098529A" w:rsidRPr="008344F7" w:rsidRDefault="0098529A" w:rsidP="00257AA5">
            <w:pPr>
              <w:pStyle w:val="14"/>
              <w:shd w:val="clear" w:color="auto" w:fill="auto"/>
              <w:tabs>
                <w:tab w:val="left" w:pos="284"/>
              </w:tabs>
              <w:spacing w:before="0" w:after="0" w:line="240" w:lineRule="auto"/>
              <w:ind w:firstLine="284"/>
              <w:rPr>
                <w:rStyle w:val="TrebuchetMS8pt"/>
                <w:rFonts w:ascii="Times New Roman" w:hAnsi="Times New Roman" w:cs="Times New Roman"/>
                <w:sz w:val="22"/>
                <w:szCs w:val="24"/>
              </w:rPr>
            </w:pPr>
            <w:r w:rsidRPr="008344F7">
              <w:rPr>
                <w:rStyle w:val="0pt"/>
                <w:rFonts w:ascii="Times New Roman" w:hAnsi="Times New Roman" w:cs="Times New Roman"/>
                <w:sz w:val="22"/>
                <w:szCs w:val="24"/>
              </w:rPr>
              <w:t>Место по значению</w:t>
            </w:r>
          </w:p>
        </w:tc>
        <w:tc>
          <w:tcPr>
            <w:tcW w:w="567" w:type="dxa"/>
            <w:shd w:val="clear" w:color="auto" w:fill="FFFFFF" w:themeFill="background1"/>
          </w:tcPr>
          <w:p w:rsidR="0098529A" w:rsidRPr="008344F7" w:rsidRDefault="0098529A" w:rsidP="00257AA5">
            <w:pPr>
              <w:pStyle w:val="14"/>
              <w:shd w:val="clear" w:color="auto" w:fill="auto"/>
              <w:tabs>
                <w:tab w:val="left" w:pos="284"/>
              </w:tabs>
              <w:spacing w:before="0" w:after="0" w:line="240" w:lineRule="auto"/>
              <w:ind w:firstLine="284"/>
              <w:rPr>
                <w:rStyle w:val="TrebuchetMS8pt"/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8529A" w:rsidRPr="008344F7" w:rsidRDefault="0098529A" w:rsidP="00257AA5">
            <w:pPr>
              <w:pStyle w:val="14"/>
              <w:shd w:val="clear" w:color="auto" w:fill="auto"/>
              <w:tabs>
                <w:tab w:val="left" w:pos="284"/>
              </w:tabs>
              <w:spacing w:before="0" w:after="0" w:line="240" w:lineRule="auto"/>
              <w:ind w:firstLine="284"/>
              <w:rPr>
                <w:rStyle w:val="0pt"/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8529A" w:rsidRPr="008344F7" w:rsidRDefault="0098529A" w:rsidP="00257AA5">
            <w:pPr>
              <w:pStyle w:val="14"/>
              <w:shd w:val="clear" w:color="auto" w:fill="auto"/>
              <w:tabs>
                <w:tab w:val="left" w:pos="284"/>
              </w:tabs>
              <w:spacing w:before="0" w:after="0" w:line="240" w:lineRule="auto"/>
              <w:ind w:firstLine="284"/>
              <w:rPr>
                <w:rStyle w:val="0pt"/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98529A" w:rsidRPr="008344F7" w:rsidRDefault="0098529A" w:rsidP="00257AA5">
            <w:pPr>
              <w:pStyle w:val="14"/>
              <w:shd w:val="clear" w:color="auto" w:fill="auto"/>
              <w:tabs>
                <w:tab w:val="left" w:pos="284"/>
              </w:tabs>
              <w:spacing w:before="0" w:after="0" w:line="240" w:lineRule="auto"/>
              <w:ind w:firstLine="284"/>
              <w:rPr>
                <w:rStyle w:val="0pt"/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98529A" w:rsidRPr="008344F7" w:rsidRDefault="0098529A" w:rsidP="00257AA5">
            <w:pPr>
              <w:pStyle w:val="14"/>
              <w:shd w:val="clear" w:color="auto" w:fill="auto"/>
              <w:tabs>
                <w:tab w:val="left" w:pos="284"/>
              </w:tabs>
              <w:spacing w:before="0" w:after="0" w:line="240" w:lineRule="auto"/>
              <w:ind w:firstLine="284"/>
              <w:rPr>
                <w:rStyle w:val="0pt"/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032" w:type="dxa"/>
            <w:shd w:val="clear" w:color="auto" w:fill="FFFFFF" w:themeFill="background1"/>
          </w:tcPr>
          <w:p w:rsidR="0098529A" w:rsidRPr="008344F7" w:rsidRDefault="0098529A" w:rsidP="00257AA5">
            <w:pPr>
              <w:pStyle w:val="14"/>
              <w:shd w:val="clear" w:color="auto" w:fill="auto"/>
              <w:tabs>
                <w:tab w:val="left" w:pos="284"/>
              </w:tabs>
              <w:spacing w:before="0" w:after="0" w:line="240" w:lineRule="auto"/>
              <w:ind w:firstLine="284"/>
              <w:rPr>
                <w:rStyle w:val="TrebuchetMS8pt"/>
                <w:rFonts w:ascii="Times New Roman" w:hAnsi="Times New Roman" w:cs="Times New Roman"/>
                <w:sz w:val="22"/>
                <w:szCs w:val="24"/>
              </w:rPr>
            </w:pPr>
          </w:p>
        </w:tc>
      </w:tr>
    </w:tbl>
    <w:p w:rsidR="0098529A" w:rsidRPr="00257AA5" w:rsidRDefault="0098529A" w:rsidP="00257AA5">
      <w:pPr>
        <w:pStyle w:val="14"/>
        <w:shd w:val="clear" w:color="auto" w:fill="auto"/>
        <w:tabs>
          <w:tab w:val="left" w:pos="284"/>
        </w:tabs>
        <w:spacing w:before="0" w:after="0" w:line="240" w:lineRule="auto"/>
        <w:ind w:firstLine="284"/>
        <w:jc w:val="both"/>
        <w:rPr>
          <w:rStyle w:val="0pt"/>
          <w:rFonts w:ascii="Times New Roman" w:hAnsi="Times New Roman" w:cs="Times New Roman"/>
          <w:color w:val="auto"/>
          <w:spacing w:val="4"/>
          <w:sz w:val="22"/>
          <w:szCs w:val="24"/>
          <w:shd w:val="clear" w:color="auto" w:fill="auto"/>
          <w:lang w:bidi="ar-SA"/>
        </w:rPr>
      </w:pPr>
      <w:r w:rsidRPr="008344F7">
        <w:rPr>
          <w:rStyle w:val="0pt"/>
          <w:rFonts w:ascii="Times New Roman" w:hAnsi="Times New Roman" w:cs="Times New Roman"/>
          <w:sz w:val="22"/>
          <w:szCs w:val="24"/>
        </w:rPr>
        <w:t>ШАГ 5 По сумме полученных баллов в таблице 2 определяется место (от 1 до 5) по значению каждой функции. Функция, набравшая наи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softHyphen/>
        <w:t>большее количество баллов, получает пер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softHyphen/>
        <w:t>вое место, наименьшее - пятое.</w:t>
      </w:r>
    </w:p>
    <w:p w:rsidR="0098529A" w:rsidRPr="00257AA5" w:rsidRDefault="0098529A" w:rsidP="00257AA5">
      <w:pPr>
        <w:pStyle w:val="14"/>
        <w:shd w:val="clear" w:color="auto" w:fill="auto"/>
        <w:tabs>
          <w:tab w:val="left" w:pos="284"/>
        </w:tabs>
        <w:spacing w:before="0" w:after="0" w:line="240" w:lineRule="auto"/>
        <w:ind w:firstLine="284"/>
        <w:jc w:val="both"/>
        <w:rPr>
          <w:rStyle w:val="0pt"/>
          <w:rFonts w:ascii="Times New Roman" w:hAnsi="Times New Roman" w:cs="Times New Roman"/>
          <w:color w:val="auto"/>
          <w:spacing w:val="4"/>
          <w:sz w:val="22"/>
          <w:szCs w:val="24"/>
          <w:shd w:val="clear" w:color="auto" w:fill="auto"/>
          <w:lang w:bidi="ar-SA"/>
        </w:rPr>
      </w:pPr>
      <w:r w:rsidRPr="008344F7">
        <w:rPr>
          <w:rStyle w:val="0pt"/>
          <w:rFonts w:ascii="Times New Roman" w:hAnsi="Times New Roman" w:cs="Times New Roman"/>
          <w:sz w:val="22"/>
          <w:szCs w:val="24"/>
        </w:rPr>
        <w:t>ШАГ 6 Расшифровывается содержательная часть функций (не обязательно всех, а только ин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softHyphen/>
        <w:t>тересующих, например перв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о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го места и последнего).</w:t>
      </w:r>
    </w:p>
    <w:p w:rsidR="0098529A" w:rsidRPr="00257AA5" w:rsidRDefault="0098529A" w:rsidP="00257AA5">
      <w:pPr>
        <w:pStyle w:val="14"/>
        <w:shd w:val="clear" w:color="auto" w:fill="auto"/>
        <w:tabs>
          <w:tab w:val="left" w:pos="284"/>
        </w:tabs>
        <w:spacing w:before="0" w:after="0" w:line="240" w:lineRule="auto"/>
        <w:ind w:firstLine="284"/>
        <w:jc w:val="both"/>
        <w:rPr>
          <w:rStyle w:val="0pt"/>
          <w:rFonts w:ascii="Times New Roman" w:hAnsi="Times New Roman" w:cs="Times New Roman"/>
          <w:color w:val="auto"/>
          <w:spacing w:val="4"/>
          <w:sz w:val="22"/>
          <w:szCs w:val="24"/>
          <w:shd w:val="clear" w:color="auto" w:fill="auto"/>
          <w:lang w:bidi="ar-SA"/>
        </w:rPr>
      </w:pPr>
      <w:r w:rsidRPr="008344F7">
        <w:rPr>
          <w:rStyle w:val="0pt"/>
          <w:rFonts w:ascii="Times New Roman" w:hAnsi="Times New Roman" w:cs="Times New Roman"/>
          <w:sz w:val="22"/>
          <w:szCs w:val="24"/>
        </w:rPr>
        <w:t>ШАГ 7 Заполнив и обработав анкету, педагоги дошкольной образовательной организации могут сделать для себя вывод, какая из не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softHyphen/>
        <w:t>обходимых функций у них реализуется наи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softHyphen/>
        <w:t>более успешно, к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а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кая наименее, определить содержательный характер затруднений, на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softHyphen/>
        <w:t>метить пути дальнейшего профессионально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softHyphen/>
        <w:t>го самосовершенствования.</w:t>
      </w:r>
    </w:p>
    <w:p w:rsidR="0098529A" w:rsidRPr="008344F7" w:rsidRDefault="0098529A" w:rsidP="00257AA5">
      <w:pPr>
        <w:pStyle w:val="14"/>
        <w:shd w:val="clear" w:color="auto" w:fill="auto"/>
        <w:tabs>
          <w:tab w:val="left" w:pos="284"/>
        </w:tabs>
        <w:spacing w:before="0" w:after="0" w:line="240" w:lineRule="auto"/>
        <w:ind w:firstLine="284"/>
        <w:jc w:val="both"/>
        <w:rPr>
          <w:rStyle w:val="0pt"/>
          <w:rFonts w:ascii="Times New Roman" w:hAnsi="Times New Roman" w:cs="Times New Roman"/>
          <w:sz w:val="22"/>
          <w:szCs w:val="24"/>
        </w:rPr>
      </w:pPr>
      <w:r w:rsidRPr="008344F7">
        <w:rPr>
          <w:rStyle w:val="0pt"/>
          <w:rFonts w:ascii="Times New Roman" w:hAnsi="Times New Roman" w:cs="Times New Roman"/>
          <w:sz w:val="22"/>
          <w:szCs w:val="24"/>
        </w:rPr>
        <w:t>ШАГ 8 Далее проектируется беседа с каж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softHyphen/>
        <w:t xml:space="preserve">дым педагогом. Возможны два варианта. </w:t>
      </w:r>
    </w:p>
    <w:p w:rsidR="0098529A" w:rsidRPr="008344F7" w:rsidRDefault="0098529A" w:rsidP="00257AA5">
      <w:pPr>
        <w:pStyle w:val="14"/>
        <w:shd w:val="clear" w:color="auto" w:fill="auto"/>
        <w:tabs>
          <w:tab w:val="left" w:pos="284"/>
        </w:tabs>
        <w:spacing w:before="0" w:after="0" w:line="240" w:lineRule="auto"/>
        <w:ind w:firstLine="284"/>
        <w:jc w:val="both"/>
        <w:rPr>
          <w:rFonts w:ascii="Times New Roman" w:hAnsi="Times New Roman" w:cs="Times New Roman"/>
          <w:sz w:val="22"/>
          <w:szCs w:val="24"/>
        </w:rPr>
      </w:pPr>
      <w:r w:rsidRPr="008344F7">
        <w:rPr>
          <w:rStyle w:val="0pt"/>
          <w:rFonts w:ascii="Times New Roman" w:hAnsi="Times New Roman" w:cs="Times New Roman"/>
          <w:sz w:val="22"/>
          <w:szCs w:val="24"/>
        </w:rPr>
        <w:t>Первый предусматривает исправление наиболее «слабых» функций, т. е. получив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softHyphen/>
        <w:t>ших наимен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ь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шее значение. В этом слу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softHyphen/>
        <w:t>чае совместно с педагогом может быть выбрана соответству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ю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t>щая тема для са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softHyphen/>
        <w:t>мообразования (индивидуальная мето</w:t>
      </w:r>
      <w:r w:rsidRPr="008344F7">
        <w:rPr>
          <w:rStyle w:val="0pt"/>
          <w:rFonts w:ascii="Times New Roman" w:hAnsi="Times New Roman" w:cs="Times New Roman"/>
          <w:sz w:val="22"/>
          <w:szCs w:val="24"/>
        </w:rPr>
        <w:softHyphen/>
        <w:t>дическая тема) на ближайший период. Второй вариант предусматривает дальней</w:t>
      </w:r>
      <w:r w:rsidRPr="008344F7">
        <w:rPr>
          <w:rFonts w:ascii="Times New Roman" w:hAnsi="Times New Roman" w:cs="Times New Roman"/>
          <w:sz w:val="22"/>
          <w:szCs w:val="24"/>
        </w:rPr>
        <w:t>шую работу с функцией, показавшей наи</w:t>
      </w:r>
      <w:r w:rsidRPr="008344F7">
        <w:rPr>
          <w:rFonts w:ascii="Times New Roman" w:hAnsi="Times New Roman" w:cs="Times New Roman"/>
          <w:sz w:val="22"/>
          <w:szCs w:val="24"/>
        </w:rPr>
        <w:softHyphen/>
        <w:t>высший результат, т. е. это обр</w:t>
      </w:r>
      <w:r w:rsidRPr="008344F7">
        <w:rPr>
          <w:rFonts w:ascii="Times New Roman" w:hAnsi="Times New Roman" w:cs="Times New Roman"/>
          <w:sz w:val="22"/>
          <w:szCs w:val="24"/>
        </w:rPr>
        <w:t>а</w:t>
      </w:r>
      <w:r w:rsidRPr="008344F7">
        <w:rPr>
          <w:rFonts w:ascii="Times New Roman" w:hAnsi="Times New Roman" w:cs="Times New Roman"/>
          <w:sz w:val="22"/>
          <w:szCs w:val="24"/>
        </w:rPr>
        <w:t>зовательная область, в которой у данного педагога на</w:t>
      </w:r>
      <w:r w:rsidRPr="008344F7">
        <w:rPr>
          <w:rFonts w:ascii="Times New Roman" w:hAnsi="Times New Roman" w:cs="Times New Roman"/>
          <w:sz w:val="22"/>
          <w:szCs w:val="24"/>
        </w:rPr>
        <w:softHyphen/>
        <w:t>коплен наибольший положительный опыт. Е</w:t>
      </w:r>
      <w:r w:rsidRPr="008344F7">
        <w:rPr>
          <w:rFonts w:ascii="Times New Roman" w:hAnsi="Times New Roman" w:cs="Times New Roman"/>
          <w:sz w:val="22"/>
          <w:szCs w:val="24"/>
        </w:rPr>
        <w:t>с</w:t>
      </w:r>
      <w:r w:rsidRPr="008344F7">
        <w:rPr>
          <w:rFonts w:ascii="Times New Roman" w:hAnsi="Times New Roman" w:cs="Times New Roman"/>
          <w:sz w:val="22"/>
          <w:szCs w:val="24"/>
        </w:rPr>
        <w:t>тественно предположить, что этими зна</w:t>
      </w:r>
      <w:r w:rsidRPr="008344F7">
        <w:rPr>
          <w:rFonts w:ascii="Times New Roman" w:hAnsi="Times New Roman" w:cs="Times New Roman"/>
          <w:sz w:val="22"/>
          <w:szCs w:val="24"/>
        </w:rPr>
        <w:softHyphen/>
        <w:t>ниями и навыками он сможет под</w:t>
      </w:r>
      <w:r w:rsidRPr="008344F7">
        <w:rPr>
          <w:rFonts w:ascii="Times New Roman" w:hAnsi="Times New Roman" w:cs="Times New Roman"/>
          <w:sz w:val="22"/>
          <w:szCs w:val="24"/>
        </w:rPr>
        <w:t>е</w:t>
      </w:r>
      <w:r w:rsidRPr="008344F7">
        <w:rPr>
          <w:rFonts w:ascii="Times New Roman" w:hAnsi="Times New Roman" w:cs="Times New Roman"/>
          <w:sz w:val="22"/>
          <w:szCs w:val="24"/>
        </w:rPr>
        <w:t>литься с другими членами коллектива, у которых именно они оказались «слабыми». Следо</w:t>
      </w:r>
      <w:r w:rsidRPr="008344F7">
        <w:rPr>
          <w:rFonts w:ascii="Times New Roman" w:hAnsi="Times New Roman" w:cs="Times New Roman"/>
          <w:sz w:val="22"/>
          <w:szCs w:val="24"/>
        </w:rPr>
        <w:softHyphen/>
        <w:t>вательно, по одним функциям (обр</w:t>
      </w:r>
      <w:r w:rsidRPr="008344F7">
        <w:rPr>
          <w:rFonts w:ascii="Times New Roman" w:hAnsi="Times New Roman" w:cs="Times New Roman"/>
          <w:sz w:val="22"/>
          <w:szCs w:val="24"/>
        </w:rPr>
        <w:t>а</w:t>
      </w:r>
      <w:r w:rsidRPr="008344F7">
        <w:rPr>
          <w:rFonts w:ascii="Times New Roman" w:hAnsi="Times New Roman" w:cs="Times New Roman"/>
          <w:sz w:val="22"/>
          <w:szCs w:val="24"/>
        </w:rPr>
        <w:t>зова</w:t>
      </w:r>
      <w:r w:rsidRPr="008344F7">
        <w:rPr>
          <w:rFonts w:ascii="Times New Roman" w:hAnsi="Times New Roman" w:cs="Times New Roman"/>
          <w:sz w:val="22"/>
          <w:szCs w:val="24"/>
        </w:rPr>
        <w:softHyphen/>
        <w:t>тельным областям) педагог совершенству</w:t>
      </w:r>
      <w:r w:rsidRPr="008344F7">
        <w:rPr>
          <w:rFonts w:ascii="Times New Roman" w:hAnsi="Times New Roman" w:cs="Times New Roman"/>
          <w:sz w:val="22"/>
          <w:szCs w:val="24"/>
        </w:rPr>
        <w:softHyphen/>
        <w:t>ется, а по другим - сам проводит обучение с коллег</w:t>
      </w:r>
      <w:r w:rsidRPr="008344F7">
        <w:rPr>
          <w:rFonts w:ascii="Times New Roman" w:hAnsi="Times New Roman" w:cs="Times New Roman"/>
          <w:sz w:val="22"/>
          <w:szCs w:val="24"/>
        </w:rPr>
        <w:t>а</w:t>
      </w:r>
      <w:r w:rsidRPr="008344F7">
        <w:rPr>
          <w:rFonts w:ascii="Times New Roman" w:hAnsi="Times New Roman" w:cs="Times New Roman"/>
          <w:sz w:val="22"/>
          <w:szCs w:val="24"/>
        </w:rPr>
        <w:t>ми. Это вариант новой сетевой формы организации методической работы в дошкольной образов</w:t>
      </w:r>
      <w:r w:rsidRPr="008344F7">
        <w:rPr>
          <w:rFonts w:ascii="Times New Roman" w:hAnsi="Times New Roman" w:cs="Times New Roman"/>
          <w:sz w:val="22"/>
          <w:szCs w:val="24"/>
        </w:rPr>
        <w:t>а</w:t>
      </w:r>
      <w:r w:rsidRPr="008344F7">
        <w:rPr>
          <w:rFonts w:ascii="Times New Roman" w:hAnsi="Times New Roman" w:cs="Times New Roman"/>
          <w:sz w:val="22"/>
          <w:szCs w:val="24"/>
        </w:rPr>
        <w:t>тельной организа</w:t>
      </w:r>
      <w:r w:rsidRPr="008344F7">
        <w:rPr>
          <w:rFonts w:ascii="Times New Roman" w:hAnsi="Times New Roman" w:cs="Times New Roman"/>
          <w:sz w:val="22"/>
          <w:szCs w:val="24"/>
        </w:rPr>
        <w:softHyphen/>
        <w:t>ции.</w:t>
      </w:r>
    </w:p>
    <w:p w:rsidR="0098529A" w:rsidRPr="008344F7" w:rsidRDefault="0098529A" w:rsidP="00257AA5">
      <w:pPr>
        <w:tabs>
          <w:tab w:val="left" w:pos="284"/>
        </w:tabs>
        <w:spacing w:after="0" w:line="240" w:lineRule="auto"/>
        <w:ind w:firstLine="284"/>
        <w:rPr>
          <w:rFonts w:ascii="Times New Roman" w:hAnsi="Times New Roman" w:cs="Times New Roman"/>
          <w:szCs w:val="24"/>
        </w:rPr>
      </w:pPr>
    </w:p>
    <w:p w:rsidR="0098529A" w:rsidRPr="008344F7" w:rsidRDefault="0098529A" w:rsidP="00257AA5">
      <w:pPr>
        <w:tabs>
          <w:tab w:val="left" w:pos="284"/>
        </w:tabs>
        <w:spacing w:after="0" w:line="240" w:lineRule="auto"/>
        <w:ind w:firstLine="284"/>
        <w:rPr>
          <w:rFonts w:ascii="Times New Roman" w:hAnsi="Times New Roman" w:cs="Times New Roman"/>
          <w:szCs w:val="24"/>
        </w:rPr>
      </w:pPr>
    </w:p>
    <w:sectPr w:rsidR="0098529A" w:rsidRPr="008344F7" w:rsidSect="00405AEA">
      <w:pgSz w:w="11907" w:h="16839" w:code="9"/>
      <w:pgMar w:top="568" w:right="850" w:bottom="567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DA7" w:rsidRDefault="00303DA7">
      <w:pPr>
        <w:spacing w:after="0" w:line="240" w:lineRule="auto"/>
      </w:pPr>
      <w:r>
        <w:separator/>
      </w:r>
    </w:p>
  </w:endnote>
  <w:endnote w:type="continuationSeparator" w:id="1">
    <w:p w:rsidR="00303DA7" w:rsidRDefault="00303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4F7" w:rsidRDefault="008344F7" w:rsidP="0098529A">
    <w:pPr>
      <w:pStyle w:val="a4"/>
    </w:pPr>
  </w:p>
  <w:p w:rsidR="008344F7" w:rsidRDefault="008344F7" w:rsidP="0098529A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DA7" w:rsidRDefault="00303DA7">
      <w:pPr>
        <w:spacing w:after="0" w:line="240" w:lineRule="auto"/>
      </w:pPr>
      <w:r>
        <w:separator/>
      </w:r>
    </w:p>
  </w:footnote>
  <w:footnote w:type="continuationSeparator" w:id="1">
    <w:p w:rsidR="00303DA7" w:rsidRDefault="00303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B56E5"/>
    <w:multiLevelType w:val="multilevel"/>
    <w:tmpl w:val="BCCA0EF2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696DF0"/>
    <w:multiLevelType w:val="multilevel"/>
    <w:tmpl w:val="D8828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E6C3B36"/>
    <w:multiLevelType w:val="multilevel"/>
    <w:tmpl w:val="6DF6F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8529A"/>
    <w:rsid w:val="000B4666"/>
    <w:rsid w:val="001B4584"/>
    <w:rsid w:val="001B6502"/>
    <w:rsid w:val="00257AA5"/>
    <w:rsid w:val="00303DA7"/>
    <w:rsid w:val="00405AEA"/>
    <w:rsid w:val="0049650B"/>
    <w:rsid w:val="004F6A1F"/>
    <w:rsid w:val="006249A7"/>
    <w:rsid w:val="00635EE8"/>
    <w:rsid w:val="008344F7"/>
    <w:rsid w:val="008B2F2E"/>
    <w:rsid w:val="00923094"/>
    <w:rsid w:val="0098529A"/>
    <w:rsid w:val="00CB534F"/>
    <w:rsid w:val="00EF5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F7"/>
  </w:style>
  <w:style w:type="paragraph" w:styleId="1">
    <w:name w:val="heading 1"/>
    <w:basedOn w:val="a"/>
    <w:link w:val="10"/>
    <w:uiPriority w:val="9"/>
    <w:qFormat/>
    <w:rsid w:val="009852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8529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5"/>
      <w:szCs w:val="15"/>
    </w:rPr>
  </w:style>
  <w:style w:type="paragraph" w:styleId="a4">
    <w:name w:val="footer"/>
    <w:basedOn w:val="a"/>
    <w:link w:val="a5"/>
    <w:uiPriority w:val="99"/>
    <w:unhideWhenUsed/>
    <w:rsid w:val="009852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98529A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uiPriority w:val="22"/>
    <w:qFormat/>
    <w:rsid w:val="0098529A"/>
    <w:rPr>
      <w:b/>
    </w:rPr>
  </w:style>
  <w:style w:type="character" w:styleId="a7">
    <w:name w:val="Emphasis"/>
    <w:uiPriority w:val="20"/>
    <w:qFormat/>
    <w:rsid w:val="0098529A"/>
    <w:rPr>
      <w:i/>
    </w:rPr>
  </w:style>
  <w:style w:type="character" w:customStyle="1" w:styleId="72">
    <w:name w:val="Заголовок №7 (2)_"/>
    <w:basedOn w:val="a0"/>
    <w:link w:val="720"/>
    <w:rsid w:val="0098529A"/>
    <w:rPr>
      <w:rFonts w:ascii="Arial" w:eastAsia="Arial" w:hAnsi="Arial" w:cs="Arial"/>
      <w:spacing w:val="19"/>
      <w:sz w:val="48"/>
      <w:szCs w:val="48"/>
      <w:shd w:val="clear" w:color="auto" w:fill="FFFFFF"/>
    </w:rPr>
  </w:style>
  <w:style w:type="character" w:customStyle="1" w:styleId="7225pt0pt">
    <w:name w:val="Заголовок №7 (2) + 25 pt;Интервал 0 pt"/>
    <w:basedOn w:val="72"/>
    <w:rsid w:val="0098529A"/>
    <w:rPr>
      <w:rFonts w:ascii="Arial" w:eastAsia="Arial" w:hAnsi="Arial" w:cs="Arial"/>
      <w:color w:val="000000"/>
      <w:spacing w:val="-3"/>
      <w:w w:val="100"/>
      <w:position w:val="0"/>
      <w:sz w:val="50"/>
      <w:szCs w:val="50"/>
      <w:shd w:val="clear" w:color="auto" w:fill="FFFFFF"/>
      <w:lang w:val="ru-RU" w:eastAsia="ru-RU" w:bidi="ru-RU"/>
    </w:rPr>
  </w:style>
  <w:style w:type="character" w:customStyle="1" w:styleId="23">
    <w:name w:val="Заголовок №23"/>
    <w:basedOn w:val="a0"/>
    <w:rsid w:val="0098529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720">
    <w:name w:val="Заголовок №7 (2)"/>
    <w:basedOn w:val="a"/>
    <w:link w:val="72"/>
    <w:rsid w:val="0098529A"/>
    <w:pPr>
      <w:widowControl w:val="0"/>
      <w:shd w:val="clear" w:color="auto" w:fill="FFFFFF"/>
      <w:spacing w:before="240" w:after="240" w:line="0" w:lineRule="atLeast"/>
      <w:outlineLvl w:val="6"/>
    </w:pPr>
    <w:rPr>
      <w:rFonts w:ascii="Arial" w:eastAsia="Arial" w:hAnsi="Arial" w:cs="Arial"/>
      <w:spacing w:val="19"/>
      <w:sz w:val="48"/>
      <w:szCs w:val="48"/>
    </w:rPr>
  </w:style>
  <w:style w:type="character" w:customStyle="1" w:styleId="a8">
    <w:name w:val="Основной текст_"/>
    <w:basedOn w:val="a0"/>
    <w:link w:val="14"/>
    <w:rsid w:val="0098529A"/>
    <w:rPr>
      <w:rFonts w:ascii="Arial" w:eastAsia="Arial" w:hAnsi="Arial" w:cs="Arial"/>
      <w:spacing w:val="4"/>
      <w:sz w:val="15"/>
      <w:szCs w:val="15"/>
      <w:shd w:val="clear" w:color="auto" w:fill="FFFFFF"/>
    </w:rPr>
  </w:style>
  <w:style w:type="character" w:customStyle="1" w:styleId="0pt">
    <w:name w:val="Основной текст + Интервал 0 pt"/>
    <w:basedOn w:val="a8"/>
    <w:rsid w:val="0098529A"/>
    <w:rPr>
      <w:rFonts w:ascii="Arial" w:eastAsia="Arial" w:hAnsi="Arial" w:cs="Arial"/>
      <w:color w:val="000000"/>
      <w:spacing w:val="6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14">
    <w:name w:val="Основной текст14"/>
    <w:basedOn w:val="a"/>
    <w:link w:val="a8"/>
    <w:rsid w:val="0098529A"/>
    <w:pPr>
      <w:widowControl w:val="0"/>
      <w:shd w:val="clear" w:color="auto" w:fill="FFFFFF"/>
      <w:spacing w:before="600" w:after="2040" w:line="0" w:lineRule="atLeast"/>
      <w:ind w:hanging="1180"/>
    </w:pPr>
    <w:rPr>
      <w:rFonts w:ascii="Arial" w:eastAsia="Arial" w:hAnsi="Arial" w:cs="Arial"/>
      <w:spacing w:val="4"/>
      <w:sz w:val="15"/>
      <w:szCs w:val="15"/>
    </w:rPr>
  </w:style>
  <w:style w:type="character" w:customStyle="1" w:styleId="8pt1pt">
    <w:name w:val="Основной текст + 8 pt;Полужирный;Интервал 1 pt"/>
    <w:basedOn w:val="a8"/>
    <w:rsid w:val="0098529A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24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6">
    <w:name w:val="Подпись к таблице (6)_"/>
    <w:basedOn w:val="a0"/>
    <w:link w:val="60"/>
    <w:rsid w:val="0098529A"/>
    <w:rPr>
      <w:rFonts w:ascii="Arial" w:eastAsia="Arial" w:hAnsi="Arial" w:cs="Arial"/>
      <w:spacing w:val="-1"/>
      <w:sz w:val="17"/>
      <w:szCs w:val="17"/>
      <w:shd w:val="clear" w:color="auto" w:fill="FFFFFF"/>
    </w:rPr>
  </w:style>
  <w:style w:type="character" w:customStyle="1" w:styleId="5">
    <w:name w:val="Подпись к таблице (5)_"/>
    <w:basedOn w:val="a0"/>
    <w:link w:val="50"/>
    <w:rsid w:val="0098529A"/>
    <w:rPr>
      <w:rFonts w:ascii="Arial" w:eastAsia="Arial" w:hAnsi="Arial" w:cs="Arial"/>
      <w:spacing w:val="2"/>
      <w:sz w:val="15"/>
      <w:szCs w:val="15"/>
      <w:shd w:val="clear" w:color="auto" w:fill="FFFFFF"/>
    </w:rPr>
  </w:style>
  <w:style w:type="character" w:customStyle="1" w:styleId="50pt">
    <w:name w:val="Подпись к таблице (5) + Интервал 0 pt"/>
    <w:basedOn w:val="5"/>
    <w:rsid w:val="0098529A"/>
    <w:rPr>
      <w:rFonts w:ascii="Arial" w:eastAsia="Arial" w:hAnsi="Arial" w:cs="Arial"/>
      <w:color w:val="000000"/>
      <w:spacing w:val="1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60">
    <w:name w:val="Подпись к таблице (6)"/>
    <w:basedOn w:val="a"/>
    <w:link w:val="6"/>
    <w:rsid w:val="0098529A"/>
    <w:pPr>
      <w:widowControl w:val="0"/>
      <w:shd w:val="clear" w:color="auto" w:fill="FFFFFF"/>
      <w:spacing w:after="0" w:line="245" w:lineRule="exact"/>
      <w:jc w:val="right"/>
    </w:pPr>
    <w:rPr>
      <w:rFonts w:ascii="Arial" w:eastAsia="Arial" w:hAnsi="Arial" w:cs="Arial"/>
      <w:spacing w:val="-1"/>
      <w:sz w:val="17"/>
      <w:szCs w:val="17"/>
    </w:rPr>
  </w:style>
  <w:style w:type="paragraph" w:customStyle="1" w:styleId="50">
    <w:name w:val="Подпись к таблице (5)"/>
    <w:basedOn w:val="a"/>
    <w:link w:val="5"/>
    <w:rsid w:val="0098529A"/>
    <w:pPr>
      <w:widowControl w:val="0"/>
      <w:shd w:val="clear" w:color="auto" w:fill="FFFFFF"/>
      <w:spacing w:after="0" w:line="245" w:lineRule="exact"/>
      <w:jc w:val="center"/>
    </w:pPr>
    <w:rPr>
      <w:rFonts w:ascii="Arial" w:eastAsia="Arial" w:hAnsi="Arial" w:cs="Arial"/>
      <w:spacing w:val="2"/>
      <w:sz w:val="15"/>
      <w:szCs w:val="15"/>
    </w:rPr>
  </w:style>
  <w:style w:type="character" w:customStyle="1" w:styleId="TrebuchetMS8pt">
    <w:name w:val="Основной текст + Trebuchet MS;8 pt;Полужирный"/>
    <w:basedOn w:val="a8"/>
    <w:rsid w:val="0098529A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FFFFFF"/>
      <w:spacing w:val="4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98529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9">
    <w:name w:val="Body Text Indent"/>
    <w:basedOn w:val="a"/>
    <w:link w:val="aa"/>
    <w:uiPriority w:val="99"/>
    <w:semiHidden/>
    <w:unhideWhenUsed/>
    <w:rsid w:val="00985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8529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1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6483</Words>
  <Characters>36955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</dc:creator>
  <cp:lastModifiedBy>МДОУ</cp:lastModifiedBy>
  <cp:revision>3</cp:revision>
  <cp:lastPrinted>2021-12-21T06:19:00Z</cp:lastPrinted>
  <dcterms:created xsi:type="dcterms:W3CDTF">2021-12-03T11:14:00Z</dcterms:created>
  <dcterms:modified xsi:type="dcterms:W3CDTF">2021-12-21T06:19:00Z</dcterms:modified>
</cp:coreProperties>
</file>