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2FA8" w:rsidRDefault="00BF2FA8" w:rsidP="00BF2FA8">
      <w:pPr>
        <w:jc w:val="center"/>
        <w:rPr>
          <w:rFonts w:ascii="Times New Roman" w:hAnsi="Times New Roman" w:cs="Times New Roman"/>
          <w:sz w:val="44"/>
        </w:rPr>
      </w:pPr>
      <w:r w:rsidRPr="00BF2FA8">
        <w:rPr>
          <w:rFonts w:ascii="Times New Roman" w:hAnsi="Times New Roman" w:cs="Times New Roman"/>
          <w:sz w:val="44"/>
        </w:rPr>
        <w:t>Механизм проявления негативных эмоций</w:t>
      </w:r>
    </w:p>
    <w:p w:rsidR="00BF2FA8" w:rsidRDefault="0056645D">
      <w:r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.75pt;margin-top:8in;width:450.45pt;height:89.15pt;z-index:251663360">
            <v:textbox>
              <w:txbxContent>
                <w:p w:rsidR="00BF2FA8" w:rsidRDefault="00BF2FA8" w:rsidP="00BF2F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BF2FA8">
                    <w:rPr>
                      <w:rFonts w:ascii="Times New Roman" w:hAnsi="Times New Roman" w:cs="Times New Roman"/>
                      <w:b/>
                      <w:sz w:val="36"/>
                    </w:rPr>
                    <w:t>Появляется поток негативных эмоций</w:t>
                  </w:r>
                  <w:r w:rsidRPr="00BF2FA8">
                    <w:rPr>
                      <w:rFonts w:ascii="Times New Roman" w:hAnsi="Times New Roman" w:cs="Times New Roman"/>
                      <w:sz w:val="36"/>
                    </w:rPr>
                    <w:t xml:space="preserve"> – </w:t>
                  </w:r>
                </w:p>
                <w:p w:rsidR="00BF2FA8" w:rsidRPr="00BF2FA8" w:rsidRDefault="00BF2FA8" w:rsidP="00BF2F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BF2FA8">
                    <w:rPr>
                      <w:rFonts w:ascii="Times New Roman" w:hAnsi="Times New Roman" w:cs="Times New Roman"/>
                      <w:sz w:val="36"/>
                    </w:rPr>
                    <w:t>как результат привязанностей. И жизнь не даёт вам то, без чего, по вашему убеждению, невозможно достичь счастья.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205.1pt;margin-top:507.95pt;width:23.65pt;height:68.05pt;z-index:251667456">
            <v:textbox style="layout-flow:vertical-ideographic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.75pt;margin-top:366.7pt;width:450.45pt;height:141.25pt;z-index:251661312">
            <v:textbox>
              <w:txbxContent>
                <w:p w:rsidR="00BF2FA8" w:rsidRPr="00BF2FA8" w:rsidRDefault="00BF2FA8" w:rsidP="00BF2F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BF2FA8">
                    <w:rPr>
                      <w:rFonts w:ascii="Times New Roman" w:hAnsi="Times New Roman" w:cs="Times New Roman"/>
                      <w:sz w:val="36"/>
                    </w:rPr>
                    <w:t xml:space="preserve">Человек </w:t>
                  </w:r>
                  <w:r w:rsidRPr="00BF2FA8">
                    <w:rPr>
                      <w:rFonts w:ascii="Times New Roman" w:hAnsi="Times New Roman" w:cs="Times New Roman"/>
                      <w:b/>
                      <w:sz w:val="36"/>
                    </w:rPr>
                    <w:t>попадает в эмоциональную зависимость, растёт привязанность</w:t>
                  </w:r>
                  <w:r w:rsidRPr="00BF2FA8">
                    <w:rPr>
                      <w:rFonts w:ascii="Times New Roman" w:hAnsi="Times New Roman" w:cs="Times New Roman"/>
                      <w:sz w:val="36"/>
                    </w:rPr>
                    <w:t xml:space="preserve"> (избыточный потенциал по В. </w:t>
                  </w:r>
                  <w:proofErr w:type="spellStart"/>
                  <w:r w:rsidRPr="00BF2FA8">
                    <w:rPr>
                      <w:rFonts w:ascii="Times New Roman" w:hAnsi="Times New Roman" w:cs="Times New Roman"/>
                      <w:sz w:val="36"/>
                    </w:rPr>
                    <w:t>Зеланду</w:t>
                  </w:r>
                  <w:proofErr w:type="spellEnd"/>
                  <w:r w:rsidRPr="00BF2FA8">
                    <w:rPr>
                      <w:rFonts w:ascii="Times New Roman" w:hAnsi="Times New Roman" w:cs="Times New Roman"/>
                      <w:sz w:val="36"/>
                    </w:rPr>
                    <w:t xml:space="preserve">; идеализация по А. </w:t>
                  </w:r>
                  <w:proofErr w:type="spellStart"/>
                  <w:r w:rsidRPr="00BF2FA8">
                    <w:rPr>
                      <w:rFonts w:ascii="Times New Roman" w:hAnsi="Times New Roman" w:cs="Times New Roman"/>
                      <w:sz w:val="36"/>
                    </w:rPr>
                    <w:t>Свияшу</w:t>
                  </w:r>
                  <w:proofErr w:type="spellEnd"/>
                  <w:r w:rsidRPr="00BF2FA8">
                    <w:rPr>
                      <w:rFonts w:ascii="Times New Roman" w:hAnsi="Times New Roman" w:cs="Times New Roman"/>
                      <w:sz w:val="36"/>
                    </w:rPr>
                    <w:t>). Человек живёт, скованный по рукам и ногам своими привязанностями, отчаянно пытаясь достичь счастья путём накопления так называемых «ценностей». Сама эта идея абсурдна.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67" style="position:absolute;margin-left:205.1pt;margin-top:298.65pt;width:23.65pt;height:68.05pt;z-index:25166540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67" style="position:absolute;margin-left:205.1pt;margin-top:120.95pt;width:23.65pt;height:68.05pt;z-index:251664384">
            <v:textbox style="layout-flow:vertical-ideographic"/>
          </v:shape>
        </w:pict>
      </w:r>
      <w:r>
        <w:rPr>
          <w:noProof/>
        </w:rPr>
        <w:pict>
          <v:rect id="_x0000_s1027" style="position:absolute;margin-left:-2.9pt;margin-top:189pt;width:450.45pt;height:109.65pt;z-index:251659264">
            <v:textbox>
              <w:txbxContent>
                <w:p w:rsidR="00BF2FA8" w:rsidRPr="00BF2FA8" w:rsidRDefault="00BF2FA8" w:rsidP="00BF2F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BF2FA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Человек</w:t>
                  </w:r>
                  <w:r w:rsidRPr="00BF2FA8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осознаёт это и </w:t>
                  </w:r>
                  <w:r w:rsidRPr="00BF2FA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начинает ежеминутно бороться, чтобы заполучить данного человека или вещь</w:t>
                  </w:r>
                  <w:r w:rsidRPr="00BF2FA8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. А когда они станут его, недолгое время он испытывает счастье, а </w:t>
                  </w:r>
                  <w:r w:rsidRPr="00BF2FA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затем цепляется за них</w:t>
                  </w:r>
                  <w:r w:rsidRPr="00BF2FA8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и делает всё, чтобы их сохранить для себя</w:t>
                  </w:r>
                </w:p>
              </w:txbxContent>
            </v:textbox>
          </v:rect>
        </w:pict>
      </w:r>
      <w:r w:rsidR="00BF2FA8" w:rsidRPr="00BF2FA8">
        <w:rPr>
          <w:rFonts w:ascii="Times New Roman" w:hAnsi="Times New Roman" w:cs="Times New Roman"/>
          <w:noProof/>
          <w:sz w:val="44"/>
        </w:rPr>
        <w:pict>
          <v:rect id="_x0000_s1026" style="position:absolute;margin-left:-2.9pt;margin-top:25.9pt;width:450.45pt;height:95.05pt;z-index:251658240">
            <v:textbox>
              <w:txbxContent>
                <w:p w:rsidR="00BF2FA8" w:rsidRPr="00BF2FA8" w:rsidRDefault="00BF2FA8" w:rsidP="00BF2F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BF2FA8">
                    <w:rPr>
                      <w:rFonts w:ascii="Times New Roman" w:hAnsi="Times New Roman" w:cs="Times New Roman"/>
                      <w:sz w:val="36"/>
                    </w:rPr>
                    <w:t xml:space="preserve">С детства общество учит нас, что </w:t>
                  </w:r>
                  <w:r w:rsidRPr="0056645D">
                    <w:rPr>
                      <w:rFonts w:ascii="Times New Roman" w:hAnsi="Times New Roman" w:cs="Times New Roman"/>
                      <w:b/>
                      <w:sz w:val="36"/>
                    </w:rPr>
                    <w:t>без определённых людей, вещей достичь счастья невозможно</w:t>
                  </w:r>
                  <w:r w:rsidRPr="00BF2FA8">
                    <w:rPr>
                      <w:rFonts w:ascii="Times New Roman" w:hAnsi="Times New Roman" w:cs="Times New Roman"/>
                      <w:sz w:val="36"/>
                    </w:rPr>
                    <w:t>. Трагедия в том, что нам внушили, что это – единственный метод достижения счастья</w:t>
                  </w:r>
                  <w:r w:rsidR="0056645D">
                    <w:rPr>
                      <w:rFonts w:ascii="Times New Roman" w:hAnsi="Times New Roman" w:cs="Times New Roman"/>
                      <w:sz w:val="36"/>
                    </w:rPr>
                    <w:t>.</w:t>
                  </w:r>
                </w:p>
              </w:txbxContent>
            </v:textbox>
          </v:rect>
        </w:pict>
      </w:r>
    </w:p>
    <w:sectPr w:rsidR="00BF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F2FA8"/>
    <w:rsid w:val="0056645D"/>
    <w:rsid w:val="0082389A"/>
    <w:rsid w:val="00BF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3</cp:revision>
  <dcterms:created xsi:type="dcterms:W3CDTF">2022-03-09T11:51:00Z</dcterms:created>
  <dcterms:modified xsi:type="dcterms:W3CDTF">2022-03-09T12:04:00Z</dcterms:modified>
</cp:coreProperties>
</file>