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76" w:rsidRPr="000F2676" w:rsidRDefault="00440A10" w:rsidP="000F267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F2676">
        <w:rPr>
          <w:b/>
          <w:color w:val="000000"/>
        </w:rPr>
        <w:t>Методика В.В. Бойко</w:t>
      </w:r>
    </w:p>
    <w:p w:rsidR="00440A10" w:rsidRPr="008D1BB7" w:rsidRDefault="000F2676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</w:t>
      </w:r>
      <w:r w:rsidR="00440A10" w:rsidRPr="008D1BB7">
        <w:rPr>
          <w:color w:val="000000"/>
        </w:rPr>
        <w:t>озволяет оценить фазу эмоционального выгорания и выраженность тех или иных симптомов в каждой фазе.</w:t>
      </w:r>
      <w:r w:rsidR="008D1BB7" w:rsidRPr="008D1BB7">
        <w:rPr>
          <w:color w:val="000000"/>
        </w:rPr>
        <w:t xml:space="preserve"> </w:t>
      </w:r>
      <w:r w:rsidR="00440A10" w:rsidRPr="008D1BB7">
        <w:rPr>
          <w:color w:val="000000"/>
        </w:rPr>
        <w:t>Ниже даны подробные описания каждой из фаз и симптомов.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676">
        <w:rPr>
          <w:b/>
          <w:color w:val="000000"/>
          <w:u w:val="single"/>
        </w:rPr>
        <w:t>  I Фаза напряжения</w:t>
      </w:r>
      <w:r w:rsidRPr="000F2676">
        <w:rPr>
          <w:b/>
          <w:color w:val="000000"/>
        </w:rPr>
        <w:t xml:space="preserve"> -</w:t>
      </w:r>
      <w:r w:rsidRPr="008D1BB7">
        <w:rPr>
          <w:color w:val="000000"/>
        </w:rPr>
        <w:t xml:space="preserve"> является предвестником и «запускающим» механизмом в формировании эмоционального выгорания. Состоит из следующих симптомов: 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8D1BB7">
        <w:rPr>
          <w:color w:val="000000"/>
        </w:rPr>
        <w:t>1</w:t>
      </w:r>
      <w:r w:rsidRPr="000F2676">
        <w:rPr>
          <w:color w:val="000000"/>
          <w:u w:val="single"/>
        </w:rPr>
        <w:t>.      Симптом «переживания психотравмирующих обстоятельств».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Проявляется как осознание психотравмирующих факторов деятельности, которые трудно устранить. Накапливается отчаяние и негодование. Неразрешимость ситуации приводит к развитию прочих явлений «выгорания».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2.      Симптом неудовлетворенности собой.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В результате неудач или неспособности повлиять на психотравмирующие обстоятельства, человек обычно испытывает недовольство собой, профессией, конкретными обязанностями. Действует механизм «эмоционального переноса» – энергия эмоций направляется не столько вовне, сколько на себя.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3.      Симптомы «загнанности в клетку».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Возникают не во всех случаях, хотя являются логическим продолжением развивающегося стресса. Когда психотравмирующие обстоятельства давят, и мы ничего не можем изменить, к нам приходит чувство беспомощности. </w:t>
      </w:r>
      <w:proofErr w:type="gramStart"/>
      <w:r w:rsidRPr="008D1BB7">
        <w:rPr>
          <w:color w:val="000000"/>
        </w:rPr>
        <w:t>Мы пытаемся что-либо сделать, сосредотачиваем все свои возможности – психические ресурсы: мышление, установки, смыслы, планы, цели.</w:t>
      </w:r>
      <w:proofErr w:type="gramEnd"/>
      <w:r w:rsidRPr="008D1BB7">
        <w:rPr>
          <w:color w:val="000000"/>
        </w:rPr>
        <w:t xml:space="preserve"> И если не находим выхода, наступает состояние интеллектуально-эмоционального ступора.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4.      Симптом «тревоги и депрессии».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Симптом «загнанности в клетку» может перейти в тревожно-депрессивную симптоматику. Профессионал переживает личностную тревогу, разочарование в себе, в профессии или месте работы. Этот симптом является крайней точкой в формировании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I фазы «напряжения» при развитии эмоционального выгорания. </w:t>
      </w:r>
    </w:p>
    <w:p w:rsid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F2676">
        <w:rPr>
          <w:b/>
          <w:color w:val="000000"/>
          <w:u w:val="single"/>
        </w:rPr>
        <w:t>IIФаза</w:t>
      </w:r>
      <w:proofErr w:type="spellEnd"/>
      <w:r w:rsidRPr="000F2676">
        <w:rPr>
          <w:b/>
          <w:color w:val="000000"/>
          <w:u w:val="single"/>
        </w:rPr>
        <w:t xml:space="preserve"> «</w:t>
      </w:r>
      <w:proofErr w:type="spellStart"/>
      <w:r w:rsidRPr="000F2676">
        <w:rPr>
          <w:b/>
          <w:color w:val="000000"/>
          <w:u w:val="single"/>
        </w:rPr>
        <w:t>резистенции</w:t>
      </w:r>
      <w:proofErr w:type="spellEnd"/>
      <w:r w:rsidRPr="000F2676">
        <w:rPr>
          <w:b/>
          <w:color w:val="000000"/>
          <w:u w:val="single"/>
        </w:rPr>
        <w:t xml:space="preserve">» - вычленение этой фазы в </w:t>
      </w:r>
      <w:proofErr w:type="gramStart"/>
      <w:r w:rsidRPr="000F2676">
        <w:rPr>
          <w:b/>
          <w:color w:val="000000"/>
          <w:u w:val="single"/>
        </w:rPr>
        <w:t>самостоятельную</w:t>
      </w:r>
      <w:proofErr w:type="gramEnd"/>
      <w:r w:rsidRPr="000F2676">
        <w:rPr>
          <w:b/>
          <w:color w:val="000000"/>
          <w:u w:val="single"/>
        </w:rPr>
        <w:t xml:space="preserve"> весьма условно. 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Фактически сопротивление нарастающему стрессу начинается с момента появления напряжения. Человек стремится к психологическому комфорту и поэтому старается снизить давление внешних обстоятельств. Формирование защиты на этапе сопротивления происходит на фоне следующих явлений: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1.      Симптом «неадекватного избирательного эмоционального реагирования».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Несомненный признак «выгорания», когда профессионал перестает улавливать разницу между двумя принципиально отличающимися явлениями: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-       экономичное проявление эмоций и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-       неадекватное избирательное эмоциональное реагирование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В первом случае речь идет о полезном навыке взаимодействия с деловыми партнерами - подключать эмоции довольно ограниченного регистра и умеренной интенсивности: легкая улыбка, приветливый взгляд, мягкий, спокойный тон речи, сдержанные реакции на сильные раздражители, лаконичные формы выражения несогласия, отсутствие категоричности, грубости. При необходимости профессионал способен отнестись к подопечному или клиенту более эмоционально, с искренним сочувствием. Такой режим общения свидетельствует о высоком уровне профессионализма.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  Совсем иное дело, когда профессионал неадекватно «экономит» на эмоциях, ограничивает эмоциональную отдачу за счет выборочного реагирования на ситуации. Действует принцип «хочу или не хочу»: сочту нужным – уделю внимание подопечному, партнеру, будет настроение – откликнусь на его состояние и потребности. При всей неприемлемости такого стиля эмоционального поведения, он весьма распространен. Дело в том, что человеку чаще всего кажется, будто он поступает допустимым образом. Однако субъект общения или наблюдатель фиксирует иное – эмоциональную черствость, неучтивость, равнодушие.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 Неадекватное избирательное эмоциональное реагирование интерпретируется  партнерами как неуважение к их личности, т.е. переходит в плоскость нравственности.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2.      Симптом «эмоционально-нравственной дезориентации».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Он является логическим продолжением неадекватного реагирования в отношениях с деловым партнером. Профессионал не только осознает, что не проявляет должного эмоционального отношения к своему подопечному, он еще и оправдывается: «таким людям нельзя сочувствовать», «почему я должен за всех волноваться», «она еще и на шею сядет» и т.п.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   Подобные мысли и оценки говорят о том, что нравственные чувства социального работника остаются в стороне. Врач, социальный работник, учитель не имеет морального права делить подопечных на «хороших» и «плохих», на достойных и недостойных уважения. Истинный профессионализм – </w:t>
      </w:r>
      <w:proofErr w:type="spellStart"/>
      <w:r w:rsidRPr="008D1BB7">
        <w:rPr>
          <w:color w:val="000000"/>
        </w:rPr>
        <w:t>безоценочное</w:t>
      </w:r>
      <w:proofErr w:type="spellEnd"/>
      <w:r w:rsidRPr="008D1BB7">
        <w:rPr>
          <w:color w:val="000000"/>
        </w:rPr>
        <w:t xml:space="preserve"> отношение к людям, уважение к личности, какой бы она ни была, и выполнение своего профессионального долга.       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3.      Симптом «расширения сферы экономии эмоций».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lastRenderedPageBreak/>
        <w:t xml:space="preserve">Симптомы эмоционального  выгорания проявляются вне профессиональной деятельности – дома, в общении с приятелями, знакомыми. Случай известный: на работе вы до того устаете от контактов, разговоров, что вам не хочется общаться даже с </w:t>
      </w:r>
      <w:proofErr w:type="gramStart"/>
      <w:r w:rsidRPr="008D1BB7">
        <w:rPr>
          <w:color w:val="000000"/>
        </w:rPr>
        <w:t>близкими</w:t>
      </w:r>
      <w:proofErr w:type="gramEnd"/>
      <w:r w:rsidRPr="008D1BB7">
        <w:rPr>
          <w:color w:val="000000"/>
        </w:rPr>
        <w:t>. На работе вы еще держитесь, а дома замыкаетесь или вообще «рычите» на супруга и детей. Кстати, именно домашние часто становятся «жертвой» эмоционального выгорания.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>4.      Симптом «редукции профессиональных обязанностей».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Проявляется в попытке облегчить или сократить обязанности, которые требуют эмоциональных затрат. Подопечных обделяют элементарным вниманием.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proofErr w:type="gramStart"/>
      <w:r w:rsidRPr="000F2676">
        <w:rPr>
          <w:b/>
          <w:color w:val="000000"/>
          <w:u w:val="single"/>
        </w:rPr>
        <w:t>III</w:t>
      </w:r>
      <w:proofErr w:type="gramEnd"/>
      <w:r w:rsidRPr="000F2676">
        <w:rPr>
          <w:b/>
          <w:color w:val="000000"/>
          <w:u w:val="single"/>
        </w:rPr>
        <w:t>Фаза</w:t>
      </w:r>
      <w:proofErr w:type="spellEnd"/>
      <w:r w:rsidRPr="000F2676">
        <w:rPr>
          <w:b/>
          <w:color w:val="000000"/>
          <w:u w:val="single"/>
        </w:rPr>
        <w:t xml:space="preserve"> истощения</w:t>
      </w:r>
      <w:r w:rsidRPr="008D1BB7">
        <w:rPr>
          <w:color w:val="000000"/>
        </w:rPr>
        <w:t xml:space="preserve"> - характеризуется падением общего энергетического тонуса и ослаблением нервной системы. «Выгорание» становится неотъемлемым атрибутом личности.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676">
        <w:rPr>
          <w:color w:val="000000"/>
          <w:u w:val="single"/>
        </w:rPr>
        <w:t>Симптом «эмоционального дефицита»</w:t>
      </w:r>
      <w:proofErr w:type="gramStart"/>
      <w:r w:rsidRPr="000F2676">
        <w:rPr>
          <w:color w:val="000000"/>
          <w:u w:val="single"/>
        </w:rPr>
        <w:t>.</w:t>
      </w:r>
      <w:r w:rsidRPr="008D1BB7">
        <w:rPr>
          <w:color w:val="000000"/>
        </w:rPr>
        <w:t>К</w:t>
      </w:r>
      <w:proofErr w:type="gramEnd"/>
      <w:r w:rsidRPr="008D1BB7">
        <w:rPr>
          <w:color w:val="000000"/>
        </w:rPr>
        <w:t>  профессионалу приходит ощущение, что эмоционально он не может помогать своим клиентам, подопечным. Не в состоянии войти в их положение, соучаствовать и сопереживать. О том, что это ничто иное как эмоциональное выгорание, свидетельствует прошлое: раньше таких ощущений  не было, и личность переживает их появление. Появляется раздражительность, обиды, резкость, грубость.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676">
        <w:rPr>
          <w:color w:val="000000"/>
          <w:u w:val="single"/>
        </w:rPr>
        <w:t>Симптом «эмоциональной отстраненности».</w:t>
      </w:r>
      <w:r w:rsidRPr="008D1BB7">
        <w:rPr>
          <w:color w:val="000000"/>
        </w:rPr>
        <w:t> Человек постепенно научается работать как бездушный автомат. Он почти полностью исключает эмоции из сферы профессиональной деятельности. В других сферах он живет полнокровными эмоциями.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  Реагирование без чувств и эмоций - наиболее яркий симптом «выгорания». Он свидетельствует о профессиональной деформации личности и наносит ущерб субъекту общения.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  Подопечный может быть глубоко травмирован проявленным к нему безразличием. Особенно опасна демонстративная форма эмоциональной отстраненности, когда профессионал всем своим видом показывает: «наплевать на вас».  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F2676">
        <w:rPr>
          <w:color w:val="000000"/>
          <w:u w:val="single"/>
        </w:rPr>
        <w:t>Симптом личностной отстраненности, или деперсонализации</w:t>
      </w:r>
      <w:r w:rsidRPr="008D1BB7">
        <w:rPr>
          <w:color w:val="000000"/>
        </w:rPr>
        <w:t>.</w:t>
      </w:r>
      <w:r w:rsidR="008D1BB7">
        <w:rPr>
          <w:color w:val="000000"/>
        </w:rPr>
        <w:t xml:space="preserve"> </w:t>
      </w:r>
      <w:r w:rsidRPr="008D1BB7">
        <w:rPr>
          <w:color w:val="000000"/>
        </w:rPr>
        <w:t>Проявляется не только на работе, но и вне сферы профессиональной деятельности.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Метастазы «выгорания» проникают в систему ценностей личности. Возникает антигуманистический настрой. Личность утверждает, что работа с людьми не интересна, не доставляет удовлетворения, не представляет социальной ценности. В наиболее тяжелых формах «выгорания» личность рьяно защищает свою антигуманистическую философию: «ненавижу…», «презираю…», «взять бы автомат и всех…». В таких случаях «выгорание» смыкается с психопатологическими проявлениями личности, с </w:t>
      </w:r>
      <w:proofErr w:type="spellStart"/>
      <w:r w:rsidRPr="008D1BB7">
        <w:rPr>
          <w:color w:val="000000"/>
        </w:rPr>
        <w:t>неврозоподобными</w:t>
      </w:r>
      <w:proofErr w:type="spellEnd"/>
      <w:r w:rsidRPr="008D1BB7">
        <w:rPr>
          <w:color w:val="000000"/>
        </w:rPr>
        <w:t xml:space="preserve"> или психопатическими состояниями. Таким личностям противопоказана профессиональная работа с людьми.</w:t>
      </w:r>
    </w:p>
    <w:p w:rsidR="00440A10" w:rsidRPr="000F2676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F2676">
        <w:rPr>
          <w:color w:val="000000"/>
          <w:u w:val="single"/>
        </w:rPr>
        <w:t xml:space="preserve">4.     Симптом «психосоматических и </w:t>
      </w:r>
      <w:proofErr w:type="spellStart"/>
      <w:r w:rsidRPr="000F2676">
        <w:rPr>
          <w:color w:val="000000"/>
          <w:u w:val="single"/>
        </w:rPr>
        <w:t>психовегетативных</w:t>
      </w:r>
      <w:proofErr w:type="spellEnd"/>
      <w:r w:rsidRPr="000F2676">
        <w:rPr>
          <w:color w:val="000000"/>
          <w:u w:val="single"/>
        </w:rPr>
        <w:t>» нарушений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   Если с нравственностью у человека все нормально, он не может себе позволить «плевать» на людей, а «выгорание» продолжает нарастать – могут происходить отклонения в соматических или психических состояниях. Порой даже мысль о трудных больных, подопечных  вызывает плохое настроение, дурные ассоциации, чувство страха, неприятные ощущения в области сердца, сосудистые реакции, обострения хронических заболеваний.</w:t>
      </w:r>
    </w:p>
    <w:p w:rsidR="000F2676" w:rsidRDefault="000F2676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0F2676" w:rsidRPr="008D1BB7" w:rsidRDefault="000F2676" w:rsidP="000F267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О</w:t>
      </w:r>
      <w:r w:rsidRPr="008D1BB7">
        <w:rPr>
          <w:color w:val="000000"/>
        </w:rPr>
        <w:t xml:space="preserve">перируя смысловым содержанием и количественными показателями, подсчитанными для разных фаз формирования синдрома "выгорания", можно дать достаточно объемную характеристику личности и, что не менее важно, наметить индивидуальные меры профилактики и </w:t>
      </w:r>
      <w:proofErr w:type="spellStart"/>
      <w:r w:rsidRPr="008D1BB7">
        <w:rPr>
          <w:color w:val="000000"/>
        </w:rPr>
        <w:t>психокоррекции</w:t>
      </w:r>
      <w:proofErr w:type="spellEnd"/>
      <w:r w:rsidRPr="008D1BB7">
        <w:rPr>
          <w:color w:val="000000"/>
        </w:rPr>
        <w:t>. Освещаются следующие вопросы:</w:t>
      </w:r>
      <w:r w:rsidRPr="008D1BB7">
        <w:rPr>
          <w:color w:val="000000"/>
        </w:rPr>
        <w:br/>
        <w:t>- какие симптомы доминируют;</w:t>
      </w:r>
      <w:r w:rsidRPr="008D1BB7">
        <w:rPr>
          <w:color w:val="000000"/>
        </w:rPr>
        <w:br/>
        <w:t>- какими сложившимися и доминирующими симптомами сопровождается "истощение";</w:t>
      </w:r>
      <w:r w:rsidRPr="008D1BB7">
        <w:rPr>
          <w:color w:val="000000"/>
        </w:rPr>
        <w:br/>
        <w:t xml:space="preserve">- объяснимо ли "истощение" (если оно выявлено) факторами профессиональной деятельности, вошедшими в симптоматику "выгорания", или субъективными </w:t>
      </w:r>
      <w:proofErr w:type="gramStart"/>
      <w:r w:rsidRPr="008D1BB7">
        <w:rPr>
          <w:color w:val="000000"/>
        </w:rPr>
        <w:t>факторами</w:t>
      </w:r>
      <w:proofErr w:type="gramEnd"/>
      <w:r w:rsidRPr="008D1BB7">
        <w:rPr>
          <w:color w:val="000000"/>
        </w:rPr>
        <w:t>;</w:t>
      </w:r>
      <w:r w:rsidRPr="008D1BB7">
        <w:rPr>
          <w:color w:val="000000"/>
        </w:rPr>
        <w:br/>
        <w:t>- какой симптом (какие симптомы) более всего отягощают эмоциональное состояние личности;</w:t>
      </w:r>
      <w:r w:rsidRPr="008D1BB7">
        <w:rPr>
          <w:color w:val="000000"/>
        </w:rPr>
        <w:br/>
        <w:t>- в каких направлениях надо влиять на производственную обстановку, чтобы снизить нервное напряжение;</w:t>
      </w:r>
      <w:r w:rsidRPr="008D1BB7">
        <w:rPr>
          <w:color w:val="000000"/>
        </w:rPr>
        <w:br/>
        <w:t>- какие признаки и аспекты поведения самой личности подлежат коррекции, чтобы </w:t>
      </w:r>
      <w:hyperlink r:id="rId4" w:tgtFrame="_blank" w:history="1">
        <w:r w:rsidRPr="008D1BB7">
          <w:rPr>
            <w:rStyle w:val="a4"/>
            <w:color w:val="325683"/>
          </w:rPr>
          <w:t>эмоциональное "выгорание" </w:t>
        </w:r>
      </w:hyperlink>
      <w:r w:rsidRPr="008D1BB7">
        <w:rPr>
          <w:color w:val="000000"/>
        </w:rPr>
        <w:t>не наносило ущерба ей, профессиональной деятельности и партнерам.</w:t>
      </w:r>
    </w:p>
    <w:p w:rsidR="000F2676" w:rsidRDefault="000F2676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  <w:sectPr w:rsidR="000F2676" w:rsidSect="000F2676">
          <w:pgSz w:w="11906" w:h="16838"/>
          <w:pgMar w:top="284" w:right="284" w:bottom="284" w:left="284" w:header="708" w:footer="708" w:gutter="0"/>
          <w:cols w:space="708"/>
          <w:docGrid w:linePitch="360"/>
        </w:sectPr>
      </w:pP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lastRenderedPageBreak/>
        <w:t>ТЕКСТ ОПРОСНИКА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 Если вы являетесь профессионалом в какой-либо сфере взаимодействия с людьми, вам будет интересно увидеть, в какой степени у вас сформировалась психологическая защита в форме эмоционального выгорания. Читайте </w:t>
      </w:r>
      <w:proofErr w:type="spellStart"/>
      <w:r w:rsidRPr="008D1BB7">
        <w:rPr>
          <w:color w:val="000000"/>
        </w:rPr>
        <w:t>по-одному</w:t>
      </w:r>
      <w:proofErr w:type="spellEnd"/>
      <w:r w:rsidRPr="008D1BB7">
        <w:rPr>
          <w:color w:val="000000"/>
        </w:rPr>
        <w:t xml:space="preserve"> суждения и ставьте в бланке ответов «+», если Вы согласны с данным утверждением и «</w:t>
      </w:r>
      <w:proofErr w:type="gramStart"/>
      <w:r w:rsidRPr="008D1BB7">
        <w:rPr>
          <w:color w:val="000000"/>
        </w:rPr>
        <w:t>-»</w:t>
      </w:r>
      <w:proofErr w:type="gramEnd"/>
      <w:r w:rsidRPr="008D1BB7">
        <w:rPr>
          <w:color w:val="000000"/>
        </w:rPr>
        <w:t xml:space="preserve">, если нет. Примите во внимание, что, если в формулировках </w:t>
      </w:r>
      <w:proofErr w:type="spellStart"/>
      <w:r w:rsidRPr="008D1BB7">
        <w:rPr>
          <w:color w:val="000000"/>
        </w:rPr>
        <w:t>опросника</w:t>
      </w:r>
      <w:proofErr w:type="spellEnd"/>
      <w:r w:rsidRPr="008D1BB7">
        <w:rPr>
          <w:color w:val="000000"/>
        </w:rPr>
        <w:t xml:space="preserve"> идет речь о партнерах, то имеются в виду субъекты Вашей профессиональной деятельности - пациенты, клиенты, потребители, заказчики, учащиеся и другие люди, с которыми вы ежедневно работаете. 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> 1. Организационные недостатки на работе постоянно заставляют нервничать, переживать, напрягаться.</w:t>
      </w:r>
      <w:r w:rsidRPr="008D1BB7">
        <w:rPr>
          <w:color w:val="000000"/>
        </w:rPr>
        <w:br/>
        <w:t>2. Сегодня я доволен своей профессией не меньше, чем в начале карьеры.</w:t>
      </w:r>
      <w:r w:rsidRPr="008D1BB7">
        <w:rPr>
          <w:color w:val="000000"/>
        </w:rPr>
        <w:br/>
        <w:t>3. Я ошибся в выборе профессии или профиля деятельности (занимаю не свое место).</w:t>
      </w:r>
      <w:r w:rsidRPr="008D1BB7">
        <w:rPr>
          <w:color w:val="000000"/>
        </w:rPr>
        <w:br/>
        <w:t>4. Меня беспокоит то, что я стал хуже работать (менее продуктивно, качественно, медленнее).</w:t>
      </w:r>
      <w:r w:rsidRPr="008D1BB7">
        <w:rPr>
          <w:color w:val="000000"/>
        </w:rPr>
        <w:br/>
        <w:t>5. Теплота взаимодействия с партнерами очень зависит от моего настроения - хорошего или плохого.</w:t>
      </w:r>
      <w:r w:rsidRPr="008D1BB7">
        <w:rPr>
          <w:color w:val="000000"/>
        </w:rPr>
        <w:br/>
        <w:t>6. От меня как профессионала мало зависит благополучие партнеров.</w:t>
      </w:r>
      <w:r w:rsidRPr="008D1BB7">
        <w:rPr>
          <w:color w:val="000000"/>
        </w:rPr>
        <w:br/>
        <w:t>7. Когда я прихожу с работы домой, то некоторое время (часа 2-3) мне хочется побыть наедине, чтобы со мной никто не общался.</w:t>
      </w:r>
      <w:r w:rsidRPr="008D1BB7">
        <w:rPr>
          <w:color w:val="000000"/>
        </w:rPr>
        <w:br/>
        <w:t>8. Когда я чувствую усталость или напряжение, то стараюсь поскорее решить проблемы партнера (свернуть взаимодействие).</w:t>
      </w:r>
      <w:r w:rsidRPr="008D1BB7">
        <w:rPr>
          <w:color w:val="000000"/>
        </w:rPr>
        <w:br/>
        <w:t>9. Мне кажется, что эмоционально я не могу дать партнерам того, что требует профессиональный долг.</w:t>
      </w:r>
      <w:r w:rsidRPr="008D1BB7">
        <w:rPr>
          <w:color w:val="000000"/>
        </w:rPr>
        <w:br/>
        <w:t>10. Моя работа притупляет эмоции.</w:t>
      </w:r>
      <w:r w:rsidRPr="008D1BB7">
        <w:rPr>
          <w:color w:val="000000"/>
        </w:rPr>
        <w:br/>
        <w:t>11. Я откровенно устал от человеческих проблем, с которыми приходится иметь дело на работе.</w:t>
      </w:r>
      <w:r w:rsidRPr="008D1BB7">
        <w:rPr>
          <w:color w:val="000000"/>
        </w:rPr>
        <w:br/>
        <w:t>12. Бывает, я плохо засыпаю (сплю) из-за переживаний, связанных с работой.</w:t>
      </w:r>
      <w:r w:rsidRPr="008D1BB7">
        <w:rPr>
          <w:color w:val="000000"/>
        </w:rPr>
        <w:br/>
        <w:t>13. Взаимодействие с партнерами требует от меня большого напряжения.</w:t>
      </w:r>
      <w:r w:rsidRPr="008D1BB7">
        <w:rPr>
          <w:color w:val="000000"/>
        </w:rPr>
        <w:br/>
        <w:t>14. Работа с людьми приносит все меньше удовлетворения.</w:t>
      </w:r>
      <w:r w:rsidRPr="008D1BB7">
        <w:rPr>
          <w:color w:val="000000"/>
        </w:rPr>
        <w:br/>
        <w:t>15. Я бы сменил место работы, если бы представилась возможность.</w:t>
      </w:r>
      <w:r w:rsidRPr="008D1BB7">
        <w:rPr>
          <w:color w:val="000000"/>
        </w:rPr>
        <w:br/>
        <w:t>16. Меня часто расстраивает то, что я не могу должным образом оказать партнеру профессиональную поддержку, услугу, помощь.</w:t>
      </w:r>
      <w:r w:rsidRPr="008D1BB7">
        <w:rPr>
          <w:color w:val="000000"/>
        </w:rPr>
        <w:br/>
        <w:t>17. Мне всегда удается предотвратить влияние плохого настроения на деловые контакты.</w:t>
      </w:r>
      <w:r w:rsidRPr="008D1BB7">
        <w:rPr>
          <w:color w:val="000000"/>
        </w:rPr>
        <w:br/>
        <w:t>18. Меня очень огорчает, если что-то не ладится в отношениях с деловым партнером.</w:t>
      </w:r>
      <w:r w:rsidRPr="008D1BB7">
        <w:rPr>
          <w:color w:val="000000"/>
        </w:rPr>
        <w:br/>
        <w:t>19. Я настолько устаю на работе, что дома стараюсь общаться как можно меньше.</w:t>
      </w:r>
      <w:r w:rsidRPr="008D1BB7">
        <w:rPr>
          <w:color w:val="000000"/>
        </w:rPr>
        <w:br/>
        <w:t>20. Из-за нехватки времени, усталости или напряжения часто уделяю внимание партнеру меньше, чем положено.</w:t>
      </w:r>
      <w:r w:rsidRPr="008D1BB7">
        <w:rPr>
          <w:color w:val="000000"/>
        </w:rPr>
        <w:br/>
        <w:t>21. Иногда самые обычные ситуации общения на работе вызывают раздражение.</w:t>
      </w:r>
      <w:r w:rsidRPr="008D1BB7">
        <w:rPr>
          <w:color w:val="000000"/>
        </w:rPr>
        <w:br/>
        <w:t>22. Я спокойно воспринимаю обоснованные претензии партнеров.</w:t>
      </w:r>
      <w:r w:rsidRPr="008D1BB7">
        <w:rPr>
          <w:color w:val="000000"/>
        </w:rPr>
        <w:br/>
        <w:t>23. Общение с партнерами побудило меня сторониться людей.</w:t>
      </w:r>
      <w:r w:rsidRPr="008D1BB7">
        <w:rPr>
          <w:color w:val="000000"/>
        </w:rPr>
        <w:br/>
        <w:t>24. При воспоминании о некоторых коллегах по работе или партнерах у меня портится настроение.</w:t>
      </w:r>
      <w:r w:rsidRPr="008D1BB7">
        <w:rPr>
          <w:color w:val="000000"/>
        </w:rPr>
        <w:br/>
        <w:t>25. Конфликты или разногласия с коллегами отнимают много сил и эмоций.</w:t>
      </w:r>
      <w:r w:rsidRPr="008D1BB7">
        <w:rPr>
          <w:color w:val="000000"/>
        </w:rPr>
        <w:br/>
        <w:t>26. Мне все труднее устанавливать или поддерживать контакты с деловыми партнерами.</w:t>
      </w:r>
      <w:r w:rsidRPr="008D1BB7">
        <w:rPr>
          <w:color w:val="000000"/>
        </w:rPr>
        <w:br/>
        <w:t>27. Обстановка на работе мне кажется очень трудной, сложной.</w:t>
      </w:r>
      <w:r w:rsidRPr="008D1BB7">
        <w:rPr>
          <w:color w:val="000000"/>
        </w:rPr>
        <w:br/>
        <w:t xml:space="preserve">28. У меня часто возникают тревожные ожидания, связанные с работой: что-то должно случиться, </w:t>
      </w:r>
      <w:proofErr w:type="gramStart"/>
      <w:r w:rsidRPr="008D1BB7">
        <w:rPr>
          <w:color w:val="000000"/>
        </w:rPr>
        <w:t>как бы не допустить</w:t>
      </w:r>
      <w:proofErr w:type="gramEnd"/>
      <w:r w:rsidRPr="008D1BB7">
        <w:rPr>
          <w:color w:val="000000"/>
        </w:rPr>
        <w:t xml:space="preserve"> ошибки, смогу ли сделать все, как надо, не сократят ли и т. п.</w:t>
      </w:r>
      <w:r w:rsidRPr="008D1BB7">
        <w:rPr>
          <w:color w:val="000000"/>
        </w:rPr>
        <w:br/>
        <w:t>29. Если партнер мне неприятен, я стараюсь ограничить время общения с ним или меньше уделять ему внимания.</w:t>
      </w:r>
      <w:r w:rsidRPr="008D1BB7">
        <w:rPr>
          <w:color w:val="000000"/>
        </w:rPr>
        <w:br/>
        <w:t>30. В общении на работе я придерживаюсь принципа: "не делай людям добра, не получишь зла".</w:t>
      </w:r>
      <w:r w:rsidRPr="008D1BB7">
        <w:rPr>
          <w:color w:val="000000"/>
        </w:rPr>
        <w:br/>
        <w:t>31. Я охотно рассказываю домашним о своей работе.</w:t>
      </w:r>
      <w:r w:rsidRPr="008D1BB7">
        <w:rPr>
          <w:color w:val="000000"/>
        </w:rPr>
        <w:br/>
        <w:t>32. Бывают дни, когда мое эмоциональное состояние плохо сказывается на результатах работы (меньше делаю, снижается качество, случаются конфликты).</w:t>
      </w:r>
      <w:r w:rsidRPr="008D1BB7">
        <w:rPr>
          <w:color w:val="000000"/>
        </w:rPr>
        <w:br/>
        <w:t>33. Порой я чувствую, что надо проявить к партнеру эмоциональную отзывчивость, но не могу.</w:t>
      </w:r>
      <w:r w:rsidRPr="008D1BB7">
        <w:rPr>
          <w:color w:val="000000"/>
        </w:rPr>
        <w:br/>
        <w:t>34. Я очень переживаю за свою работу.</w:t>
      </w:r>
      <w:r w:rsidRPr="008D1BB7">
        <w:rPr>
          <w:color w:val="000000"/>
        </w:rPr>
        <w:br/>
        <w:t>35. Партнерам по работе отдаешь внимания и заботы больше, чем получаешь от них признательности.</w:t>
      </w:r>
      <w:r w:rsidRPr="008D1BB7">
        <w:rPr>
          <w:color w:val="000000"/>
        </w:rPr>
        <w:br/>
        <w:t>36. При мысли о работе мне обычно становится не по себе: начинает колоть в области сердца, повышается давление, появляется головная боль.</w:t>
      </w:r>
      <w:r w:rsidRPr="008D1BB7">
        <w:rPr>
          <w:color w:val="000000"/>
        </w:rPr>
        <w:br/>
        <w:t>37. У меня хорошие (вполне удовлетворительные) отношения с непосредственным руководителем.</w:t>
      </w:r>
      <w:r w:rsidRPr="008D1BB7">
        <w:rPr>
          <w:color w:val="000000"/>
        </w:rPr>
        <w:br/>
        <w:t>38. Я часто радуюсь, видя, что моя работа приносит пользу людям.</w:t>
      </w:r>
      <w:r w:rsidRPr="008D1BB7">
        <w:rPr>
          <w:color w:val="000000"/>
        </w:rPr>
        <w:br/>
        <w:t>39. Последнее время (или как всегда) меня преследуют неудачи в работе.</w:t>
      </w:r>
      <w:r w:rsidRPr="008D1BB7">
        <w:rPr>
          <w:color w:val="000000"/>
        </w:rPr>
        <w:br/>
        <w:t>40. Некоторые стороны (факты) моей работы вызывают глубокое разочарование, повергают в уныние.</w:t>
      </w:r>
      <w:r w:rsidRPr="008D1BB7">
        <w:rPr>
          <w:color w:val="000000"/>
        </w:rPr>
        <w:br/>
        <w:t>41. Бывают дни, когда контакты с партнерами складываются хуже, чем обычно.</w:t>
      </w:r>
      <w:r w:rsidRPr="008D1BB7">
        <w:rPr>
          <w:color w:val="000000"/>
        </w:rPr>
        <w:br/>
        <w:t>42. Я разделяю деловых партнеров (субъектов деятельности) хуже, чем обычно.</w:t>
      </w:r>
      <w:r w:rsidRPr="008D1BB7">
        <w:rPr>
          <w:color w:val="000000"/>
        </w:rPr>
        <w:br/>
      </w:r>
      <w:r w:rsidRPr="008D1BB7">
        <w:rPr>
          <w:color w:val="000000"/>
        </w:rPr>
        <w:lastRenderedPageBreak/>
        <w:t>43. Усталость от работы приводит к тому, что я стараюсь сократить общение с друзьями и знакомыми.</w:t>
      </w:r>
      <w:r w:rsidRPr="008D1BB7">
        <w:rPr>
          <w:color w:val="000000"/>
        </w:rPr>
        <w:br/>
        <w:t>44. Я обычно проявляю интерес к личности партнера помимо того, что касается дела.</w:t>
      </w:r>
      <w:r w:rsidRPr="008D1BB7">
        <w:rPr>
          <w:color w:val="000000"/>
        </w:rPr>
        <w:br/>
        <w:t>45. Обычно я прихожу на работу отдохнувшим, со свежими силами, в хорошем настроении.</w:t>
      </w:r>
      <w:r w:rsidRPr="008D1BB7">
        <w:rPr>
          <w:color w:val="000000"/>
        </w:rPr>
        <w:br/>
        <w:t>46. Я иногда ловлю себя на том, что работаю с партнерами автоматически, без души.</w:t>
      </w:r>
      <w:r w:rsidRPr="008D1BB7">
        <w:rPr>
          <w:color w:val="000000"/>
        </w:rPr>
        <w:br/>
        <w:t>47. По работе встречаются настолько неприятные люди, что невольно желаешь им чего-нибудь плохого.</w:t>
      </w:r>
      <w:r w:rsidRPr="008D1BB7">
        <w:rPr>
          <w:color w:val="000000"/>
        </w:rPr>
        <w:br/>
        <w:t>48. После общения с неприятными партнерами у меня бывает ухудшение физического или психического самочувствия.</w:t>
      </w:r>
      <w:r w:rsidRPr="008D1BB7">
        <w:rPr>
          <w:color w:val="000000"/>
        </w:rPr>
        <w:br/>
        <w:t>49. На работе я испытываю постоянные физические или психологические перегрузки.</w:t>
      </w:r>
      <w:r w:rsidRPr="008D1BB7">
        <w:rPr>
          <w:color w:val="000000"/>
        </w:rPr>
        <w:br/>
        <w:t>50. Успехи в работе вдохновляют меня.</w:t>
      </w:r>
      <w:r w:rsidRPr="008D1BB7">
        <w:rPr>
          <w:color w:val="000000"/>
        </w:rPr>
        <w:br/>
        <w:t>51. Ситуация на работе, в которой я оказался, кажется безысходной (почти безысходной).</w:t>
      </w:r>
      <w:r w:rsidRPr="008D1BB7">
        <w:rPr>
          <w:color w:val="000000"/>
        </w:rPr>
        <w:br/>
        <w:t>52. Я потерял покой из-за работы.</w:t>
      </w:r>
      <w:r w:rsidRPr="008D1BB7">
        <w:rPr>
          <w:color w:val="000000"/>
        </w:rPr>
        <w:br/>
        <w:t>53. На протяжении последнего года была жалоба (были жалобы) в мой адрес со стороны партнера (ов).</w:t>
      </w:r>
      <w:r w:rsidRPr="008D1BB7">
        <w:rPr>
          <w:color w:val="000000"/>
        </w:rPr>
        <w:br/>
        <w:t>54. Мне удается беречь нервы благодаря тому, что многое из происходящего с партнерами я не принимаю близко к сердцу.</w:t>
      </w:r>
      <w:r w:rsidRPr="008D1BB7">
        <w:rPr>
          <w:color w:val="000000"/>
        </w:rPr>
        <w:br/>
        <w:t>55. Я часто с работы приношу домой отрицательные эмоции.</w:t>
      </w:r>
      <w:r w:rsidRPr="008D1BB7">
        <w:rPr>
          <w:color w:val="000000"/>
        </w:rPr>
        <w:br/>
        <w:t>56. Я часто работаю через силу.</w:t>
      </w:r>
      <w:r w:rsidRPr="008D1BB7">
        <w:rPr>
          <w:color w:val="000000"/>
        </w:rPr>
        <w:br/>
        <w:t>57. Прежде я был более отзывчивым и внимательным к партнерам, чем теперь.</w:t>
      </w:r>
      <w:r w:rsidRPr="008D1BB7">
        <w:rPr>
          <w:color w:val="000000"/>
        </w:rPr>
        <w:br/>
        <w:t xml:space="preserve">58. В работе с людьми руководствуюсь принципом: не </w:t>
      </w:r>
      <w:proofErr w:type="gramStart"/>
      <w:r w:rsidRPr="008D1BB7">
        <w:rPr>
          <w:color w:val="000000"/>
        </w:rPr>
        <w:t>трать нервы</w:t>
      </w:r>
      <w:proofErr w:type="gramEnd"/>
      <w:r w:rsidRPr="008D1BB7">
        <w:rPr>
          <w:color w:val="000000"/>
        </w:rPr>
        <w:t>, береги здоровье.</w:t>
      </w:r>
      <w:r w:rsidRPr="008D1BB7">
        <w:rPr>
          <w:color w:val="000000"/>
        </w:rPr>
        <w:br/>
        <w:t>59. Иногда иду на работу с тяжелым чувством: как все надоело, никого бы не видеть и не слышать.</w:t>
      </w:r>
      <w:r w:rsidRPr="008D1BB7">
        <w:rPr>
          <w:color w:val="000000"/>
        </w:rPr>
        <w:br/>
        <w:t>60. После напряженного рабочего дня я чувствую недомогание.</w:t>
      </w:r>
      <w:r w:rsidRPr="008D1BB7">
        <w:rPr>
          <w:color w:val="000000"/>
        </w:rPr>
        <w:br/>
        <w:t>61. Контингент партнеров, с которым я работаю, очень трудный.</w:t>
      </w:r>
      <w:r w:rsidRPr="008D1BB7">
        <w:rPr>
          <w:color w:val="000000"/>
        </w:rPr>
        <w:br/>
        <w:t>62. Иногда мне кажется, что результаты моей работы не стоят тех усилий, которые я затрачиваю.</w:t>
      </w:r>
      <w:r w:rsidRPr="008D1BB7">
        <w:rPr>
          <w:color w:val="000000"/>
        </w:rPr>
        <w:br/>
        <w:t>63. Если бы мне повезло с работой, я был бы более счастлив.</w:t>
      </w:r>
      <w:r w:rsidRPr="008D1BB7">
        <w:rPr>
          <w:color w:val="000000"/>
        </w:rPr>
        <w:br/>
        <w:t>64. Я в отчаянии из-за того, что на работе у меня серьезные проблемы.</w:t>
      </w:r>
      <w:r w:rsidRPr="008D1BB7">
        <w:rPr>
          <w:color w:val="000000"/>
        </w:rPr>
        <w:br/>
        <w:t>65. Иногда я поступаю со своими партнерами так, как не хотел бы, чтобы поступали со мной.</w:t>
      </w:r>
      <w:r w:rsidRPr="008D1BB7">
        <w:rPr>
          <w:color w:val="000000"/>
        </w:rPr>
        <w:br/>
        <w:t>66. Я осуждаю партнеров, которые рассчитывают на особое снисхождение, внимание.</w:t>
      </w:r>
      <w:r w:rsidRPr="008D1BB7">
        <w:rPr>
          <w:color w:val="000000"/>
        </w:rPr>
        <w:br/>
        <w:t xml:space="preserve">67. Чаще всего после рабочего дня у меня </w:t>
      </w:r>
      <w:proofErr w:type="gramStart"/>
      <w:r w:rsidRPr="008D1BB7">
        <w:rPr>
          <w:color w:val="000000"/>
        </w:rPr>
        <w:t>нет сил заниматься</w:t>
      </w:r>
      <w:proofErr w:type="gramEnd"/>
      <w:r w:rsidRPr="008D1BB7">
        <w:rPr>
          <w:color w:val="000000"/>
        </w:rPr>
        <w:t xml:space="preserve"> домашними делами.</w:t>
      </w:r>
      <w:r w:rsidRPr="008D1BB7">
        <w:rPr>
          <w:color w:val="000000"/>
        </w:rPr>
        <w:br/>
        <w:t>68. Обычно я тороплю время: скорей бы рабочий день кончился.</w:t>
      </w:r>
      <w:r w:rsidRPr="008D1BB7">
        <w:rPr>
          <w:color w:val="000000"/>
        </w:rPr>
        <w:br/>
        <w:t>69. Состояния, просьбы, потребности партнеров обычно меня искренне волнуют.</w:t>
      </w:r>
      <w:r w:rsidRPr="008D1BB7">
        <w:rPr>
          <w:color w:val="000000"/>
        </w:rPr>
        <w:br/>
        <w:t>70. Работая с людьми, я обычно как бы ставлю экран, защищающий от чужих страданий и отрицательных эмоций.</w:t>
      </w:r>
      <w:r w:rsidRPr="008D1BB7">
        <w:rPr>
          <w:color w:val="000000"/>
        </w:rPr>
        <w:br/>
        <w:t>71. Работа с людьми (партнерами) очень разочаровала меня.</w:t>
      </w:r>
      <w:r w:rsidRPr="008D1BB7">
        <w:rPr>
          <w:color w:val="000000"/>
        </w:rPr>
        <w:br/>
        <w:t>72. Чтобы восстановить силы, я часто принимаю лекарства.</w:t>
      </w:r>
      <w:r w:rsidRPr="008D1BB7">
        <w:rPr>
          <w:color w:val="000000"/>
        </w:rPr>
        <w:br/>
        <w:t>73. Как правило, мой рабочий день проходит спокойно и легко.</w:t>
      </w:r>
      <w:r w:rsidRPr="008D1BB7">
        <w:rPr>
          <w:color w:val="000000"/>
        </w:rPr>
        <w:br/>
        <w:t>74. Мои требования к выполняемой работе выше, чем то, чего я достигаю в силу обстоятельств.</w:t>
      </w:r>
      <w:r w:rsidRPr="008D1BB7">
        <w:rPr>
          <w:color w:val="000000"/>
        </w:rPr>
        <w:br/>
        <w:t>75. Моя карьера сложилась удачно.</w:t>
      </w:r>
      <w:r w:rsidRPr="008D1BB7">
        <w:rPr>
          <w:color w:val="000000"/>
        </w:rPr>
        <w:br/>
        <w:t>76. Я очень нервничаю из-за всего, что связано с работой.</w:t>
      </w:r>
      <w:r w:rsidRPr="008D1BB7">
        <w:rPr>
          <w:color w:val="000000"/>
        </w:rPr>
        <w:br/>
        <w:t xml:space="preserve">77. Некоторых из своих постоянных партнеров я не </w:t>
      </w:r>
      <w:proofErr w:type="gramStart"/>
      <w:r w:rsidRPr="008D1BB7">
        <w:rPr>
          <w:color w:val="000000"/>
        </w:rPr>
        <w:t>хотел</w:t>
      </w:r>
      <w:proofErr w:type="gramEnd"/>
      <w:r w:rsidRPr="008D1BB7">
        <w:rPr>
          <w:color w:val="000000"/>
        </w:rPr>
        <w:t xml:space="preserve"> бы видеть и слышать.</w:t>
      </w:r>
      <w:r w:rsidRPr="008D1BB7">
        <w:rPr>
          <w:color w:val="000000"/>
        </w:rPr>
        <w:br/>
        <w:t>78. Я одобряю коллег, которые полностью посвящают себя людям (партнерам), забывая о собственных интересах.</w:t>
      </w:r>
      <w:r w:rsidRPr="008D1BB7">
        <w:rPr>
          <w:color w:val="000000"/>
        </w:rPr>
        <w:br/>
        <w:t>79. Моя усталость на работе обычно мало сказывается (никак не сказывается) в общении с домашними и друзьями.</w:t>
      </w:r>
      <w:r w:rsidRPr="008D1BB7">
        <w:rPr>
          <w:color w:val="000000"/>
        </w:rPr>
        <w:br/>
        <w:t>80. Если предоставляется случай, я уделяю партнеру меньше внимания, но так, чтобы он этого не заметил.</w:t>
      </w:r>
      <w:r w:rsidRPr="008D1BB7">
        <w:rPr>
          <w:color w:val="000000"/>
        </w:rPr>
        <w:br/>
        <w:t>81. Меня часто подводят нервы в общении с людьми на работе.</w:t>
      </w:r>
      <w:r w:rsidRPr="008D1BB7">
        <w:rPr>
          <w:color w:val="000000"/>
        </w:rPr>
        <w:br/>
        <w:t xml:space="preserve">82. Ко всему (почти ко всему), что </w:t>
      </w:r>
      <w:proofErr w:type="gramStart"/>
      <w:r w:rsidRPr="008D1BB7">
        <w:rPr>
          <w:color w:val="000000"/>
        </w:rPr>
        <w:t>происходит на работе я утратил</w:t>
      </w:r>
      <w:proofErr w:type="gramEnd"/>
      <w:r w:rsidRPr="008D1BB7">
        <w:rPr>
          <w:color w:val="000000"/>
        </w:rPr>
        <w:t xml:space="preserve"> интерес, живое чувство.</w:t>
      </w:r>
      <w:r w:rsidRPr="008D1BB7">
        <w:rPr>
          <w:color w:val="000000"/>
        </w:rPr>
        <w:br/>
        <w:t>83. Работа с людьми плохо повлияла на меня как профессионала - обозлила, сделала нервным, притупила эмоции.</w:t>
      </w:r>
      <w:r w:rsidRPr="008D1BB7">
        <w:rPr>
          <w:color w:val="000000"/>
        </w:rPr>
        <w:br/>
        <w:t>84. Работа с людьми явно подрывает мое здоровье.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ОБРАБОТКА ДАННЫХ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Каждый вариант ответа предварительно оценен компетентными судьями тем или иным числом баллов - указывается в "ключе" рядом с номером суждения в скобках. Это сделано потому, что признаки, включенные в симптом, имеют разное значение в определении его тяжести. Максимальную оценку - 10 баллов получил от судей признак, наиболее показательный для симптома. </w:t>
      </w:r>
      <w:r w:rsidRPr="008D1BB7">
        <w:rPr>
          <w:color w:val="000000"/>
        </w:rPr>
        <w:br/>
        <w:t> В соответствии с "ключом" осуществляются следующие подсчеты: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1) определяется сумма баллов раздельно для каждого из 12 симптомов "выгорания",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2) подсчитывается сумма показателей симптомов для каждой из 3-х фаз формирования "выгорания",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>"НАПРЯЖЕНИЕ"</w:t>
      </w:r>
      <w:r w:rsidRPr="008D1BB7">
        <w:rPr>
          <w:color w:val="000000"/>
        </w:rPr>
        <w:br/>
      </w:r>
      <w:r w:rsidRPr="008D1BB7">
        <w:rPr>
          <w:color w:val="000000"/>
        </w:rPr>
        <w:lastRenderedPageBreak/>
        <w:t>1. Переживание психотравмирующих обстоятельств:</w:t>
      </w:r>
      <w:r w:rsidRPr="008D1BB7">
        <w:rPr>
          <w:color w:val="000000"/>
        </w:rPr>
        <w:br/>
        <w:t>1 (2), 13 (3), 25 (2), -37 (3), 49 (10), 61 (5), -73 (5)</w:t>
      </w:r>
      <w:r w:rsidRPr="008D1BB7">
        <w:rPr>
          <w:color w:val="000000"/>
        </w:rPr>
        <w:br/>
        <w:t>2. Неудовлетворенность собой:</w:t>
      </w:r>
      <w:r w:rsidRPr="008D1BB7">
        <w:rPr>
          <w:color w:val="000000"/>
        </w:rPr>
        <w:br/>
        <w:t>-2 (3), 14 (2), 26 (2), -38 (10), -50 (5), 62 (5), 74 (3)</w:t>
      </w:r>
      <w:r w:rsidRPr="008D1BB7">
        <w:rPr>
          <w:color w:val="000000"/>
        </w:rPr>
        <w:br/>
        <w:t>3. " Загнанность в клетку":</w:t>
      </w:r>
      <w:r w:rsidRPr="008D1BB7">
        <w:rPr>
          <w:color w:val="000000"/>
        </w:rPr>
        <w:br/>
        <w:t>3 (10), 15 (5), 27 (2), 39 (2), 51 (5), 63 (1), -75 (5)</w:t>
      </w:r>
      <w:r w:rsidRPr="008D1BB7">
        <w:rPr>
          <w:color w:val="000000"/>
        </w:rPr>
        <w:br/>
        <w:t>4. Тревога и депрессия:</w:t>
      </w:r>
      <w:r w:rsidRPr="008D1BB7">
        <w:rPr>
          <w:color w:val="000000"/>
        </w:rPr>
        <w:br/>
        <w:t>  4 (2). 16 (3), 28 (5), 40 (5), 52 (10), 64 (2), 76 (3)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>"РЕЗИСТЕНЦИЯ"</w:t>
      </w:r>
      <w:r w:rsidRPr="008D1BB7">
        <w:rPr>
          <w:color w:val="000000"/>
        </w:rPr>
        <w:br/>
        <w:t>1. Неадекватное избирательное эмоциональное реагирование:</w:t>
      </w:r>
      <w:r w:rsidRPr="008D1BB7">
        <w:rPr>
          <w:color w:val="000000"/>
        </w:rPr>
        <w:br/>
        <w:t>5 (5), -17 (3), 29 (10). 41 (2), 53 (2), 65 (3), 77 (5)</w:t>
      </w:r>
      <w:r w:rsidRPr="008D1BB7">
        <w:rPr>
          <w:color w:val="000000"/>
        </w:rPr>
        <w:br/>
        <w:t>2. Эмоционально-нравственная дезориентация:</w:t>
      </w:r>
      <w:r w:rsidRPr="008D1BB7">
        <w:rPr>
          <w:color w:val="000000"/>
        </w:rPr>
        <w:br/>
        <w:t>6 (10), -18 (3), 30 (3), ' 42 (5), 54 (2), 66 (2), -78 (5)</w:t>
      </w:r>
      <w:r w:rsidRPr="008D1BB7">
        <w:rPr>
          <w:color w:val="000000"/>
        </w:rPr>
        <w:br/>
        <w:t>3. Расширение сферы экономии эмоций:</w:t>
      </w:r>
      <w:r w:rsidRPr="008D1BB7">
        <w:rPr>
          <w:color w:val="000000"/>
        </w:rPr>
        <w:br/>
        <w:t>7 (2), 19 (10), -31 (2), 43 (5), 55 (3), 67 (3), -79 (5)</w:t>
      </w:r>
      <w:r w:rsidRPr="008D1BB7">
        <w:rPr>
          <w:color w:val="000000"/>
        </w:rPr>
        <w:br/>
        <w:t>4. Редукция профессиональных обязанностей:</w:t>
      </w:r>
      <w:r w:rsidRPr="008D1BB7">
        <w:rPr>
          <w:color w:val="000000"/>
        </w:rPr>
        <w:br/>
        <w:t>8 (5), 20 (5), 32 (2), -44 (2), 56 (3), 68 (3), 80 (10)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>"ИСТОЩЕНИЕ"</w:t>
      </w:r>
      <w:r w:rsidRPr="008D1BB7">
        <w:rPr>
          <w:color w:val="000000"/>
        </w:rPr>
        <w:br/>
        <w:t>1. Эмоциональный дефицит:</w:t>
      </w:r>
      <w:r w:rsidRPr="008D1BB7">
        <w:rPr>
          <w:color w:val="000000"/>
        </w:rPr>
        <w:br/>
        <w:t>9 (3), 21 (2), 33 (5), -45 (5), 57 (3), -69 (10), 81 (2)</w:t>
      </w:r>
      <w:r w:rsidRPr="008D1BB7">
        <w:rPr>
          <w:color w:val="000000"/>
        </w:rPr>
        <w:br/>
        <w:t>2. Эмоциональная отстраненность:</w:t>
      </w:r>
      <w:r w:rsidRPr="008D1BB7">
        <w:rPr>
          <w:color w:val="000000"/>
        </w:rPr>
        <w:br/>
        <w:t>10 (2), 22 (3), -34 (2), 46 (3), 58 (5), 70 (5), 82 (10)</w:t>
      </w:r>
      <w:r w:rsidRPr="008D1BB7">
        <w:rPr>
          <w:color w:val="000000"/>
        </w:rPr>
        <w:br/>
        <w:t>3. Личностная отстраненность (деперсонализация):</w:t>
      </w:r>
      <w:r w:rsidRPr="008D1BB7">
        <w:rPr>
          <w:color w:val="000000"/>
        </w:rPr>
        <w:br/>
        <w:t>11 (5), 23 (3). 35 (3), 47 (5), 59 (5), 71 (2), 83 (10)</w:t>
      </w:r>
      <w:r w:rsidRPr="008D1BB7">
        <w:rPr>
          <w:color w:val="000000"/>
        </w:rPr>
        <w:br/>
        <w:t xml:space="preserve">4. Психосоматические и </w:t>
      </w:r>
      <w:proofErr w:type="spellStart"/>
      <w:r w:rsidRPr="008D1BB7">
        <w:rPr>
          <w:color w:val="000000"/>
        </w:rPr>
        <w:t>психовегетативные</w:t>
      </w:r>
      <w:proofErr w:type="spellEnd"/>
      <w:r w:rsidRPr="008D1BB7">
        <w:rPr>
          <w:color w:val="000000"/>
        </w:rPr>
        <w:t xml:space="preserve"> нарушения:</w:t>
      </w:r>
      <w:r w:rsidRPr="008D1BB7">
        <w:rPr>
          <w:color w:val="000000"/>
        </w:rPr>
        <w:br/>
        <w:t>12 (3), 24 (2), 36 (5), 48 (3), 60 (2), 72 (10), 84 (5)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>ИНТЕРПРЕТАЦИЯ РЕЗУЛЬТАТОВ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 Предложенная методика дает подробную картину синдрома "эмоционального выгорания". 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Определение выраженности симптомов.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Показатель выраженности каждого симптома колеблется в пределах от 0 до 30 баллов: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9 и менее баллов - не сложившийся симптом,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10-15 баллов - складывающийся симптом,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>16 и более - сложившийся.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Симптомы с показателями 20 и более баллов относятся </w:t>
      </w:r>
      <w:proofErr w:type="gramStart"/>
      <w:r w:rsidRPr="008D1BB7">
        <w:rPr>
          <w:color w:val="000000"/>
        </w:rPr>
        <w:t>к</w:t>
      </w:r>
      <w:proofErr w:type="gramEnd"/>
      <w:r w:rsidRPr="008D1BB7">
        <w:rPr>
          <w:color w:val="000000"/>
        </w:rPr>
        <w:t xml:space="preserve"> доминирующим в фазе или во всем синдроме "эмоционального выгорания".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Методика позволяет увидеть ведущие симптомы " выгорания". </w:t>
      </w:r>
      <w:proofErr w:type="gramStart"/>
      <w:r w:rsidRPr="008D1BB7">
        <w:rPr>
          <w:color w:val="000000"/>
        </w:rPr>
        <w:t>Существенно важно</w:t>
      </w:r>
      <w:proofErr w:type="gramEnd"/>
      <w:r w:rsidRPr="008D1BB7">
        <w:rPr>
          <w:color w:val="000000"/>
        </w:rPr>
        <w:t xml:space="preserve"> отметить, к какой фазе формирования стресса относятся доминирующие симптомы и в какой фазе их наибольшее число. 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Определение </w:t>
      </w:r>
      <w:proofErr w:type="spellStart"/>
      <w:r w:rsidRPr="008D1BB7">
        <w:rPr>
          <w:color w:val="000000"/>
        </w:rPr>
        <w:t>сформированности</w:t>
      </w:r>
      <w:proofErr w:type="spellEnd"/>
      <w:r w:rsidRPr="008D1BB7">
        <w:rPr>
          <w:color w:val="000000"/>
        </w:rPr>
        <w:t xml:space="preserve"> фаз развития стресса.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t xml:space="preserve">В каждой из фаз оценка возможна в пределах от 0 до 120 баллов. Однако сопоставление баллов, полученных для фаз, не правомерно, ибо не свидетельствует об их относительной </w:t>
      </w:r>
      <w:proofErr w:type="gramStart"/>
      <w:r w:rsidRPr="008D1BB7">
        <w:rPr>
          <w:color w:val="000000"/>
        </w:rPr>
        <w:t>роли</w:t>
      </w:r>
      <w:proofErr w:type="gramEnd"/>
      <w:r w:rsidRPr="008D1BB7">
        <w:rPr>
          <w:color w:val="000000"/>
        </w:rPr>
        <w:t xml:space="preserve"> или вкладе в синдром. Дело в том, что измеряемые в них явления </w:t>
      </w:r>
      <w:proofErr w:type="gramStart"/>
      <w:r w:rsidRPr="008D1BB7">
        <w:rPr>
          <w:color w:val="000000"/>
        </w:rPr>
        <w:t>существенно разные</w:t>
      </w:r>
      <w:proofErr w:type="gramEnd"/>
      <w:r w:rsidRPr="008D1BB7">
        <w:rPr>
          <w:color w:val="000000"/>
        </w:rPr>
        <w:t xml:space="preserve"> - реакция на внешние и внутренние факторы, приемы психологической защиты, состояние нервной системы. По количественным показателям правомерно судить только о том, насколько каждая фаза сформировалась, какая фаза сформировалась в большей или меньшей степени: </w:t>
      </w:r>
      <w:r w:rsidRPr="008D1BB7">
        <w:rPr>
          <w:color w:val="000000"/>
        </w:rPr>
        <w:br/>
        <w:t>- 36 и менее баллов - фаза не сформировалась;</w:t>
      </w:r>
      <w:r w:rsidRPr="008D1BB7">
        <w:rPr>
          <w:color w:val="000000"/>
        </w:rPr>
        <w:br/>
        <w:t>- 37-60 баллов - фаза в стадии формирования;</w:t>
      </w:r>
      <w:r w:rsidRPr="008D1BB7">
        <w:rPr>
          <w:color w:val="000000"/>
        </w:rPr>
        <w:br/>
        <w:t>- 61 и более баллов - сформировавшаяся фаза.</w:t>
      </w:r>
    </w:p>
    <w:p w:rsidR="00440A10" w:rsidRPr="008D1BB7" w:rsidRDefault="00440A10" w:rsidP="008D1BB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1BB7">
        <w:rPr>
          <w:color w:val="000000"/>
        </w:rPr>
        <w:br/>
        <w:t xml:space="preserve">Оперируя смысловым содержанием и количественными показателями, подсчитанными для разных фаз формирования синдрома "выгорания", можно дать достаточно объемную характеристику личности и, что не менее важно, наметить индивидуальные меры профилактики и </w:t>
      </w:r>
      <w:proofErr w:type="spellStart"/>
      <w:r w:rsidRPr="008D1BB7">
        <w:rPr>
          <w:color w:val="000000"/>
        </w:rPr>
        <w:t>психокоррекции</w:t>
      </w:r>
      <w:proofErr w:type="spellEnd"/>
      <w:r w:rsidRPr="008D1BB7">
        <w:rPr>
          <w:color w:val="000000"/>
        </w:rPr>
        <w:t>. Освещаются следующие вопросы:</w:t>
      </w:r>
      <w:r w:rsidRPr="008D1BB7">
        <w:rPr>
          <w:color w:val="000000"/>
        </w:rPr>
        <w:br/>
        <w:t>- какие симптомы доминируют;</w:t>
      </w:r>
      <w:r w:rsidRPr="008D1BB7">
        <w:rPr>
          <w:color w:val="000000"/>
        </w:rPr>
        <w:br/>
        <w:t>- какими сложившимися и доминирующими симптомами сопровождается "истощение";</w:t>
      </w:r>
      <w:r w:rsidRPr="008D1BB7">
        <w:rPr>
          <w:color w:val="000000"/>
        </w:rPr>
        <w:br/>
        <w:t xml:space="preserve">- объяснимо ли "истощение" (если оно выявлено) факторами профессиональной деятельности, вошедшими в </w:t>
      </w:r>
      <w:r w:rsidRPr="008D1BB7">
        <w:rPr>
          <w:color w:val="000000"/>
        </w:rPr>
        <w:lastRenderedPageBreak/>
        <w:t xml:space="preserve">симптоматику "выгорания", или субъективными </w:t>
      </w:r>
      <w:proofErr w:type="gramStart"/>
      <w:r w:rsidRPr="008D1BB7">
        <w:rPr>
          <w:color w:val="000000"/>
        </w:rPr>
        <w:t>факторами</w:t>
      </w:r>
      <w:proofErr w:type="gramEnd"/>
      <w:r w:rsidRPr="008D1BB7">
        <w:rPr>
          <w:color w:val="000000"/>
        </w:rPr>
        <w:t>;</w:t>
      </w:r>
      <w:r w:rsidRPr="008D1BB7">
        <w:rPr>
          <w:color w:val="000000"/>
        </w:rPr>
        <w:br/>
        <w:t>- какой симптом (какие симптомы) более всего отягощают эмоциональное состояние личности;</w:t>
      </w:r>
      <w:r w:rsidRPr="008D1BB7">
        <w:rPr>
          <w:color w:val="000000"/>
        </w:rPr>
        <w:br/>
        <w:t>- в каких направлениях надо влиять на производственную обстановку, чтобы снизить нервное напряжение;</w:t>
      </w:r>
      <w:r w:rsidRPr="008D1BB7">
        <w:rPr>
          <w:color w:val="000000"/>
        </w:rPr>
        <w:br/>
        <w:t>- какие признаки и аспекты поведения самой личности подлежат коррекции, чтобы </w:t>
      </w:r>
      <w:hyperlink r:id="rId5" w:tgtFrame="_blank" w:history="1">
        <w:r w:rsidRPr="008D1BB7">
          <w:rPr>
            <w:rStyle w:val="a4"/>
            <w:color w:val="325683"/>
          </w:rPr>
          <w:t>эмоциональное "выгорание" </w:t>
        </w:r>
      </w:hyperlink>
      <w:r w:rsidRPr="008D1BB7">
        <w:rPr>
          <w:color w:val="000000"/>
        </w:rPr>
        <w:t>не наносило ущерба ей, профессиональной деятельности и партнерам.</w:t>
      </w:r>
    </w:p>
    <w:p w:rsidR="008C47A5" w:rsidRPr="008D1BB7" w:rsidRDefault="008C47A5" w:rsidP="008D1B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47A5" w:rsidRPr="008D1BB7" w:rsidSect="000F267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0A10"/>
    <w:rsid w:val="000F2676"/>
    <w:rsid w:val="00440A10"/>
    <w:rsid w:val="008C47A5"/>
    <w:rsid w:val="008D1BB7"/>
    <w:rsid w:val="00B23FDA"/>
    <w:rsid w:val="00EF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0A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17.ru/article/4204/" TargetMode="External"/><Relationship Id="rId4" Type="http://schemas.openxmlformats.org/officeDocument/2006/relationships/hyperlink" Target="https://www.b17.ru/article/4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2991</Words>
  <Characters>17050</Characters>
  <Application>Microsoft Office Word</Application>
  <DocSecurity>0</DocSecurity>
  <Lines>142</Lines>
  <Paragraphs>40</Paragraphs>
  <ScaleCrop>false</ScaleCrop>
  <Company>Grizli777</Company>
  <LinksUpToDate>false</LinksUpToDate>
  <CharactersWithSpaces>20001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7</cp:revision>
  <cp:lastPrinted>2022-03-29T13:57:00Z</cp:lastPrinted>
  <dcterms:created xsi:type="dcterms:W3CDTF">2022-03-28T11:41:00Z</dcterms:created>
  <dcterms:modified xsi:type="dcterms:W3CDTF">2022-03-29T13:58:00Z</dcterms:modified>
</cp:coreProperties>
</file>