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88.xml" ContentType="application/vnd.ms-office.activeX+xml"/>
  <Override PartName="/word/activeX/activeX99.xml" ContentType="application/vnd.ms-office.activeX+xml"/>
  <Override PartName="/word/activeX/activeX149.xml" ContentType="application/vnd.ms-office.activeX+xml"/>
  <Override PartName="/word/activeX/activeX59.xml" ContentType="application/vnd.ms-office.activeX+xml"/>
  <Override PartName="/word/activeX/activeX77.xml" ContentType="application/vnd.ms-office.activeX+xml"/>
  <Override PartName="/word/activeX/activeX109.xml" ContentType="application/vnd.ms-office.activeX+xml"/>
  <Override PartName="/word/activeX/activeX138.xml" ContentType="application/vnd.ms-office.activeX+xml"/>
  <Override PartName="/word/activeX/activeX156.xml" ContentType="application/vnd.ms-office.activeX+xml"/>
  <Override PartName="/word/activeX/activeX167.xml" ContentType="application/vnd.ms-office.activeX+xml"/>
  <Override PartName="/word/activeX/activeX4.xml" ContentType="application/vnd.ms-office.activeX+xml"/>
  <Override PartName="/word/activeX/activeX19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66.xml" ContentType="application/vnd.ms-office.activeX+xml"/>
  <Override PartName="/word/activeX/activeX84.xml" ContentType="application/vnd.ms-office.activeX+xml"/>
  <Override PartName="/word/activeX/activeX95.xml" ContentType="application/vnd.ms-office.activeX+xml"/>
  <Override PartName="/word/activeX/activeX116.xml" ContentType="application/vnd.ms-office.activeX+xml"/>
  <Override PartName="/word/activeX/activeX127.xml" ContentType="application/vnd.ms-office.activeX+xml"/>
  <Override PartName="/word/activeX/activeX145.xml" ContentType="application/vnd.ms-office.activeX+xml"/>
  <Override PartName="/word/activeX/activeX163.xml" ContentType="application/vnd.ms-office.activeX+xml"/>
  <Override PartName="/word/activeX/activeX174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6.xml" ContentType="application/vnd.ms-office.activeX+xml"/>
  <Override PartName="/word/activeX/activeX44.xml" ContentType="application/vnd.ms-office.activeX+xml"/>
  <Override PartName="/word/activeX/activeX55.xml" ContentType="application/vnd.ms-office.activeX+xml"/>
  <Override PartName="/word/activeX/activeX73.xml" ContentType="application/vnd.ms-office.activeX+xml"/>
  <Override PartName="/word/activeX/activeX91.xml" ContentType="application/vnd.ms-office.activeX+xml"/>
  <Override PartName="/word/activeX/activeX105.xml" ContentType="application/vnd.ms-office.activeX+xml"/>
  <Override PartName="/word/activeX/activeX134.xml" ContentType="application/vnd.ms-office.activeX+xml"/>
  <Override PartName="/word/activeX/activeX152.xml" ContentType="application/vnd.ms-office.activeX+xml"/>
  <Override PartName="/word/activeX/activeX15.xml" ContentType="application/vnd.ms-office.activeX+xml"/>
  <Override PartName="/word/activeX/activeX33.xml" ContentType="application/vnd.ms-office.activeX+xml"/>
  <Override PartName="/word/activeX/activeX62.xml" ContentType="application/vnd.ms-office.activeX+xml"/>
  <Override PartName="/word/activeX/activeX80.xml" ContentType="application/vnd.ms-office.activeX+xml"/>
  <Override PartName="/word/activeX/activeX112.xml" ContentType="application/vnd.ms-office.activeX+xml"/>
  <Override PartName="/word/activeX/activeX123.xml" ContentType="application/vnd.ms-office.activeX+xml"/>
  <Override PartName="/word/activeX/activeX141.xml" ContentType="application/vnd.ms-office.activeX+xml"/>
  <Override PartName="/word/activeX/activeX170.xml" ContentType="application/vnd.ms-office.activeX+xml"/>
  <Override PartName="/word/activeX/activeX22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101.xml" ContentType="application/vnd.ms-office.activeX+xml"/>
  <Override PartName="/word/activeX/activeX130.xml" ContentType="application/vnd.ms-office.activeX+xml"/>
  <Override PartName="/word/activeX/activeX11.xml" ContentType="application/vnd.ms-office.activeX+xml"/>
  <Override PartName="/word/activeX/activeX9.xml" ContentType="application/vnd.ms-office.activeX+xml"/>
  <Default Extension="bin" ContentType="application/vnd.ms-office.activeX"/>
  <Override PartName="/word/activeX/activeX89.xml" ContentType="application/vnd.ms-office.activeX+xml"/>
  <Override PartName="/word/activeX/activeX139.xml" ContentType="application/vnd.ms-office.activeX+xml"/>
  <Override PartName="/word/activeX/activeX168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67.xml" ContentType="application/vnd.ms-office.activeX+xml"/>
  <Override PartName="/word/activeX/activeX78.xml" ContentType="application/vnd.ms-office.activeX+xml"/>
  <Override PartName="/word/activeX/activeX96.xml" ContentType="application/vnd.ms-office.activeX+xml"/>
  <Override PartName="/word/activeX/activeX128.xml" ContentType="application/vnd.ms-office.activeX+xml"/>
  <Override PartName="/word/activeX/activeX157.xml" ContentType="application/vnd.ms-office.activeX+xml"/>
  <Override PartName="/word/activeX/activeX175.xml" ContentType="application/vnd.ms-office.activeX+xml"/>
  <Override PartName="/word/activeX/activeX38.xml" ContentType="application/vnd.ms-office.activeX+xml"/>
  <Override PartName="/word/activeX/activeX56.xml" ContentType="application/vnd.ms-office.activeX+xml"/>
  <Override PartName="/word/activeX/activeX85.xml" ContentType="application/vnd.ms-office.activeX+xml"/>
  <Override PartName="/word/activeX/activeX117.xml" ContentType="application/vnd.ms-office.activeX+xml"/>
  <Override PartName="/word/activeX/activeX135.xml" ContentType="application/vnd.ms-office.activeX+xml"/>
  <Override PartName="/word/activeX/activeX146.xml" ContentType="application/vnd.ms-office.activeX+xml"/>
  <Override PartName="/word/activeX/activeX164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45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92.xml" ContentType="application/vnd.ms-office.activeX+xml"/>
  <Override PartName="/word/activeX/activeX106.xml" ContentType="application/vnd.ms-office.activeX+xml"/>
  <Override PartName="/word/activeX/activeX124.xml" ContentType="application/vnd.ms-office.activeX+xml"/>
  <Override PartName="/word/activeX/activeX142.xml" ContentType="application/vnd.ms-office.activeX+xml"/>
  <Override PartName="/word/activeX/activeX153.xml" ContentType="application/vnd.ms-office.activeX+xml"/>
  <Override PartName="/word/activeX/activeX171.xml" ContentType="application/vnd.ms-office.activeX+xml"/>
  <Override PartName="/docProps/app.xml" ContentType="application/vnd.openxmlformats-officedocument.extended-properties+xml"/>
  <Override PartName="/word/activeX/activeX34.xml" ContentType="application/vnd.ms-office.activeX+xml"/>
  <Override PartName="/word/activeX/activeX52.xml" ContentType="application/vnd.ms-office.activeX+xml"/>
  <Override PartName="/word/activeX/activeX81.xml" ContentType="application/vnd.ms-office.activeX+xml"/>
  <Override PartName="/word/activeX/activeX113.xml" ContentType="application/vnd.ms-office.activeX+xml"/>
  <Override PartName="/word/activeX/activeX131.xml" ContentType="application/vnd.ms-office.activeX+xml"/>
  <Override PartName="/word/activeX/activeX160.xml" ContentType="application/vnd.ms-office.activeX+xml"/>
  <Override PartName="/word/activeX/activeX12.xml" ContentType="application/vnd.ms-office.activeX+xml"/>
  <Override PartName="/word/activeX/activeX23.xml" ContentType="application/vnd.ms-office.activeX+xml"/>
  <Override PartName="/word/activeX/activeX41.xml" ContentType="application/vnd.ms-office.activeX+xml"/>
  <Override PartName="/word/activeX/activeX70.xml" ContentType="application/vnd.ms-office.activeX+xml"/>
  <Override PartName="/word/activeX/activeX102.xml" ContentType="application/vnd.ms-office.activeX+xml"/>
  <Override PartName="/word/activeX/activeX1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activeX/activeX79.xml" ContentType="application/vnd.ms-office.activeX+xml"/>
  <Override PartName="/word/activeX/activeX158.xml" ContentType="application/vnd.ms-office.activeX+xml"/>
  <Override PartName="/word/activeX/activeX169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68.xml" ContentType="application/vnd.ms-office.activeX+xml"/>
  <Override PartName="/word/activeX/activeX86.xml" ContentType="application/vnd.ms-office.activeX+xml"/>
  <Override PartName="/word/activeX/activeX97.xml" ContentType="application/vnd.ms-office.activeX+xml"/>
  <Override PartName="/word/activeX/activeX118.xml" ContentType="application/vnd.ms-office.activeX+xml"/>
  <Override PartName="/word/activeX/activeX129.xml" ContentType="application/vnd.ms-office.activeX+xml"/>
  <Override PartName="/word/activeX/activeX147.xml" ContentType="application/vnd.ms-office.activeX+xml"/>
  <Override PartName="/word/activeX/activeX165.xml" ContentType="application/vnd.ms-office.activeX+xml"/>
  <Override PartName="/word/activeX/activeX176.xml" ContentType="application/vnd.ms-office.activeX+xml"/>
  <Default Extension="wmf" ContentType="image/x-wmf"/>
  <Override PartName="/word/activeX/activeX28.xml" ContentType="application/vnd.ms-office.activeX+xml"/>
  <Override PartName="/word/activeX/activeX57.xml" ContentType="application/vnd.ms-office.activeX+xml"/>
  <Override PartName="/word/activeX/activeX75.xml" ContentType="application/vnd.ms-office.activeX+xml"/>
  <Override PartName="/word/activeX/activeX107.xml" ContentType="application/vnd.ms-office.activeX+xml"/>
  <Override PartName="/word/activeX/activeX136.xml" ContentType="application/vnd.ms-office.activeX+xml"/>
  <Override PartName="/word/activeX/activeX154.xml" ContentType="application/vnd.ms-office.activeX+xml"/>
  <Default Extension="rels" ContentType="application/vnd.openxmlformats-package.relationships+xml"/>
  <Override PartName="/word/activeX/activeX2.xml" ContentType="application/vnd.ms-office.activeX+xml"/>
  <Override PartName="/word/activeX/activeX17.xml" ContentType="application/vnd.ms-office.activeX+xml"/>
  <Override PartName="/word/activeX/activeX35.xml" ContentType="application/vnd.ms-office.activeX+xml"/>
  <Override PartName="/word/activeX/activeX46.xml" ContentType="application/vnd.ms-office.activeX+xml"/>
  <Override PartName="/word/activeX/activeX64.xml" ContentType="application/vnd.ms-office.activeX+xml"/>
  <Override PartName="/word/activeX/activeX82.xml" ContentType="application/vnd.ms-office.activeX+xml"/>
  <Override PartName="/word/activeX/activeX93.xml" ContentType="application/vnd.ms-office.activeX+xml"/>
  <Override PartName="/word/activeX/activeX114.xml" ContentType="application/vnd.ms-office.activeX+xml"/>
  <Override PartName="/word/activeX/activeX125.xml" ContentType="application/vnd.ms-office.activeX+xml"/>
  <Override PartName="/word/activeX/activeX143.xml" ContentType="application/vnd.ms-office.activeX+xml"/>
  <Override PartName="/word/activeX/activeX161.xml" ContentType="application/vnd.ms-office.activeX+xml"/>
  <Override PartName="/word/activeX/activeX172.xml" ContentType="application/vnd.ms-office.activeX+xml"/>
  <Override PartName="/word/activeX/activeX24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71.xml" ContentType="application/vnd.ms-office.activeX+xml"/>
  <Override PartName="/word/activeX/activeX103.xml" ContentType="application/vnd.ms-office.activeX+xml"/>
  <Override PartName="/word/activeX/activeX132.xml" ContentType="application/vnd.ms-office.activeX+xml"/>
  <Override PartName="/word/activeX/activeX150.xml" ContentType="application/vnd.ms-office.activeX+xml"/>
  <Override PartName="/word/activeX/activeX13.xml" ContentType="application/vnd.ms-office.activeX+xml"/>
  <Override PartName="/word/activeX/activeX31.xml" ContentType="application/vnd.ms-office.activeX+xml"/>
  <Override PartName="/word/activeX/activeX60.xml" ContentType="application/vnd.ms-office.activeX+xml"/>
  <Override PartName="/word/activeX/activeX110.xml" ContentType="application/vnd.ms-office.activeX+xml"/>
  <Override PartName="/word/activeX/activeX121.xml" ContentType="application/vnd.ms-office.activeX+xml"/>
  <Override PartName="/word/activeX/activeX20.xml" ContentType="application/vnd.ms-office.activeX+xml"/>
  <Override PartName="/word/activeX/activeX7.xml" ContentType="application/vnd.ms-office.activeX+xml"/>
  <Override PartName="/word/activeX/activeX98.xml" ContentType="application/vnd.ms-office.activeX+xml"/>
  <Override PartName="/word/activeX/activeX159.xml" ContentType="application/vnd.ms-office.activeX+xml"/>
  <Override PartName="/word/activeX/activeX58.xml" ContentType="application/vnd.ms-office.activeX+xml"/>
  <Override PartName="/word/activeX/activeX69.xml" ContentType="application/vnd.ms-office.activeX+xml"/>
  <Override PartName="/word/activeX/activeX87.xml" ContentType="application/vnd.ms-office.activeX+xml"/>
  <Override PartName="/word/activeX/activeX119.xml" ContentType="application/vnd.ms-office.activeX+xml"/>
  <Override PartName="/word/activeX/activeX137.xml" ContentType="application/vnd.ms-office.activeX+xml"/>
  <Override PartName="/word/activeX/activeX148.xml" ContentType="application/vnd.ms-office.activeX+xml"/>
  <Override PartName="/word/activeX/activeX166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47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94.xml" ContentType="application/vnd.ms-office.activeX+xml"/>
  <Override PartName="/word/activeX/activeX108.xml" ContentType="application/vnd.ms-office.activeX+xml"/>
  <Override PartName="/word/activeX/activeX126.xml" ContentType="application/vnd.ms-office.activeX+xml"/>
  <Override PartName="/word/activeX/activeX155.xml" ContentType="application/vnd.ms-office.activeX+xml"/>
  <Override PartName="/word/activeX/activeX173.xml" ContentType="application/vnd.ms-office.activeX+xml"/>
  <Default Extension="jpeg" ContentType="image/jpeg"/>
  <Override PartName="/word/activeX/activeX36.xml" ContentType="application/vnd.ms-office.activeX+xml"/>
  <Override PartName="/word/activeX/activeX54.xml" ContentType="application/vnd.ms-office.activeX+xml"/>
  <Override PartName="/word/activeX/activeX83.xml" ContentType="application/vnd.ms-office.activeX+xml"/>
  <Override PartName="/word/activeX/activeX115.xml" ContentType="application/vnd.ms-office.activeX+xml"/>
  <Override PartName="/word/activeX/activeX133.xml" ContentType="application/vnd.ms-office.activeX+xml"/>
  <Override PartName="/word/activeX/activeX144.xml" ContentType="application/vnd.ms-office.activeX+xml"/>
  <Override PartName="/word/activeX/activeX162.xml" ContentType="application/vnd.ms-office.activeX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43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90.xml" ContentType="application/vnd.ms-office.activeX+xml"/>
  <Override PartName="/word/activeX/activeX104.xml" ContentType="application/vnd.ms-office.activeX+xml"/>
  <Override PartName="/word/activeX/activeX122.xml" ContentType="application/vnd.ms-office.activeX+xml"/>
  <Override PartName="/word/activeX/activeX140.xml" ContentType="application/vnd.ms-office.activeX+xml"/>
  <Override PartName="/word/activeX/activeX151.xml" ContentType="application/vnd.ms-office.activeX+xml"/>
  <Override PartName="/word/activeX/activeX21.xml" ContentType="application/vnd.ms-office.activeX+xml"/>
  <Override PartName="/word/activeX/activeX32.xml" ContentType="application/vnd.ms-office.activeX+xml"/>
  <Override PartName="/word/activeX/activeX50.xml" ContentType="application/vnd.ms-office.activeX+xml"/>
  <Override PartName="/word/activeX/activeX111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00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FB6" w:rsidRPr="00214BB4" w:rsidRDefault="00022FB6" w:rsidP="00214BB4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Тест </w:t>
      </w:r>
      <w:proofErr w:type="spellStart"/>
      <w:r w:rsidRPr="00214BB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Леонгарда</w:t>
      </w:r>
      <w:proofErr w:type="spellEnd"/>
      <w:r w:rsidRPr="00214BB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 - определение типа личности</w:t>
      </w:r>
    </w:p>
    <w:p w:rsidR="00214BB4" w:rsidRDefault="00214BB4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sz w:val="24"/>
          <w:szCs w:val="24"/>
        </w:rPr>
        <w:t>Акцентуация характера по каждому типу диагностируется в случае превышения 12-балльного уровня.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sz w:val="24"/>
          <w:szCs w:val="24"/>
        </w:rPr>
        <w:t>Акцентуированные личности не являются психопатологическими, они просто характеризуются выделением ярких черт характера.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spellStart"/>
      <w:r w:rsidRPr="00214BB4">
        <w:rPr>
          <w:rFonts w:ascii="Times New Roman" w:eastAsia="Times New Roman" w:hAnsi="Times New Roman" w:cs="Times New Roman"/>
          <w:sz w:val="24"/>
          <w:szCs w:val="24"/>
        </w:rPr>
        <w:t>Гипертимы</w:t>
      </w:r>
      <w:proofErr w:type="spellEnd"/>
      <w:r w:rsidRPr="00214BB4">
        <w:rPr>
          <w:rFonts w:ascii="Times New Roman" w:eastAsia="Times New Roman" w:hAnsi="Times New Roman" w:cs="Times New Roman"/>
          <w:sz w:val="24"/>
          <w:szCs w:val="24"/>
        </w:rPr>
        <w:t>: 0 баллов.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proofErr w:type="gramStart"/>
      <w:r w:rsidRPr="00214BB4">
        <w:rPr>
          <w:rFonts w:ascii="Times New Roman" w:eastAsia="Times New Roman" w:hAnsi="Times New Roman" w:cs="Times New Roman"/>
          <w:sz w:val="24"/>
          <w:szCs w:val="24"/>
        </w:rPr>
        <w:t>Возбудимые</w:t>
      </w:r>
      <w:proofErr w:type="gramEnd"/>
      <w:r w:rsidRPr="00214BB4">
        <w:rPr>
          <w:rFonts w:ascii="Times New Roman" w:eastAsia="Times New Roman" w:hAnsi="Times New Roman" w:cs="Times New Roman"/>
          <w:sz w:val="24"/>
          <w:szCs w:val="24"/>
        </w:rPr>
        <w:t>: 0 баллов.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proofErr w:type="spellStart"/>
      <w:r w:rsidRPr="00214BB4">
        <w:rPr>
          <w:rFonts w:ascii="Times New Roman" w:eastAsia="Times New Roman" w:hAnsi="Times New Roman" w:cs="Times New Roman"/>
          <w:sz w:val="24"/>
          <w:szCs w:val="24"/>
        </w:rPr>
        <w:t>Эмотивные</w:t>
      </w:r>
      <w:proofErr w:type="spellEnd"/>
      <w:r w:rsidRPr="00214BB4">
        <w:rPr>
          <w:rFonts w:ascii="Times New Roman" w:eastAsia="Times New Roman" w:hAnsi="Times New Roman" w:cs="Times New Roman"/>
          <w:sz w:val="24"/>
          <w:szCs w:val="24"/>
        </w:rPr>
        <w:t>: 0 баллов.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proofErr w:type="gramStart"/>
      <w:r w:rsidRPr="00214BB4">
        <w:rPr>
          <w:rFonts w:ascii="Times New Roman" w:eastAsia="Times New Roman" w:hAnsi="Times New Roman" w:cs="Times New Roman"/>
          <w:sz w:val="24"/>
          <w:szCs w:val="24"/>
        </w:rPr>
        <w:t>Педантичные</w:t>
      </w:r>
      <w:proofErr w:type="gramEnd"/>
      <w:r w:rsidRPr="00214BB4">
        <w:rPr>
          <w:rFonts w:ascii="Times New Roman" w:eastAsia="Times New Roman" w:hAnsi="Times New Roman" w:cs="Times New Roman"/>
          <w:sz w:val="24"/>
          <w:szCs w:val="24"/>
        </w:rPr>
        <w:t>: 0 баллов.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proofErr w:type="gramStart"/>
      <w:r w:rsidRPr="00214BB4">
        <w:rPr>
          <w:rFonts w:ascii="Times New Roman" w:eastAsia="Times New Roman" w:hAnsi="Times New Roman" w:cs="Times New Roman"/>
          <w:sz w:val="24"/>
          <w:szCs w:val="24"/>
        </w:rPr>
        <w:t>Тревожные</w:t>
      </w:r>
      <w:proofErr w:type="gramEnd"/>
      <w:r w:rsidRPr="00214BB4">
        <w:rPr>
          <w:rFonts w:ascii="Times New Roman" w:eastAsia="Times New Roman" w:hAnsi="Times New Roman" w:cs="Times New Roman"/>
          <w:sz w:val="24"/>
          <w:szCs w:val="24"/>
        </w:rPr>
        <w:t>: 0 баллов.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proofErr w:type="spellStart"/>
      <w:r w:rsidRPr="00214BB4">
        <w:rPr>
          <w:rFonts w:ascii="Times New Roman" w:eastAsia="Times New Roman" w:hAnsi="Times New Roman" w:cs="Times New Roman"/>
          <w:sz w:val="24"/>
          <w:szCs w:val="24"/>
        </w:rPr>
        <w:t>Циклотимные</w:t>
      </w:r>
      <w:proofErr w:type="spellEnd"/>
      <w:r w:rsidRPr="00214BB4">
        <w:rPr>
          <w:rFonts w:ascii="Times New Roman" w:eastAsia="Times New Roman" w:hAnsi="Times New Roman" w:cs="Times New Roman"/>
          <w:sz w:val="24"/>
          <w:szCs w:val="24"/>
        </w:rPr>
        <w:t>: 0 баллов.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proofErr w:type="gramStart"/>
      <w:r w:rsidRPr="00214BB4">
        <w:rPr>
          <w:rFonts w:ascii="Times New Roman" w:eastAsia="Times New Roman" w:hAnsi="Times New Roman" w:cs="Times New Roman"/>
          <w:sz w:val="24"/>
          <w:szCs w:val="24"/>
        </w:rPr>
        <w:t>Демонстративные</w:t>
      </w:r>
      <w:proofErr w:type="gramEnd"/>
      <w:r w:rsidRPr="00214BB4">
        <w:rPr>
          <w:rFonts w:ascii="Times New Roman" w:eastAsia="Times New Roman" w:hAnsi="Times New Roman" w:cs="Times New Roman"/>
          <w:sz w:val="24"/>
          <w:szCs w:val="24"/>
        </w:rPr>
        <w:t>: 0 баллов.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8. </w:t>
      </w:r>
      <w:proofErr w:type="gramStart"/>
      <w:r w:rsidRPr="00214BB4">
        <w:rPr>
          <w:rFonts w:ascii="Times New Roman" w:eastAsia="Times New Roman" w:hAnsi="Times New Roman" w:cs="Times New Roman"/>
          <w:sz w:val="24"/>
          <w:szCs w:val="24"/>
        </w:rPr>
        <w:t>Неуравновешенные</w:t>
      </w:r>
      <w:proofErr w:type="gramEnd"/>
      <w:r w:rsidRPr="00214BB4">
        <w:rPr>
          <w:rFonts w:ascii="Times New Roman" w:eastAsia="Times New Roman" w:hAnsi="Times New Roman" w:cs="Times New Roman"/>
          <w:sz w:val="24"/>
          <w:szCs w:val="24"/>
        </w:rPr>
        <w:t>: 0 баллов.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proofErr w:type="spellStart"/>
      <w:r w:rsidRPr="00214BB4">
        <w:rPr>
          <w:rFonts w:ascii="Times New Roman" w:eastAsia="Times New Roman" w:hAnsi="Times New Roman" w:cs="Times New Roman"/>
          <w:sz w:val="24"/>
          <w:szCs w:val="24"/>
        </w:rPr>
        <w:t>Дистимные</w:t>
      </w:r>
      <w:proofErr w:type="spellEnd"/>
      <w:r w:rsidRPr="00214BB4">
        <w:rPr>
          <w:rFonts w:ascii="Times New Roman" w:eastAsia="Times New Roman" w:hAnsi="Times New Roman" w:cs="Times New Roman"/>
          <w:sz w:val="24"/>
          <w:szCs w:val="24"/>
        </w:rPr>
        <w:t>: 0 баллов.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10. </w:t>
      </w:r>
      <w:proofErr w:type="gramStart"/>
      <w:r w:rsidRPr="00214BB4">
        <w:rPr>
          <w:rFonts w:ascii="Times New Roman" w:eastAsia="Times New Roman" w:hAnsi="Times New Roman" w:cs="Times New Roman"/>
          <w:sz w:val="24"/>
          <w:szCs w:val="24"/>
        </w:rPr>
        <w:t>Экзальтированные</w:t>
      </w:r>
      <w:proofErr w:type="gramEnd"/>
      <w:r w:rsidRPr="00214BB4">
        <w:rPr>
          <w:rFonts w:ascii="Times New Roman" w:eastAsia="Times New Roman" w:hAnsi="Times New Roman" w:cs="Times New Roman"/>
          <w:sz w:val="24"/>
          <w:szCs w:val="24"/>
        </w:rPr>
        <w:t>: 0 баллов.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Гипертимический</w:t>
      </w:r>
      <w:proofErr w:type="spellEnd"/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тип.</w:t>
      </w:r>
      <w:r w:rsidRPr="00214BB4">
        <w:rPr>
          <w:rFonts w:ascii="Times New Roman" w:eastAsia="Times New Roman" w:hAnsi="Times New Roman" w:cs="Times New Roman"/>
          <w:sz w:val="24"/>
          <w:szCs w:val="24"/>
        </w:rPr>
        <w:t> Отличается почти всегда хорошим, даже слегка приподнятым, настроением, высоким жизненным тонусом, энергией, неудержимой активностью. Постоянно стремление к лидерству, притом неформальному. Хорошее чувство нового сочетается с неустойчивостью интересов, а большая общительность - с неразборчивостью в выборе знакомств. Легко осваивается в незнакомой обстановке. Плохо переносит одиночество, размеренный режим, однообразную обстановку, монотонный и требующий мелочной аккуратности труд, вынужденное безделье. Переоценка возможностей, оптимизм. Короткие вспышки раздражения являются следствием стремления подавить активность и лидерство окружающих. Самооценка обычно неплохая.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Возбудимый тип.</w:t>
      </w:r>
      <w:r w:rsidRPr="00214BB4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Pr="00214BB4">
        <w:rPr>
          <w:rFonts w:ascii="Times New Roman" w:eastAsia="Times New Roman" w:hAnsi="Times New Roman" w:cs="Times New Roman"/>
          <w:sz w:val="24"/>
          <w:szCs w:val="24"/>
        </w:rPr>
        <w:t>Повышенная раздражительность, несдержанность, агрессивность, угрюмость, "занудливость", но возможны льстивость, услужливость (как маскировка).</w:t>
      </w:r>
      <w:proofErr w:type="gramEnd"/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 Склонность к </w:t>
      </w:r>
      <w:proofErr w:type="gramStart"/>
      <w:r w:rsidRPr="00214BB4">
        <w:rPr>
          <w:rFonts w:ascii="Times New Roman" w:eastAsia="Times New Roman" w:hAnsi="Times New Roman" w:cs="Times New Roman"/>
          <w:sz w:val="24"/>
          <w:szCs w:val="24"/>
        </w:rPr>
        <w:t>хамству</w:t>
      </w:r>
      <w:proofErr w:type="gramEnd"/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 и нецензурной брани или молчаливости, замедленности в беседе. Активно и часто конфликтует.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Эмотивный</w:t>
      </w:r>
      <w:proofErr w:type="spellEnd"/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тип (эмоциональный).</w:t>
      </w:r>
      <w:r w:rsidRPr="00214BB4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Pr="00214BB4">
        <w:rPr>
          <w:rFonts w:ascii="Times New Roman" w:eastAsia="Times New Roman" w:hAnsi="Times New Roman" w:cs="Times New Roman"/>
          <w:sz w:val="24"/>
          <w:szCs w:val="24"/>
        </w:rPr>
        <w:t>Чрезмерная чувствительность, ранимость, глубоко переживает малейшие неприятности, излишне чувствителен к замечаниям, неудачам, поэтому у него чаще печальное настроение.</w:t>
      </w:r>
      <w:proofErr w:type="gramEnd"/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Педантичный тип.</w:t>
      </w: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 Высокие оценки говорят о ригидности, инертности психических процессов, о долгом переживании травмирующих событий. Выраженная занудливость в виде "переживания" подробностей, на службе </w:t>
      </w:r>
      <w:proofErr w:type="gramStart"/>
      <w:r w:rsidRPr="00214BB4">
        <w:rPr>
          <w:rFonts w:ascii="Times New Roman" w:eastAsia="Times New Roman" w:hAnsi="Times New Roman" w:cs="Times New Roman"/>
          <w:sz w:val="24"/>
          <w:szCs w:val="24"/>
        </w:rPr>
        <w:t>способен</w:t>
      </w:r>
      <w:proofErr w:type="gramEnd"/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 замучить посетителей формальными требованиями, изнуряет домашних чрезмерной аккуратностью.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Тревожный тип (психастенический).</w:t>
      </w:r>
      <w:r w:rsidRPr="00214BB4">
        <w:rPr>
          <w:rFonts w:ascii="Times New Roman" w:eastAsia="Times New Roman" w:hAnsi="Times New Roman" w:cs="Times New Roman"/>
          <w:sz w:val="24"/>
          <w:szCs w:val="24"/>
        </w:rPr>
        <w:t> Пониженный фон настроения, опасения за себя, близких, робость, неуверенность в себе, крайняя нерешительность, долго переживает неудачу, сомневается в своих действиях.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Циклотимический</w:t>
      </w:r>
      <w:proofErr w:type="spellEnd"/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тип.</w:t>
      </w: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 Смена </w:t>
      </w:r>
      <w:proofErr w:type="spellStart"/>
      <w:r w:rsidRPr="00214BB4">
        <w:rPr>
          <w:rFonts w:ascii="Times New Roman" w:eastAsia="Times New Roman" w:hAnsi="Times New Roman" w:cs="Times New Roman"/>
          <w:sz w:val="24"/>
          <w:szCs w:val="24"/>
        </w:rPr>
        <w:t>гипертимических</w:t>
      </w:r>
      <w:proofErr w:type="spellEnd"/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14BB4">
        <w:rPr>
          <w:rFonts w:ascii="Times New Roman" w:eastAsia="Times New Roman" w:hAnsi="Times New Roman" w:cs="Times New Roman"/>
          <w:sz w:val="24"/>
          <w:szCs w:val="24"/>
        </w:rPr>
        <w:t>дистимных</w:t>
      </w:r>
      <w:proofErr w:type="spellEnd"/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 фаз поведения. Общительность циклически меняется (высокая в период повышенного настроения и низкая в период подавленности).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Демонстративный тип.</w:t>
      </w:r>
      <w:r w:rsidRPr="00214BB4">
        <w:rPr>
          <w:rFonts w:ascii="Times New Roman" w:eastAsia="Times New Roman" w:hAnsi="Times New Roman" w:cs="Times New Roman"/>
          <w:sz w:val="24"/>
          <w:szCs w:val="24"/>
        </w:rPr>
        <w:t> Выражено стремление быть в центре внимания и добиваться своих целей любой ценой: слезы, обморок, скандалы, болезни, хвастовство, наряды, необычное увлечение, ложь. Легко забывает о своих неблаговидных поступках.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Неуравновешенный тип.</w:t>
      </w: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 Основная черта этого типа - чрезмерная стойкость эмоций, сочетающаяся со склонностью к формированию </w:t>
      </w:r>
      <w:proofErr w:type="spellStart"/>
      <w:r w:rsidRPr="00214BB4">
        <w:rPr>
          <w:rFonts w:ascii="Times New Roman" w:eastAsia="Times New Roman" w:hAnsi="Times New Roman" w:cs="Times New Roman"/>
          <w:sz w:val="24"/>
          <w:szCs w:val="24"/>
        </w:rPr>
        <w:t>сверхценных</w:t>
      </w:r>
      <w:proofErr w:type="spellEnd"/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 идей.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Дистимический</w:t>
      </w:r>
      <w:proofErr w:type="spellEnd"/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тип.</w:t>
      </w: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 Этот тип является противоположным </w:t>
      </w:r>
      <w:proofErr w:type="spellStart"/>
      <w:r w:rsidRPr="00214BB4">
        <w:rPr>
          <w:rFonts w:ascii="Times New Roman" w:eastAsia="Times New Roman" w:hAnsi="Times New Roman" w:cs="Times New Roman"/>
          <w:sz w:val="24"/>
          <w:szCs w:val="24"/>
        </w:rPr>
        <w:t>гипертимическому</w:t>
      </w:r>
      <w:proofErr w:type="spellEnd"/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 типу, характеризуется сниженным настроением, фиксацией на мрачных сторонах жизни, заторможенностью. При выраженности этой шкалы (18-24) балла читайте статью </w:t>
      </w:r>
      <w:hyperlink r:id="rId4" w:history="1">
        <w:r w:rsidRPr="00214BB4">
          <w:rPr>
            <w:rFonts w:ascii="Times New Roman" w:eastAsia="Times New Roman" w:hAnsi="Times New Roman" w:cs="Times New Roman"/>
            <w:sz w:val="24"/>
            <w:szCs w:val="24"/>
          </w:rPr>
          <w:t>депрессивная акцентуация личности</w:t>
        </w:r>
      </w:hyperlink>
      <w:r w:rsidRPr="00214BB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lastRenderedPageBreak/>
        <w:t>Экзальтированный тип (лабильный).</w:t>
      </w:r>
      <w:r w:rsidRPr="00214BB4">
        <w:rPr>
          <w:rFonts w:ascii="Times New Roman" w:eastAsia="Times New Roman" w:hAnsi="Times New Roman" w:cs="Times New Roman"/>
          <w:sz w:val="24"/>
          <w:szCs w:val="24"/>
        </w:rPr>
        <w:t> Лицам этого типа свойственен большой диапазон эмоциональных состояний, они легко приходят в восторг от радостных событий и в полное отчаяние от печальных. Очень изменчивое настроение, эмоции ярко выражены, повышенная отвлекаемость на внешние события, словоохотливость, влюбчивость.</w:t>
      </w: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b/>
          <w:bCs/>
          <w:sz w:val="24"/>
          <w:szCs w:val="24"/>
        </w:rPr>
        <w:t>При акцентуации 12 баллов и выше</w:t>
      </w:r>
      <w:r w:rsidRPr="00214BB4">
        <w:rPr>
          <w:rFonts w:ascii="Times New Roman" w:eastAsia="Times New Roman" w:hAnsi="Times New Roman" w:cs="Times New Roman"/>
          <w:sz w:val="24"/>
          <w:szCs w:val="24"/>
        </w:rPr>
        <w:t xml:space="preserve"> - рекомендуется пройти консультацию психотерапевта </w:t>
      </w:r>
    </w:p>
    <w:p w:rsidR="00022FB6" w:rsidRPr="00214BB4" w:rsidRDefault="00022FB6" w:rsidP="00214B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2FB6" w:rsidRPr="00214BB4" w:rsidRDefault="00022FB6" w:rsidP="00214B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sz w:val="24"/>
          <w:szCs w:val="24"/>
        </w:rPr>
        <w:t>Если Вы согласны с утверждением, выделите "Да", если не согласны - "Нет".</w:t>
      </w:r>
    </w:p>
    <w:p w:rsidR="00022FB6" w:rsidRPr="00214BB4" w:rsidRDefault="00022FB6" w:rsidP="00214BB4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vanish/>
          <w:sz w:val="24"/>
          <w:szCs w:val="24"/>
        </w:rPr>
        <w:t>Начало формы</w:t>
      </w:r>
    </w:p>
    <w:tbl>
      <w:tblPr>
        <w:tblW w:w="4950" w:type="pct"/>
        <w:tblBorders>
          <w:top w:val="single" w:sz="6" w:space="0" w:color="DDDDDD"/>
          <w:left w:val="single" w:sz="6" w:space="0" w:color="DDDDDD"/>
          <w:bottom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00"/>
        <w:gridCol w:w="7028"/>
        <w:gridCol w:w="1930"/>
      </w:tblGrid>
      <w:tr w:rsidR="00022FB6" w:rsidRPr="00214BB4" w:rsidTr="00022FB6">
        <w:trPr>
          <w:trHeight w:val="30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74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У Вас чаще весёлое и беззаботное настроение.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28" type="#_x0000_t75" style="width:20.4pt;height:18.35pt" o:ole="">
                  <v:imagedata r:id="rId5" o:title=""/>
                </v:shape>
                <w:control r:id="rId6" w:name="DefaultOcxName" w:shapeid="_x0000_i122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31" type="#_x0000_t75" style="width:20.4pt;height:18.35pt" o:ole="">
                  <v:imagedata r:id="rId5" o:title=""/>
                </v:shape>
                <w:control r:id="rId7" w:name="DefaultOcxName1" w:shapeid="_x0000_i123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45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74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чувствительны к оскорблениям.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34" type="#_x0000_t75" style="width:20.4pt;height:18.35pt" o:ole="">
                  <v:imagedata r:id="rId5" o:title=""/>
                </v:shape>
                <w:control r:id="rId8" w:name="DefaultOcxName2" w:shapeid="_x0000_i123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37" type="#_x0000_t75" style="width:20.4pt;height:18.35pt" o:ole="">
                  <v:imagedata r:id="rId5" o:title=""/>
                </v:shape>
                <w:control r:id="rId9" w:name="DefaultOcxName3" w:shapeid="_x0000_i123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74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Бывает ли так, что Вам на глаза навёртываются слёзы в кино, театре, беседе и т.д.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40" type="#_x0000_t75" style="width:20.4pt;height:18.35pt" o:ole="">
                  <v:imagedata r:id="rId5" o:title=""/>
                </v:shape>
                <w:control r:id="rId10" w:name="DefaultOcxName4" w:shapeid="_x0000_i124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43" type="#_x0000_t75" style="width:20.4pt;height:18.35pt" o:ole="">
                  <v:imagedata r:id="rId5" o:title=""/>
                </v:shape>
                <w:control r:id="rId11" w:name="DefaultOcxName5" w:shapeid="_x0000_i124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74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Сделав что-то Вы сомневаетесь</w:t>
            </w:r>
            <w:proofErr w:type="gramEnd"/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, всё ли сделано правильно и не успокаиваетесь до тех пор, пока не убедитесь в том, что всё сделано правильно.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46" type="#_x0000_t75" style="width:20.4pt;height:18.35pt" o:ole="">
                  <v:imagedata r:id="rId5" o:title=""/>
                </v:shape>
                <w:control r:id="rId12" w:name="DefaultOcxName6" w:shapeid="_x0000_i124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49" type="#_x0000_t75" style="width:20.4pt;height:18.35pt" o:ole="">
                  <v:imagedata r:id="rId5" o:title=""/>
                </v:shape>
                <w:control r:id="rId13" w:name="DefaultOcxName7" w:shapeid="_x0000_i124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74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 детстве Вы были таким же смелым, как все Ваши сверстники.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52" type="#_x0000_t75" style="width:20.4pt;height:18.35pt" o:ole="">
                  <v:imagedata r:id="rId5" o:title=""/>
                </v:shape>
                <w:control r:id="rId14" w:name="DefaultOcxName8" w:shapeid="_x0000_i125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55" type="#_x0000_t75" style="width:20.4pt;height:18.35pt" o:ole="">
                  <v:imagedata r:id="rId5" o:title=""/>
                </v:shape>
                <w:control r:id="rId15" w:name="DefaultOcxName9" w:shapeid="_x0000_i125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74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Часто ли у Вас резко меняется настроение от состояния безграничного ликования до отвращения к жизни, к себе.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58" type="#_x0000_t75" style="width:20.4pt;height:18.35pt" o:ole="">
                  <v:imagedata r:id="rId5" o:title=""/>
                </v:shape>
                <w:control r:id="rId16" w:name="DefaultOcxName10" w:shapeid="_x0000_i125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61" type="#_x0000_t75" style="width:20.4pt;height:18.35pt" o:ole="">
                  <v:imagedata r:id="rId5" o:title=""/>
                </v:shape>
                <w:control r:id="rId17" w:name="DefaultOcxName11" w:shapeid="_x0000_i126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74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Являетесь ли Вы обычно центром внимания в обществе, компании.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64" type="#_x0000_t75" style="width:20.4pt;height:18.35pt" o:ole="">
                  <v:imagedata r:id="rId5" o:title=""/>
                </v:shape>
                <w:control r:id="rId18" w:name="DefaultOcxName12" w:shapeid="_x0000_i126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67" type="#_x0000_t75" style="width:20.4pt;height:18.35pt" o:ole="">
                  <v:imagedata r:id="rId5" o:title=""/>
                </v:shape>
                <w:control r:id="rId19" w:name="DefaultOcxName13" w:shapeid="_x0000_i126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74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Бывает ли так, что Вы беспричинно находитесь в таком ворчливом состоянии, что с Вами лучше не разговаривать.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70" type="#_x0000_t75" style="width:20.4pt;height:18.35pt" o:ole="">
                  <v:imagedata r:id="rId5" o:title=""/>
                </v:shape>
                <w:control r:id="rId20" w:name="DefaultOcxName14" w:shapeid="_x0000_i127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73" type="#_x0000_t75" style="width:20.4pt;height:18.35pt" o:ole="">
                  <v:imagedata r:id="rId5" o:title=""/>
                </v:shape>
                <w:control r:id="rId21" w:name="DefaultOcxName15" w:shapeid="_x0000_i127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74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серьёзный человек.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76" type="#_x0000_t75" style="width:20.4pt;height:18.35pt" o:ole="">
                  <v:imagedata r:id="rId5" o:title=""/>
                </v:shape>
                <w:control r:id="rId22" w:name="DefaultOcxName16" w:shapeid="_x0000_i127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79" type="#_x0000_t75" style="width:20.4pt;height:18.35pt" o:ole="">
                  <v:imagedata r:id="rId5" o:title=""/>
                </v:shape>
                <w:control r:id="rId23" w:name="DefaultOcxName17" w:shapeid="_x0000_i127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74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Способны ли Вы восторгаться, восхищаться чем-нибудь.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82" type="#_x0000_t75" style="width:20.4pt;height:18.35pt" o:ole="">
                  <v:imagedata r:id="rId5" o:title=""/>
                </v:shape>
                <w:control r:id="rId24" w:name="DefaultOcxName18" w:shapeid="_x0000_i128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85" type="#_x0000_t75" style="width:20.4pt;height:18.35pt" o:ole="">
                  <v:imagedata r:id="rId5" o:title=""/>
                </v:shape>
                <w:control r:id="rId25" w:name="DefaultOcxName19" w:shapeid="_x0000_i128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874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Предприимчивы ли Вы.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88" type="#_x0000_t75" style="width:20.4pt;height:18.35pt" o:ole="">
                  <v:imagedata r:id="rId5" o:title=""/>
                </v:shape>
                <w:control r:id="rId26" w:name="DefaultOcxName20" w:shapeid="_x0000_i128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91" type="#_x0000_t75" style="width:20.4pt;height:18.35pt" o:ole="">
                  <v:imagedata r:id="rId5" o:title=""/>
                </v:shape>
                <w:control r:id="rId27" w:name="DefaultOcxName21" w:shapeid="_x0000_i129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874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быстро забываете, если Вас кто-либо обидит.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94" type="#_x0000_t75" style="width:20.4pt;height:18.35pt" o:ole="">
                  <v:imagedata r:id="rId5" o:title=""/>
                </v:shape>
                <w:control r:id="rId28" w:name="DefaultOcxName22" w:shapeid="_x0000_i129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97" type="#_x0000_t75" style="width:20.4pt;height:18.35pt" o:ole="">
                  <v:imagedata r:id="rId5" o:title=""/>
                </v:shape>
                <w:control r:id="rId29" w:name="DefaultOcxName23" w:shapeid="_x0000_i129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Мягкосердечны ли Вы.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00" type="#_x0000_t75" style="width:20.4pt;height:18.35pt" o:ole="">
                  <v:imagedata r:id="rId5" o:title=""/>
                </v:shape>
                <w:control r:id="rId30" w:name="DefaultOcxName24" w:shapeid="_x0000_i130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03" type="#_x0000_t75" style="width:20.4pt;height:18.35pt" o:ole="">
                  <v:imagedata r:id="rId5" o:title=""/>
                </v:shape>
                <w:control r:id="rId31" w:name="DefaultOcxName25" w:shapeid="_x0000_i130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Опуская письмо в почтовый ящик, проверяете ли Вы, проводя рукой по щели ящика, что письмо полностью упало в него.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06" type="#_x0000_t75" style="width:20.4pt;height:18.35pt" o:ole="">
                  <v:imagedata r:id="rId5" o:title=""/>
                </v:shape>
                <w:control r:id="rId32" w:name="DefaultOcxName26" w:shapeid="_x0000_i130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09" type="#_x0000_t75" style="width:20.4pt;height:18.35pt" o:ole="">
                  <v:imagedata r:id="rId5" o:title=""/>
                </v:shape>
                <w:control r:id="rId33" w:name="DefaultOcxName27" w:shapeid="_x0000_i130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Стремитесь ли Вы всегда считаться в числе лучших работников.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12" type="#_x0000_t75" style="width:20.4pt;height:18.35pt" o:ole="">
                  <v:imagedata r:id="rId5" o:title=""/>
                </v:shape>
                <w:control r:id="rId34" w:name="DefaultOcxName28" w:shapeid="_x0000_i131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15" type="#_x0000_t75" style="width:20.4pt;height:18.35pt" o:ole="">
                  <v:imagedata r:id="rId5" o:title=""/>
                </v:shape>
                <w:control r:id="rId35" w:name="DefaultOcxName29" w:shapeid="_x0000_i131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Бывало ли Вам страшно в детстве во время грозы или при встрече с незнакомой собакой (а может быть, такое чувство бывает и теперь, в зрелом возрасте).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18" type="#_x0000_t75" style="width:20.4pt;height:18.35pt" o:ole="">
                  <v:imagedata r:id="rId5" o:title=""/>
                </v:shape>
                <w:control r:id="rId36" w:name="DefaultOcxName30" w:shapeid="_x0000_i131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21" type="#_x0000_t75" style="width:20.4pt;height:18.35pt" o:ole="">
                  <v:imagedata r:id="rId5" o:title=""/>
                </v:shape>
                <w:control r:id="rId37" w:name="DefaultOcxName31" w:shapeid="_x0000_i132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Стремитесь ли Вы во всём и всюду соблюдать порядок.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24" type="#_x0000_t75" style="width:20.4pt;height:18.35pt" o:ole="">
                  <v:imagedata r:id="rId5" o:title=""/>
                </v:shape>
                <w:control r:id="rId38" w:name="DefaultOcxName32" w:shapeid="_x0000_i132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27" type="#_x0000_t75" style="width:20.4pt;height:18.35pt" o:ole="">
                  <v:imagedata r:id="rId5" o:title=""/>
                </v:shape>
                <w:control r:id="rId39" w:name="DefaultOcxName33" w:shapeid="_x0000_i132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Зависит ли Ваше настроение от внешних обстоятельств.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30" type="#_x0000_t75" style="width:20.4pt;height:18.35pt" o:ole="">
                  <v:imagedata r:id="rId5" o:title=""/>
                </v:shape>
                <w:control r:id="rId40" w:name="DefaultOcxName34" w:shapeid="_x0000_i133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33" type="#_x0000_t75" style="width:20.4pt;height:18.35pt" o:ole="">
                  <v:imagedata r:id="rId5" o:title=""/>
                </v:shape>
                <w:control r:id="rId41" w:name="DefaultOcxName35" w:shapeid="_x0000_i133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Любят ли Вас Ваши знакомые.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36" type="#_x0000_t75" style="width:20.4pt;height:18.35pt" o:ole="">
                  <v:imagedata r:id="rId5" o:title=""/>
                </v:shape>
                <w:control r:id="rId42" w:name="DefaultOcxName36" w:shapeid="_x0000_i133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39" type="#_x0000_t75" style="width:20.4pt;height:18.35pt" o:ole="">
                  <v:imagedata r:id="rId5" o:title=""/>
                </v:shape>
                <w:control r:id="rId43" w:name="DefaultOcxName37" w:shapeid="_x0000_i133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Часто ли у Вас бывает чувство внутреннего беспокойства, ощущение возможной беды, неприятности.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42" type="#_x0000_t75" style="width:20.4pt;height:18.35pt" o:ole="">
                  <v:imagedata r:id="rId5" o:title=""/>
                </v:shape>
                <w:control r:id="rId44" w:name="DefaultOcxName38" w:shapeid="_x0000_i134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45" type="#_x0000_t75" style="width:20.4pt;height:18.35pt" o:ole="">
                  <v:imagedata r:id="rId5" o:title=""/>
                </v:shape>
                <w:control r:id="rId45" w:name="DefaultOcxName39" w:shapeid="_x0000_i134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У Вас часто несколько подавленное настроение.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48" type="#_x0000_t75" style="width:20.4pt;height:18.35pt" o:ole="">
                  <v:imagedata r:id="rId5" o:title=""/>
                </v:shape>
                <w:control r:id="rId46" w:name="DefaultOcxName40" w:shapeid="_x0000_i134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51" type="#_x0000_t75" style="width:20.4pt;height:18.35pt" o:ole="">
                  <v:imagedata r:id="rId5" o:title=""/>
                </v:shape>
                <w:control r:id="rId47" w:name="DefaultOcxName41" w:shapeid="_x0000_i135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Бывали ли у Вас хотя бы раз истерика или нервный срыв.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54" type="#_x0000_t75" style="width:20.4pt;height:18.35pt" o:ole="">
                  <v:imagedata r:id="rId5" o:title=""/>
                </v:shape>
                <w:control r:id="rId48" w:name="DefaultOcxName42" w:shapeid="_x0000_i135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57" type="#_x0000_t75" style="width:20.4pt;height:18.35pt" o:ole="">
                  <v:imagedata r:id="rId5" o:title=""/>
                </v:shape>
                <w:control r:id="rId49" w:name="DefaultOcxName43" w:shapeid="_x0000_i135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Трудно ли Вам долго усидеть на одном месте.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60" type="#_x0000_t75" style="width:20.4pt;height:18.35pt" o:ole="">
                  <v:imagedata r:id="rId5" o:title=""/>
                </v:shape>
                <w:control r:id="rId50" w:name="DefaultOcxName44" w:shapeid="_x0000_i136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63" type="#_x0000_t75" style="width:20.4pt;height:18.35pt" o:ole="">
                  <v:imagedata r:id="rId5" o:title=""/>
                </v:shape>
                <w:control r:id="rId51" w:name="DefaultOcxName45" w:shapeid="_x0000_i136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Если по отношению к Вам несправедливо поступили, энергично ли Вы отстаиваете свои интересы.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66" type="#_x0000_t75" style="width:20.4pt;height:18.35pt" o:ole="">
                  <v:imagedata r:id="rId5" o:title=""/>
                </v:shape>
                <w:control r:id="rId52" w:name="DefaultOcxName46" w:shapeid="_x0000_i136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69" type="#_x0000_t75" style="width:20.4pt;height:18.35pt" o:ole="">
                  <v:imagedata r:id="rId5" o:title=""/>
                </v:shape>
                <w:control r:id="rId53" w:name="DefaultOcxName47" w:shapeid="_x0000_i136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Можете ли Вы зарезать курицу или овцу.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72" type="#_x0000_t75" style="width:20.4pt;height:18.35pt" o:ole="">
                  <v:imagedata r:id="rId5" o:title=""/>
                </v:shape>
                <w:control r:id="rId54" w:name="DefaultOcxName48" w:shapeid="_x0000_i137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75" type="#_x0000_t75" style="width:20.4pt;height:18.35pt" o:ole="">
                  <v:imagedata r:id="rId5" o:title=""/>
                </v:shape>
                <w:control r:id="rId55" w:name="DefaultOcxName49" w:shapeid="_x0000_i137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Раздражает ли Вас, если дома занавес или скатерть висят </w:t>
            </w:r>
            <w:proofErr w:type="gramStart"/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неровно</w:t>
            </w:r>
            <w:proofErr w:type="gramEnd"/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Вы сразу же стараетесь поправить их.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78" type="#_x0000_t75" style="width:20.4pt;height:18.35pt" o:ole="">
                  <v:imagedata r:id="rId5" o:title=""/>
                </v:shape>
                <w:control r:id="rId56" w:name="DefaultOcxName50" w:shapeid="_x0000_i137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81" type="#_x0000_t75" style="width:20.4pt;height:18.35pt" o:ole="">
                  <v:imagedata r:id="rId5" o:title=""/>
                </v:shape>
                <w:control r:id="rId57" w:name="DefaultOcxName51" w:shapeid="_x0000_i138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в детстве боялись оставаться одни в доме.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84" type="#_x0000_t75" style="width:20.4pt;height:18.35pt" o:ole="">
                  <v:imagedata r:id="rId5" o:title=""/>
                </v:shape>
                <w:control r:id="rId58" w:name="DefaultOcxName52" w:shapeid="_x0000_i138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87" type="#_x0000_t75" style="width:20.4pt;height:18.35pt" o:ole="">
                  <v:imagedata r:id="rId5" o:title=""/>
                </v:shape>
                <w:control r:id="rId59" w:name="DefaultOcxName53" w:shapeid="_x0000_i138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Часто ли у Вас бывают колебания настроения без причины.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90" type="#_x0000_t75" style="width:20.4pt;height:18.35pt" o:ole="">
                  <v:imagedata r:id="rId5" o:title=""/>
                </v:shape>
                <w:control r:id="rId60" w:name="DefaultOcxName54" w:shapeid="_x0000_i139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93" type="#_x0000_t75" style="width:20.4pt;height:18.35pt" o:ole="">
                  <v:imagedata r:id="rId5" o:title=""/>
                </v:shape>
                <w:control r:id="rId61" w:name="DefaultOcxName55" w:shapeid="_x0000_i139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Всегда ли Вы стремитесь быть достаточно сильным работником в своей профессии.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96" type="#_x0000_t75" style="width:20.4pt;height:18.35pt" o:ole="">
                  <v:imagedata r:id="rId5" o:title=""/>
                </v:shape>
                <w:control r:id="rId62" w:name="DefaultOcxName56" w:shapeid="_x0000_i139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399" type="#_x0000_t75" style="width:20.4pt;height:18.35pt" o:ole="">
                  <v:imagedata r:id="rId5" o:title=""/>
                </v:shape>
                <w:control r:id="rId63" w:name="DefaultOcxName57" w:shapeid="_x0000_i139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Быстро ли Вы начинаете сердиться и впадать в гнев.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02" type="#_x0000_t75" style="width:20.4pt;height:18.35pt" o:ole="">
                  <v:imagedata r:id="rId5" o:title=""/>
                </v:shape>
                <w:control r:id="rId64" w:name="DefaultOcxName58" w:shapeid="_x0000_i140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05" type="#_x0000_t75" style="width:20.4pt;height:18.35pt" o:ole="">
                  <v:imagedata r:id="rId5" o:title=""/>
                </v:shape>
                <w:control r:id="rId65" w:name="DefaultOcxName59" w:shapeid="_x0000_i140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Можете ли Вы быть абсолютно беззаботно веселым.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08" type="#_x0000_t75" style="width:20.4pt;height:18.35pt" o:ole="">
                  <v:imagedata r:id="rId5" o:title=""/>
                </v:shape>
                <w:control r:id="rId66" w:name="DefaultOcxName60" w:shapeid="_x0000_i140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11" type="#_x0000_t75" style="width:20.4pt;height:18.35pt" o:ole="">
                  <v:imagedata r:id="rId5" o:title=""/>
                </v:shape>
                <w:control r:id="rId67" w:name="DefaultOcxName61" w:shapeid="_x0000_i141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Бывает ли так, что ощущение полного счастья буквально пронизывает Вас.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14" type="#_x0000_t75" style="width:20.4pt;height:18.35pt" o:ole="">
                  <v:imagedata r:id="rId5" o:title=""/>
                </v:shape>
                <w:control r:id="rId68" w:name="DefaultOcxName62" w:shapeid="_x0000_i141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17" type="#_x0000_t75" style="width:20.4pt;height:18.35pt" o:ole="">
                  <v:imagedata r:id="rId5" o:title=""/>
                </v:shape>
                <w:control r:id="rId69" w:name="DefaultOcxName63" w:shapeid="_x0000_i141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Как Вы думаете, получился бы из Вас ведущий в юмористическом спектакле.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20" type="#_x0000_t75" style="width:20.4pt;height:18.35pt" o:ole="">
                  <v:imagedata r:id="rId5" o:title=""/>
                </v:shape>
                <w:control r:id="rId70" w:name="DefaultOcxName64" w:shapeid="_x0000_i142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23" type="#_x0000_t75" style="width:20.4pt;height:18.35pt" o:ole="">
                  <v:imagedata r:id="rId5" o:title=""/>
                </v:shape>
                <w:control r:id="rId71" w:name="DefaultOcxName65" w:shapeid="_x0000_i142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обычно высказываете свое мнение людям достаточно откровенно, прямо и недвусмысленно.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26" type="#_x0000_t75" style="width:20.4pt;height:18.35pt" o:ole="">
                  <v:imagedata r:id="rId5" o:title=""/>
                </v:shape>
                <w:control r:id="rId72" w:name="DefaultOcxName66" w:shapeid="_x0000_i142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29" type="#_x0000_t75" style="width:20.4pt;height:18.35pt" o:ole="">
                  <v:imagedata r:id="rId5" o:title=""/>
                </v:shape>
                <w:control r:id="rId73" w:name="DefaultOcxName67" w:shapeid="_x0000_i142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Вам трудно переносить вид крови. Не</w:t>
            </w:r>
            <w:proofErr w:type="gramStart"/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ызывает ли это у Вас неприятных ощущений.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32" type="#_x0000_t75" style="width:20.4pt;height:18.35pt" o:ole="">
                  <v:imagedata r:id="rId5" o:title=""/>
                </v:shape>
                <w:control r:id="rId74" w:name="DefaultOcxName68" w:shapeid="_x0000_i143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35" type="#_x0000_t75" style="width:20.4pt;height:18.35pt" o:ole="">
                  <v:imagedata r:id="rId5" o:title=""/>
                </v:shape>
                <w:control r:id="rId75" w:name="DefaultOcxName69" w:shapeid="_x0000_i143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Любите ли Вы работу с высокой личной ответственностью.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38" type="#_x0000_t75" style="width:20.4pt;height:18.35pt" o:ole="">
                  <v:imagedata r:id="rId5" o:title=""/>
                </v:shape>
                <w:control r:id="rId76" w:name="DefaultOcxName70" w:shapeid="_x0000_i143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41" type="#_x0000_t75" style="width:20.4pt;height:18.35pt" o:ole="">
                  <v:imagedata r:id="rId5" o:title=""/>
                </v:shape>
                <w:control r:id="rId77" w:name="DefaultOcxName71" w:shapeid="_x0000_i144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Склонны ли Вы выступать в защиту лиц, по отношению к которым несправедливо поступают.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44" type="#_x0000_t75" style="width:20.4pt;height:18.35pt" o:ole="">
                  <v:imagedata r:id="rId5" o:title=""/>
                </v:shape>
                <w:control r:id="rId78" w:name="DefaultOcxName72" w:shapeid="_x0000_i144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47" type="#_x0000_t75" style="width:20.4pt;height:18.35pt" o:ole="">
                  <v:imagedata r:id="rId5" o:title=""/>
                </v:shape>
                <w:control r:id="rId79" w:name="DefaultOcxName73" w:shapeid="_x0000_i144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 темный подвал Вам трудно, страшно спускаться.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50" type="#_x0000_t75" style="width:20.4pt;height:18.35pt" o:ole="">
                  <v:imagedata r:id="rId5" o:title=""/>
                </v:shape>
                <w:control r:id="rId80" w:name="DefaultOcxName74" w:shapeid="_x0000_i145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53" type="#_x0000_t75" style="width:20.4pt;height:18.35pt" o:ole="">
                  <v:imagedata r:id="rId5" o:title=""/>
                </v:shape>
                <w:control r:id="rId81" w:name="DefaultOcxName75" w:shapeid="_x0000_i145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Предпочитаете ли Вы работу такой, где действовать надо быстро, но требования к качеству выполнения невысоки.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56" type="#_x0000_t75" style="width:20.4pt;height:18.35pt" o:ole="">
                  <v:imagedata r:id="rId5" o:title=""/>
                </v:shape>
                <w:control r:id="rId82" w:name="DefaultOcxName76" w:shapeid="_x0000_i145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59" type="#_x0000_t75" style="width:20.4pt;height:18.35pt" o:ole="">
                  <v:imagedata r:id="rId5" o:title=""/>
                </v:shape>
                <w:control r:id="rId83" w:name="DefaultOcxName77" w:shapeid="_x0000_i145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Общительны ли Вы.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62" type="#_x0000_t75" style="width:20.4pt;height:18.35pt" o:ole="">
                  <v:imagedata r:id="rId5" o:title=""/>
                </v:shape>
                <w:control r:id="rId84" w:name="DefaultOcxName78" w:shapeid="_x0000_i146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65" type="#_x0000_t75" style="width:20.4pt;height:18.35pt" o:ole="">
                  <v:imagedata r:id="rId5" o:title=""/>
                </v:shape>
                <w:control r:id="rId85" w:name="DefaultOcxName79" w:shapeid="_x0000_i146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41.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школе Вы охотно декламировали стихи.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68" type="#_x0000_t75" style="width:20.4pt;height:18.35pt" o:ole="">
                  <v:imagedata r:id="rId5" o:title=""/>
                </v:shape>
                <w:control r:id="rId86" w:name="DefaultOcxName80" w:shapeid="_x0000_i146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71" type="#_x0000_t75" style="width:20.4pt;height:18.35pt" o:ole="">
                  <v:imagedata r:id="rId5" o:title=""/>
                </v:shape>
                <w:control r:id="rId87" w:name="DefaultOcxName81" w:shapeid="_x0000_i147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Убегали ли Вы в детстве из дома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74" type="#_x0000_t75" style="width:20.4pt;height:18.35pt" o:ole="">
                  <v:imagedata r:id="rId5" o:title=""/>
                </v:shape>
                <w:control r:id="rId88" w:name="DefaultOcxName82" w:shapeid="_x0000_i147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77" type="#_x0000_t75" style="width:20.4pt;height:18.35pt" o:ole="">
                  <v:imagedata r:id="rId5" o:title=""/>
                </v:shape>
                <w:control r:id="rId89" w:name="DefaultOcxName83" w:shapeid="_x0000_i147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Кажется ли Вам жизнь трудной.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80" type="#_x0000_t75" style="width:20.4pt;height:18.35pt" o:ole="">
                  <v:imagedata r:id="rId5" o:title=""/>
                </v:shape>
                <w:control r:id="rId90" w:name="DefaultOcxName84" w:shapeid="_x0000_i148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83" type="#_x0000_t75" style="width:20.4pt;height:18.35pt" o:ole="">
                  <v:imagedata r:id="rId5" o:title=""/>
                </v:shape>
                <w:control r:id="rId91" w:name="DefaultOcxName85" w:shapeid="_x0000_i148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9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Бывает ли так, что после конфликта, обиды Вы были до того расстроены, что идти на работу казалось просто невыносимым.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86" type="#_x0000_t75" style="width:20.4pt;height:18.35pt" o:ole="">
                  <v:imagedata r:id="rId5" o:title=""/>
                </v:shape>
                <w:control r:id="rId92" w:name="DefaultOcxName86" w:shapeid="_x0000_i148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89" type="#_x0000_t75" style="width:20.4pt;height:18.35pt" o:ole="">
                  <v:imagedata r:id="rId5" o:title=""/>
                </v:shape>
                <w:control r:id="rId93" w:name="DefaultOcxName87" w:shapeid="_x0000_i148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Можно ли сказать, что при неудаче Вы не теряете чувства юмора.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92" type="#_x0000_t75" style="width:20.4pt;height:18.35pt" o:ole="">
                  <v:imagedata r:id="rId5" o:title=""/>
                </v:shape>
                <w:control r:id="rId94" w:name="DefaultOcxName88" w:shapeid="_x0000_i149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95" type="#_x0000_t75" style="width:20.4pt;height:18.35pt" o:ole="">
                  <v:imagedata r:id="rId5" o:title=""/>
                </v:shape>
                <w:control r:id="rId95" w:name="DefaultOcxName89" w:shapeid="_x0000_i149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Предприняли бы Вы первые шаги к примирению, если бы Вас кто-либо обидел.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498" type="#_x0000_t75" style="width:20.4pt;height:18.35pt" o:ole="">
                  <v:imagedata r:id="rId5" o:title=""/>
                </v:shape>
                <w:control r:id="rId96" w:name="DefaultOcxName90" w:shapeid="_x0000_i149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01" type="#_x0000_t75" style="width:20.4pt;height:18.35pt" o:ole="">
                  <v:imagedata r:id="rId5" o:title=""/>
                </v:shape>
                <w:control r:id="rId97" w:name="DefaultOcxName91" w:shapeid="_x0000_i150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очень любите животных.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04" type="#_x0000_t75" style="width:20.4pt;height:18.35pt" o:ole="">
                  <v:imagedata r:id="rId5" o:title=""/>
                </v:shape>
                <w:control r:id="rId98" w:name="DefaultOcxName92" w:shapeid="_x0000_i150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07" type="#_x0000_t75" style="width:20.4pt;height:18.35pt" o:ole="">
                  <v:imagedata r:id="rId5" o:title=""/>
                </v:shape>
                <w:control r:id="rId99" w:name="DefaultOcxName93" w:shapeid="_x0000_i150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469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Возвращаетесь ли Вы, чтобы убедиться, что оставили дом или рабочее место в таком состоянии, что там ничего не случилось.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10" type="#_x0000_t75" style="width:20.4pt;height:18.35pt" o:ole="">
                  <v:imagedata r:id="rId5" o:title=""/>
                </v:shape>
                <w:control r:id="rId100" w:name="DefaultOcxName94" w:shapeid="_x0000_i151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13" type="#_x0000_t75" style="width:20.4pt;height:18.35pt" o:ole="">
                  <v:imagedata r:id="rId5" o:title=""/>
                </v:shape>
                <w:control r:id="rId101" w:name="DefaultOcxName95" w:shapeid="_x0000_i151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Преследует ли Вас иногда неясная мысль, что с Вами или Вашими близкими может случиться что-то страшное.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16" type="#_x0000_t75" style="width:20.4pt;height:18.35pt" o:ole="">
                  <v:imagedata r:id="rId5" o:title=""/>
                </v:shape>
                <w:control r:id="rId102" w:name="DefaultOcxName96" w:shapeid="_x0000_i151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19" type="#_x0000_t75" style="width:20.4pt;height:18.35pt" o:ole="">
                  <v:imagedata r:id="rId5" o:title=""/>
                </v:shape>
                <w:control r:id="rId103" w:name="DefaultOcxName97" w:shapeid="_x0000_i151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С читаете ли Вы</w:t>
            </w:r>
            <w:proofErr w:type="gramStart"/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что Ваше настроение очень изменчиво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22" type="#_x0000_t75" style="width:20.4pt;height:18.35pt" o:ole="">
                  <v:imagedata r:id="rId5" o:title=""/>
                </v:shape>
                <w:control r:id="rId104" w:name="DefaultOcxName98" w:shapeid="_x0000_i152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25" type="#_x0000_t75" style="width:20.4pt;height:18.35pt" o:ole="">
                  <v:imagedata r:id="rId5" o:title=""/>
                </v:shape>
                <w:control r:id="rId105" w:name="DefaultOcxName99" w:shapeid="_x0000_i152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Трудно ли Вам докладывать (выступать на сцене) перед большим количеством людей.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28" type="#_x0000_t75" style="width:20.4pt;height:18.35pt" o:ole="">
                  <v:imagedata r:id="rId5" o:title=""/>
                </v:shape>
                <w:control r:id="rId106" w:name="DefaultOcxName100" w:shapeid="_x0000_i152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31" type="#_x0000_t75" style="width:20.4pt;height:18.35pt" o:ole="">
                  <v:imagedata r:id="rId5" o:title=""/>
                </v:shape>
                <w:control r:id="rId107" w:name="DefaultOcxName101" w:shapeid="_x0000_i153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можете ударить обидчика, если он Вас оскорбит.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34" type="#_x0000_t75" style="width:20.4pt;height:18.35pt" o:ole="">
                  <v:imagedata r:id="rId5" o:title=""/>
                </v:shape>
                <w:control r:id="rId108" w:name="DefaultOcxName102" w:shapeid="_x0000_i153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37" type="#_x0000_t75" style="width:20.4pt;height:18.35pt" o:ole="">
                  <v:imagedata r:id="rId5" o:title=""/>
                </v:shape>
                <w:control r:id="rId109" w:name="DefaultOcxName103" w:shapeid="_x0000_i153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У Вас велика потребность в общении с другими людьми.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40" type="#_x0000_t75" style="width:20.4pt;height:18.35pt" o:ole="">
                  <v:imagedata r:id="rId5" o:title=""/>
                </v:shape>
                <w:control r:id="rId110" w:name="DefaultOcxName104" w:shapeid="_x0000_i154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43" type="#_x0000_t75" style="width:20.4pt;height:18.35pt" o:ole="">
                  <v:imagedata r:id="rId5" o:title=""/>
                </v:shape>
                <w:control r:id="rId111" w:name="DefaultOcxName105" w:shapeid="_x0000_i154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относитесь к тем, кто при каких-либо разочарованиях впадает в отчаяние.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46" type="#_x0000_t75" style="width:20.4pt;height:18.35pt" o:ole="">
                  <v:imagedata r:id="rId5" o:title=""/>
                </v:shape>
                <w:control r:id="rId112" w:name="DefaultOcxName106" w:shapeid="_x0000_i154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49" type="#_x0000_t75" style="width:20.4pt;height:18.35pt" o:ole="">
                  <v:imagedata r:id="rId5" o:title=""/>
                </v:shape>
                <w:control r:id="rId113" w:name="DefaultOcxName107" w:shapeid="_x0000_i154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Вам нравится работа, требующая энергичной организаторской деятельности.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52" type="#_x0000_t75" style="width:20.4pt;height:18.35pt" o:ole="">
                  <v:imagedata r:id="rId5" o:title=""/>
                </v:shape>
                <w:control r:id="rId114" w:name="DefaultOcxName108" w:shapeid="_x0000_i155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55" type="#_x0000_t75" style="width:20.4pt;height:18.35pt" o:ole="">
                  <v:imagedata r:id="rId5" o:title=""/>
                </v:shape>
                <w:control r:id="rId115" w:name="DefaultOcxName109" w:shapeid="_x0000_i155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Настойчиво ли Вы добиваетесь намеченной цели, если на пути к ней приходится преодолевать массу препятствий.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58" type="#_x0000_t75" style="width:20.4pt;height:18.35pt" o:ole="">
                  <v:imagedata r:id="rId5" o:title=""/>
                </v:shape>
                <w:control r:id="rId116" w:name="DefaultOcxName110" w:shapeid="_x0000_i155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61" type="#_x0000_t75" style="width:20.4pt;height:18.35pt" o:ole="">
                  <v:imagedata r:id="rId5" o:title=""/>
                </v:shape>
                <w:control r:id="rId117" w:name="DefaultOcxName111" w:shapeid="_x0000_i156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 ли трагический фильм взволновать Вас так, что на глазах выступают слезы.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64" type="#_x0000_t75" style="width:20.4pt;height:18.35pt" o:ole="">
                  <v:imagedata r:id="rId5" o:title=""/>
                </v:shape>
                <w:control r:id="rId118" w:name="DefaultOcxName112" w:shapeid="_x0000_i156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67" type="#_x0000_t75" style="width:20.4pt;height:18.35pt" o:ole="">
                  <v:imagedata r:id="rId5" o:title=""/>
                </v:shape>
                <w:control r:id="rId119" w:name="DefaultOcxName113" w:shapeid="_x0000_i156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469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Часто ли Вам бывает трудно уснуть из-за того, что проблемы прожитого дня или будущего все время крутятся в Ваших мыслях.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70" type="#_x0000_t75" style="width:20.4pt;height:18.35pt" o:ole="">
                  <v:imagedata r:id="rId5" o:title=""/>
                </v:shape>
                <w:control r:id="rId120" w:name="DefaultOcxName114" w:shapeid="_x0000_i157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73" type="#_x0000_t75" style="width:20.4pt;height:18.35pt" o:ole="">
                  <v:imagedata r:id="rId5" o:title=""/>
                </v:shape>
                <w:control r:id="rId121" w:name="DefaultOcxName115" w:shapeid="_x0000_i157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школе Вы иногда подсказывали своим товарищам или давали списывать.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76" type="#_x0000_t75" style="width:20.4pt;height:18.35pt" o:ole="">
                  <v:imagedata r:id="rId5" o:title=""/>
                </v:shape>
                <w:control r:id="rId122" w:name="DefaultOcxName116" w:shapeid="_x0000_i157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79" type="#_x0000_t75" style="width:20.4pt;height:18.35pt" o:ole="">
                  <v:imagedata r:id="rId5" o:title=""/>
                </v:shape>
                <w:control r:id="rId123" w:name="DefaultOcxName117" w:shapeid="_x0000_i157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Потребуется ли Вам большое напряжение воли, чтобы пройти одному через кладбище.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82" type="#_x0000_t75" style="width:20.4pt;height:18.35pt" o:ole="">
                  <v:imagedata r:id="rId5" o:title=""/>
                </v:shape>
                <w:control r:id="rId124" w:name="DefaultOcxName118" w:shapeid="_x0000_i158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85" type="#_x0000_t75" style="width:20.4pt;height:18.35pt" o:ole="">
                  <v:imagedata r:id="rId5" o:title=""/>
                </v:shape>
                <w:control r:id="rId125" w:name="DefaultOcxName119" w:shapeid="_x0000_i158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Тщательно ли Вы следите, чтобы каждая вещь в Вашей квартире была только на одном и том же месте.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88" type="#_x0000_t75" style="width:20.4pt;height:18.35pt" o:ole="">
                  <v:imagedata r:id="rId5" o:title=""/>
                </v:shape>
                <w:control r:id="rId126" w:name="DefaultOcxName120" w:shapeid="_x0000_i158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91" type="#_x0000_t75" style="width:20.4pt;height:18.35pt" o:ole="">
                  <v:imagedata r:id="rId5" o:title=""/>
                </v:shape>
                <w:control r:id="rId127" w:name="DefaultOcxName121" w:shapeid="_x0000_i159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62.</w:t>
            </w:r>
          </w:p>
        </w:tc>
        <w:tc>
          <w:tcPr>
            <w:tcW w:w="469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Бывает ли так, </w:t>
            </w:r>
            <w:proofErr w:type="gramStart"/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что</w:t>
            </w:r>
            <w:proofErr w:type="gramEnd"/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будучи перед сном в хорошем настроении, Вы на следующий день встаете в подавленном, длящемся несколько часов.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94" type="#_x0000_t75" style="width:20.4pt;height:18.35pt" o:ole="">
                  <v:imagedata r:id="rId5" o:title=""/>
                </v:shape>
                <w:control r:id="rId128" w:name="DefaultOcxName122" w:shapeid="_x0000_i159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597" type="#_x0000_t75" style="width:20.4pt;height:18.35pt" o:ole="">
                  <v:imagedata r:id="rId5" o:title=""/>
                </v:shape>
                <w:control r:id="rId129" w:name="DefaultOcxName123" w:shapeid="_x0000_i159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Легко ли Вы привыкаете к новым ситуациям.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00" type="#_x0000_t75" style="width:20.4pt;height:18.35pt" o:ole="">
                  <v:imagedata r:id="rId5" o:title=""/>
                </v:shape>
                <w:control r:id="rId130" w:name="DefaultOcxName124" w:shapeid="_x0000_i160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03" type="#_x0000_t75" style="width:20.4pt;height:18.35pt" o:ole="">
                  <v:imagedata r:id="rId5" o:title=""/>
                </v:shape>
                <w:control r:id="rId131" w:name="DefaultOcxName125" w:shapeid="_x0000_i160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Бывают ли у Вас головные боли.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06" type="#_x0000_t75" style="width:20.4pt;height:18.35pt" o:ole="">
                  <v:imagedata r:id="rId5" o:title=""/>
                </v:shape>
                <w:control r:id="rId132" w:name="DefaultOcxName126" w:shapeid="_x0000_i160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09" type="#_x0000_t75" style="width:20.4pt;height:18.35pt" o:ole="">
                  <v:imagedata r:id="rId5" o:title=""/>
                </v:shape>
                <w:control r:id="rId133" w:name="DefaultOcxName127" w:shapeid="_x0000_i160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часто смеетесь.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12" type="#_x0000_t75" style="width:20.4pt;height:18.35pt" o:ole="">
                  <v:imagedata r:id="rId5" o:title=""/>
                </v:shape>
                <w:control r:id="rId134" w:name="DefaultOcxName128" w:shapeid="_x0000_i161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15" type="#_x0000_t75" style="width:20.4pt;height:18.35pt" o:ole="">
                  <v:imagedata r:id="rId5" o:title=""/>
                </v:shape>
                <w:control r:id="rId135" w:name="DefaultOcxName129" w:shapeid="_x0000_i161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Можете ли Вы быть приветливыми даже с тем, кого явно не цените, не любите, не уважаете.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18" type="#_x0000_t75" style="width:20.4pt;height:18.35pt" o:ole="">
                  <v:imagedata r:id="rId5" o:title=""/>
                </v:shape>
                <w:control r:id="rId136" w:name="DefaultOcxName130" w:shapeid="_x0000_i161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21" type="#_x0000_t75" style="width:20.4pt;height:18.35pt" o:ole="">
                  <v:imagedata r:id="rId5" o:title=""/>
                </v:shape>
                <w:control r:id="rId137" w:name="DefaultOcxName131" w:shapeid="_x0000_i162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подвижный человек.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24" type="#_x0000_t75" style="width:20.4pt;height:18.35pt" o:ole="">
                  <v:imagedata r:id="rId5" o:title=""/>
                </v:shape>
                <w:control r:id="rId138" w:name="DefaultOcxName132" w:shapeid="_x0000_i162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27" type="#_x0000_t75" style="width:20.4pt;height:18.35pt" o:ole="">
                  <v:imagedata r:id="rId5" o:title=""/>
                </v:shape>
                <w:control r:id="rId139" w:name="DefaultOcxName133" w:shapeid="_x0000_i162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очень переживаете из-за несправедливости.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30" type="#_x0000_t75" style="width:20.4pt;height:18.35pt" o:ole="">
                  <v:imagedata r:id="rId5" o:title=""/>
                </v:shape>
                <w:control r:id="rId140" w:name="DefaultOcxName134" w:shapeid="_x0000_i163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33" type="#_x0000_t75" style="width:20.4pt;height:18.35pt" o:ole="">
                  <v:imagedata r:id="rId5" o:title=""/>
                </v:shape>
                <w:control r:id="rId141" w:name="DefaultOcxName135" w:shapeid="_x0000_i163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настолько любите природу, что можете назвать ее другом.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36" type="#_x0000_t75" style="width:20.4pt;height:18.35pt" o:ole="">
                  <v:imagedata r:id="rId5" o:title=""/>
                </v:shape>
                <w:control r:id="rId142" w:name="DefaultOcxName136" w:shapeid="_x0000_i163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39" type="#_x0000_t75" style="width:20.4pt;height:18.35pt" o:ole="">
                  <v:imagedata r:id="rId5" o:title=""/>
                </v:shape>
                <w:control r:id="rId143" w:name="DefaultOcxName137" w:shapeid="_x0000_i163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Уходя из дома или ложась спать, проверяете ли Вы, закрыт ли газ, погашен ли свет, заперты ли двери.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42" type="#_x0000_t75" style="width:20.4pt;height:18.35pt" o:ole="">
                  <v:imagedata r:id="rId5" o:title=""/>
                </v:shape>
                <w:control r:id="rId144" w:name="DefaultOcxName138" w:shapeid="_x0000_i164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45" type="#_x0000_t75" style="width:20.4pt;height:18.35pt" o:ole="">
                  <v:imagedata r:id="rId5" o:title=""/>
                </v:shape>
                <w:control r:id="rId145" w:name="DefaultOcxName139" w:shapeid="_x0000_i164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очень боязливы.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48" type="#_x0000_t75" style="width:20.4pt;height:18.35pt" o:ole="">
                  <v:imagedata r:id="rId5" o:title=""/>
                </v:shape>
                <w:control r:id="rId146" w:name="DefaultOcxName140" w:shapeid="_x0000_i164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51" type="#_x0000_t75" style="width:20.4pt;height:18.35pt" o:ole="">
                  <v:imagedata r:id="rId5" o:title=""/>
                </v:shape>
                <w:control r:id="rId147" w:name="DefaultOcxName141" w:shapeid="_x0000_i165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Изменяется ли Ваше настроение при приеме алкоголя.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54" type="#_x0000_t75" style="width:20.4pt;height:18.35pt" o:ole="">
                  <v:imagedata r:id="rId5" o:title=""/>
                </v:shape>
                <w:control r:id="rId148" w:name="DefaultOcxName142" w:shapeid="_x0000_i165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57" type="#_x0000_t75" style="width:20.4pt;height:18.35pt" o:ole="">
                  <v:imagedata r:id="rId5" o:title=""/>
                </v:shape>
                <w:control r:id="rId149" w:name="DefaultOcxName143" w:shapeid="_x0000_i165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73.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 Вашей молодости Вы охотно участвовали в кружке художественной деятельности.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60" type="#_x0000_t75" style="width:20.4pt;height:18.35pt" o:ole="">
                  <v:imagedata r:id="rId5" o:title=""/>
                </v:shape>
                <w:control r:id="rId150" w:name="DefaultOcxName144" w:shapeid="_x0000_i166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63" type="#_x0000_t75" style="width:20.4pt;height:18.35pt" o:ole="">
                  <v:imagedata r:id="rId5" o:title=""/>
                </v:shape>
                <w:control r:id="rId151" w:name="DefaultOcxName145" w:shapeid="_x0000_i166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расцениваете жизнь несколько пессимистически, без ожидания радости.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66" type="#_x0000_t75" style="width:20.4pt;height:18.35pt" o:ole="">
                  <v:imagedata r:id="rId5" o:title=""/>
                </v:shape>
                <w:control r:id="rId152" w:name="DefaultOcxName146" w:shapeid="_x0000_i166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69" type="#_x0000_t75" style="width:20.4pt;height:18.35pt" o:ole="">
                  <v:imagedata r:id="rId5" o:title=""/>
                </v:shape>
                <w:control r:id="rId153" w:name="DefaultOcxName147" w:shapeid="_x0000_i166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75.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Часто ли Вас тянет путешествовать.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72" type="#_x0000_t75" style="width:20.4pt;height:18.35pt" o:ole="">
                  <v:imagedata r:id="rId5" o:title=""/>
                </v:shape>
                <w:control r:id="rId154" w:name="DefaultOcxName148" w:shapeid="_x0000_i167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75" type="#_x0000_t75" style="width:20.4pt;height:18.35pt" o:ole="">
                  <v:imagedata r:id="rId5" o:title=""/>
                </v:shape>
                <w:control r:id="rId155" w:name="DefaultOcxName149" w:shapeid="_x0000_i167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469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Может ли Ваше настроение измениться так резко, что Ваше состояние радости вдруг сменяется </w:t>
            </w:r>
            <w:proofErr w:type="gramStart"/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угрюмым</w:t>
            </w:r>
            <w:proofErr w:type="gramEnd"/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подавленным.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78" type="#_x0000_t75" style="width:20.4pt;height:18.35pt" o:ole="">
                  <v:imagedata r:id="rId5" o:title=""/>
                </v:shape>
                <w:control r:id="rId156" w:name="DefaultOcxName150" w:shapeid="_x0000_i167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81" type="#_x0000_t75" style="width:20.4pt;height:18.35pt" o:ole="">
                  <v:imagedata r:id="rId5" o:title=""/>
                </v:shape>
                <w:control r:id="rId157" w:name="DefaultOcxName151" w:shapeid="_x0000_i168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77.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Легко ли Вам удается поднять настроение друзей в компании.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84" type="#_x0000_t75" style="width:20.4pt;height:18.35pt" o:ole="">
                  <v:imagedata r:id="rId5" o:title=""/>
                </v:shape>
                <w:control r:id="rId158" w:name="DefaultOcxName152" w:shapeid="_x0000_i168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87" type="#_x0000_t75" style="width:20.4pt;height:18.35pt" o:ole="">
                  <v:imagedata r:id="rId5" o:title=""/>
                </v:shape>
                <w:control r:id="rId159" w:name="DefaultOcxName153" w:shapeid="_x0000_i168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78.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Долго ли Вы переживаете обиду.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90" type="#_x0000_t75" style="width:20.4pt;height:18.35pt" o:ole="">
                  <v:imagedata r:id="rId5" o:title=""/>
                </v:shape>
                <w:control r:id="rId160" w:name="DefaultOcxName154" w:shapeid="_x0000_i169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93" type="#_x0000_t75" style="width:20.4pt;height:18.35pt" o:ole="">
                  <v:imagedata r:id="rId5" o:title=""/>
                </v:shape>
                <w:control r:id="rId161" w:name="DefaultOcxName155" w:shapeid="_x0000_i169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79.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Переживаете ли Вы долгое время горести других людей.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96" type="#_x0000_t75" style="width:20.4pt;height:18.35pt" o:ole="">
                  <v:imagedata r:id="rId5" o:title=""/>
                </v:shape>
                <w:control r:id="rId162" w:name="DefaultOcxName156" w:shapeid="_x0000_i169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699" type="#_x0000_t75" style="width:20.4pt;height:18.35pt" o:ole="">
                  <v:imagedata r:id="rId5" o:title=""/>
                </v:shape>
                <w:control r:id="rId163" w:name="DefaultOcxName157" w:shapeid="_x0000_i169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80.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Часто ли будучи школьником, Вы переписывали страницу в Вашей тетради, если случайно поставили в ней кляксу.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02" type="#_x0000_t75" style="width:20.4pt;height:18.35pt" o:ole="">
                  <v:imagedata r:id="rId5" o:title=""/>
                </v:shape>
                <w:control r:id="rId164" w:name="DefaultOcxName158" w:shapeid="_x0000_i170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05" type="#_x0000_t75" style="width:20.4pt;height:18.35pt" o:ole="">
                  <v:imagedata r:id="rId5" o:title=""/>
                </v:shape>
                <w:control r:id="rId165" w:name="DefaultOcxName159" w:shapeid="_x0000_i170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81.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Относитесь ли Вы к людям скорее с недоверием и осторожностью, чем с доверчивостью.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08" type="#_x0000_t75" style="width:20.4pt;height:18.35pt" o:ole="">
                  <v:imagedata r:id="rId5" o:title=""/>
                </v:shape>
                <w:control r:id="rId166" w:name="DefaultOcxName160" w:shapeid="_x0000_i170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11" type="#_x0000_t75" style="width:20.4pt;height:18.35pt" o:ole="">
                  <v:imagedata r:id="rId5" o:title=""/>
                </v:shape>
                <w:control r:id="rId167" w:name="DefaultOcxName161" w:shapeid="_x0000_i171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82.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Часто ли Вы видите страшные сны.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14" type="#_x0000_t75" style="width:20.4pt;height:18.35pt" o:ole="">
                  <v:imagedata r:id="rId5" o:title=""/>
                </v:shape>
                <w:control r:id="rId168" w:name="DefaultOcxName162" w:shapeid="_x0000_i171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17" type="#_x0000_t75" style="width:20.4pt;height:18.35pt" o:ole="">
                  <v:imagedata r:id="rId5" o:title=""/>
                </v:shape>
                <w:control r:id="rId169" w:name="DefaultOcxName163" w:shapeid="_x0000_i171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83.</w:t>
            </w:r>
          </w:p>
        </w:tc>
        <w:tc>
          <w:tcPr>
            <w:tcW w:w="469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Бывает ли, что Вы остерегаетесь того, что броситесь под колеса проходящего поезда, или, стоя у окна многоэтажного дома, остерегаетесь того, что можете внезапно выпасть из окна.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20" type="#_x0000_t75" style="width:20.4pt;height:18.35pt" o:ole="">
                  <v:imagedata r:id="rId5" o:title=""/>
                </v:shape>
                <w:control r:id="rId170" w:name="DefaultOcxName164" w:shapeid="_x0000_i172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23" type="#_x0000_t75" style="width:20.4pt;height:18.35pt" o:ole="">
                  <v:imagedata r:id="rId5" o:title=""/>
                </v:shape>
                <w:control r:id="rId171" w:name="DefaultOcxName165" w:shapeid="_x0000_i172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84.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 веселой компании Вы обычно веселы.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26" type="#_x0000_t75" style="width:20.4pt;height:18.35pt" o:ole="">
                  <v:imagedata r:id="rId5" o:title=""/>
                </v:shape>
                <w:control r:id="rId172" w:name="DefaultOcxName166" w:shapeid="_x0000_i1726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29" type="#_x0000_t75" style="width:20.4pt;height:18.35pt" o:ole="">
                  <v:imagedata r:id="rId5" o:title=""/>
                </v:shape>
                <w:control r:id="rId173" w:name="DefaultOcxName167" w:shapeid="_x0000_i1729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85.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Способны ли Вы отвлечься от трудных проблем, требующих решения.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32" type="#_x0000_t75" style="width:20.4pt;height:18.35pt" o:ole="">
                  <v:imagedata r:id="rId5" o:title=""/>
                </v:shape>
                <w:control r:id="rId174" w:name="DefaultOcxName168" w:shapeid="_x0000_i1732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35" type="#_x0000_t75" style="width:20.4pt;height:18.35pt" o:ole="">
                  <v:imagedata r:id="rId5" o:title=""/>
                </v:shape>
                <w:control r:id="rId175" w:name="DefaultOcxName169" w:shapeid="_x0000_i1735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86.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Вы становитесь менее сдержанным и чувствуете себя более свободно, приняв алкоголь.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38" type="#_x0000_t75" style="width:20.4pt;height:18.35pt" o:ole="">
                  <v:imagedata r:id="rId5" o:title=""/>
                </v:shape>
                <w:control r:id="rId176" w:name="DefaultOcxName170" w:shapeid="_x0000_i1738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41" type="#_x0000_t75" style="width:20.4pt;height:18.35pt" o:ole="">
                  <v:imagedata r:id="rId5" o:title=""/>
                </v:shape>
                <w:control r:id="rId177" w:name="DefaultOcxName171" w:shapeid="_x0000_i1741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rPr>
          <w:trHeight w:val="240"/>
        </w:trPr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87.</w:t>
            </w:r>
          </w:p>
        </w:tc>
        <w:tc>
          <w:tcPr>
            <w:tcW w:w="759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В беседе Вы скудны на слова.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44" type="#_x0000_t75" style="width:20.4pt;height:18.35pt" o:ole="">
                  <v:imagedata r:id="rId5" o:title=""/>
                </v:shape>
                <w:control r:id="rId178" w:name="DefaultOcxName172" w:shapeid="_x0000_i1744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47" type="#_x0000_t75" style="width:20.4pt;height:18.35pt" o:ole="">
                  <v:imagedata r:id="rId5" o:title=""/>
                </v:shape>
                <w:control r:id="rId179" w:name="DefaultOcxName173" w:shapeid="_x0000_i1747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022FB6" w:rsidRPr="00214BB4" w:rsidTr="00022FB6">
        <w:tc>
          <w:tcPr>
            <w:tcW w:w="28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88.</w:t>
            </w:r>
          </w:p>
        </w:tc>
        <w:tc>
          <w:tcPr>
            <w:tcW w:w="8745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022FB6" w:rsidP="00214B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Если Вам необходимо было бы играть на сцене, Вы смогли бы войти в роль, чтобы позабыть о том, что это только игра.</w:t>
            </w:r>
          </w:p>
        </w:tc>
        <w:tc>
          <w:tcPr>
            <w:tcW w:w="2250" w:type="dxa"/>
            <w:tcBorders>
              <w:top w:val="single" w:sz="6" w:space="0" w:color="DDDDDD"/>
              <w:left w:val="outset" w:sz="2" w:space="0" w:color="C0C0C0"/>
              <w:bottom w:val="outset" w:sz="2" w:space="0" w:color="C0C0C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022FB6" w:rsidRPr="00214BB4" w:rsidRDefault="001B1043" w:rsidP="00214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50" type="#_x0000_t75" style="width:20.4pt;height:18.35pt" o:ole="">
                  <v:imagedata r:id="rId5" o:title=""/>
                </v:shape>
                <w:control r:id="rId180" w:name="DefaultOcxName174" w:shapeid="_x0000_i1750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gramStart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753" type="#_x0000_t75" style="width:20.4pt;height:18.35pt" o:ole="">
                  <v:imagedata r:id="rId5" o:title=""/>
                </v:shape>
                <w:control r:id="rId181" w:name="DefaultOcxName175" w:shapeid="_x0000_i1753"/>
              </w:object>
            </w:r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022FB6" w:rsidRPr="00214BB4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</w:tbl>
    <w:p w:rsidR="00E9215C" w:rsidRPr="00214BB4" w:rsidRDefault="00E9215C" w:rsidP="00214BB4">
      <w:pPr>
        <w:pBdr>
          <w:top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  <w:jc w:val="center"/>
      </w:pPr>
      <w:r w:rsidRPr="00214BB4">
        <w:t>Бланк ответов к тесту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0"/>
        <w:gridCol w:w="325"/>
        <w:gridCol w:w="416"/>
        <w:gridCol w:w="300"/>
        <w:gridCol w:w="325"/>
        <w:gridCol w:w="416"/>
        <w:gridCol w:w="299"/>
        <w:gridCol w:w="324"/>
        <w:gridCol w:w="415"/>
        <w:gridCol w:w="299"/>
        <w:gridCol w:w="324"/>
        <w:gridCol w:w="415"/>
        <w:gridCol w:w="299"/>
        <w:gridCol w:w="324"/>
        <w:gridCol w:w="415"/>
        <w:gridCol w:w="299"/>
        <w:gridCol w:w="324"/>
        <w:gridCol w:w="415"/>
        <w:gridCol w:w="299"/>
        <w:gridCol w:w="324"/>
        <w:gridCol w:w="415"/>
        <w:gridCol w:w="299"/>
        <w:gridCol w:w="324"/>
        <w:gridCol w:w="415"/>
        <w:gridCol w:w="659"/>
        <w:gridCol w:w="494"/>
      </w:tblGrid>
      <w:tr w:rsidR="00214BB4" w:rsidRPr="00214BB4" w:rsidTr="00E921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214BB4" w:rsidRPr="00214BB4" w:rsidTr="00E921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4BB4" w:rsidRPr="00214BB4" w:rsidTr="00E921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4BB4" w:rsidRPr="00214BB4" w:rsidTr="00E921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4BB4" w:rsidRPr="00214BB4" w:rsidTr="00E921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4BB4" w:rsidRPr="00214BB4" w:rsidTr="00E921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4BB4" w:rsidRPr="00214BB4" w:rsidTr="00E921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4BB4" w:rsidRPr="00214BB4" w:rsidTr="00E921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4BB4" w:rsidRPr="00214BB4" w:rsidTr="00E921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4BB4" w:rsidRPr="00214BB4" w:rsidTr="00E921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4BB4" w:rsidRPr="00214BB4" w:rsidTr="00E921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4BB4" w:rsidRPr="00214BB4" w:rsidTr="00E921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14BB4" w:rsidRPr="00214BB4" w:rsidTr="00E921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</w:tbl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>Спасибо за Ваши ответы!</w:t>
      </w:r>
    </w:p>
    <w:p w:rsidR="009C5947" w:rsidRDefault="009C5947" w:rsidP="00214BB4">
      <w:pPr>
        <w:pStyle w:val="3"/>
        <w:shd w:val="clear" w:color="auto" w:fill="FFFFFF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  <w:sectPr w:rsidR="009C5947" w:rsidSect="0016531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9215C" w:rsidRPr="00214BB4" w:rsidRDefault="00E9215C" w:rsidP="00214BB4">
      <w:pPr>
        <w:pStyle w:val="3"/>
        <w:shd w:val="clear" w:color="auto" w:fill="FFFFFF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14BB4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Ключ к </w:t>
      </w:r>
      <w:proofErr w:type="spellStart"/>
      <w:r w:rsidRPr="00214BB4">
        <w:rPr>
          <w:rFonts w:ascii="Times New Roman" w:hAnsi="Times New Roman" w:cs="Times New Roman"/>
          <w:color w:val="auto"/>
          <w:sz w:val="24"/>
          <w:szCs w:val="24"/>
        </w:rPr>
        <w:t>тесту-опроснику</w:t>
      </w:r>
      <w:proofErr w:type="spellEnd"/>
      <w:r w:rsidRPr="00214BB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214BB4">
        <w:rPr>
          <w:rFonts w:ascii="Times New Roman" w:hAnsi="Times New Roman" w:cs="Times New Roman"/>
          <w:color w:val="auto"/>
          <w:sz w:val="24"/>
          <w:szCs w:val="24"/>
        </w:rPr>
        <w:t>Шмишека</w:t>
      </w:r>
      <w:proofErr w:type="spellEnd"/>
      <w:r w:rsidRPr="00214BB4">
        <w:rPr>
          <w:rFonts w:ascii="Times New Roman" w:hAnsi="Times New Roman" w:cs="Times New Roman"/>
          <w:color w:val="auto"/>
          <w:sz w:val="24"/>
          <w:szCs w:val="24"/>
        </w:rPr>
        <w:t xml:space="preserve"> и </w:t>
      </w:r>
      <w:proofErr w:type="spellStart"/>
      <w:r w:rsidRPr="00214BB4">
        <w:rPr>
          <w:rFonts w:ascii="Times New Roman" w:hAnsi="Times New Roman" w:cs="Times New Roman"/>
          <w:color w:val="auto"/>
          <w:sz w:val="24"/>
          <w:szCs w:val="24"/>
        </w:rPr>
        <w:t>Леонгарда</w:t>
      </w:r>
      <w:proofErr w:type="spellEnd"/>
    </w:p>
    <w:p w:rsidR="00E9215C" w:rsidRPr="00214BB4" w:rsidRDefault="00E9215C" w:rsidP="00214BB4">
      <w:pPr>
        <w:pStyle w:val="4"/>
        <w:shd w:val="clear" w:color="auto" w:fill="FFFFFF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14BB4">
        <w:rPr>
          <w:rFonts w:ascii="Times New Roman" w:hAnsi="Times New Roman" w:cs="Times New Roman"/>
          <w:color w:val="auto"/>
          <w:sz w:val="24"/>
          <w:szCs w:val="24"/>
        </w:rPr>
        <w:t>Описание</w:t>
      </w:r>
    </w:p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</w:pPr>
      <w:proofErr w:type="spellStart"/>
      <w:r w:rsidRPr="00214BB4">
        <w:t>Тест-опросник</w:t>
      </w:r>
      <w:proofErr w:type="spellEnd"/>
      <w:r w:rsidRPr="00214BB4">
        <w:t xml:space="preserve"> </w:t>
      </w:r>
      <w:proofErr w:type="spellStart"/>
      <w:r w:rsidRPr="00214BB4">
        <w:t>Шмишека</w:t>
      </w:r>
      <w:proofErr w:type="spellEnd"/>
      <w:r w:rsidRPr="00214BB4">
        <w:t xml:space="preserve"> и </w:t>
      </w:r>
      <w:proofErr w:type="spellStart"/>
      <w:r w:rsidRPr="00214BB4">
        <w:t>Леонгарда</w:t>
      </w:r>
      <w:proofErr w:type="spellEnd"/>
      <w:r w:rsidRPr="00214BB4">
        <w:t> </w:t>
      </w:r>
      <w:proofErr w:type="gramStart"/>
      <w:r w:rsidRPr="00214BB4">
        <w:t>предназначен</w:t>
      </w:r>
      <w:proofErr w:type="gramEnd"/>
      <w:r w:rsidRPr="00214BB4">
        <w:t xml:space="preserve"> для диагностики типа акцентуации личности, опубликован г. </w:t>
      </w:r>
      <w:proofErr w:type="spellStart"/>
      <w:r w:rsidRPr="00214BB4">
        <w:t>Шмишеком</w:t>
      </w:r>
      <w:proofErr w:type="spellEnd"/>
      <w:r w:rsidRPr="00214BB4">
        <w:t xml:space="preserve"> в 1970 году и является модификацией «Методики изучения акцентуаций личности К. </w:t>
      </w:r>
      <w:proofErr w:type="spellStart"/>
      <w:r w:rsidRPr="00214BB4">
        <w:t>Леонгарда</w:t>
      </w:r>
      <w:proofErr w:type="spellEnd"/>
      <w:r w:rsidRPr="00214BB4">
        <w:t>». Методика предназначена для диагностики акцентуаций характера и темперамента. Согласно К. </w:t>
      </w:r>
      <w:proofErr w:type="spellStart"/>
      <w:r w:rsidRPr="00214BB4">
        <w:t>Леонгарду</w:t>
      </w:r>
      <w:proofErr w:type="spellEnd"/>
      <w:r w:rsidRPr="00214BB4">
        <w:t>, акцентуация – это «заострение» некоторых, присущих каждому человеку, индивидуальных свойств.</w:t>
      </w:r>
    </w:p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>Акцентуированные личности не являются патологическими, другими словами, они нормальные. В них потенциально заложены как возможности социально положительных достижений, так и социально отрицательный заряд.</w:t>
      </w:r>
    </w:p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 xml:space="preserve">Выделенные </w:t>
      </w:r>
      <w:proofErr w:type="spellStart"/>
      <w:r w:rsidRPr="00214BB4">
        <w:t>Леонгардом</w:t>
      </w:r>
      <w:proofErr w:type="spellEnd"/>
      <w:r w:rsidRPr="00214BB4">
        <w:t xml:space="preserve"> 10 типов акцентуированных личностей разделены на две группы: акцентуации характера (</w:t>
      </w:r>
      <w:proofErr w:type="gramStart"/>
      <w:r w:rsidRPr="00214BB4">
        <w:t>демонстративный</w:t>
      </w:r>
      <w:proofErr w:type="gramEnd"/>
      <w:r w:rsidRPr="00214BB4">
        <w:t>, педантичный, застревающий, возбудимый) и акцентуации темперамента (</w:t>
      </w:r>
      <w:proofErr w:type="spellStart"/>
      <w:r w:rsidRPr="00214BB4">
        <w:t>гипертимический</w:t>
      </w:r>
      <w:proofErr w:type="spellEnd"/>
      <w:r w:rsidRPr="00214BB4">
        <w:t xml:space="preserve">, </w:t>
      </w:r>
      <w:proofErr w:type="spellStart"/>
      <w:r w:rsidRPr="00214BB4">
        <w:t>дистимический</w:t>
      </w:r>
      <w:proofErr w:type="spellEnd"/>
      <w:r w:rsidRPr="00214BB4">
        <w:t xml:space="preserve">, тревожно-боязливый, </w:t>
      </w:r>
      <w:proofErr w:type="spellStart"/>
      <w:r w:rsidRPr="00214BB4">
        <w:t>циклотимический</w:t>
      </w:r>
      <w:proofErr w:type="spellEnd"/>
      <w:r w:rsidRPr="00214BB4">
        <w:t xml:space="preserve">, аффективный, </w:t>
      </w:r>
      <w:proofErr w:type="spellStart"/>
      <w:r w:rsidRPr="00214BB4">
        <w:t>эмотивный</w:t>
      </w:r>
      <w:proofErr w:type="spellEnd"/>
      <w:r w:rsidRPr="00214BB4">
        <w:t>).</w:t>
      </w:r>
    </w:p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 xml:space="preserve">Тест предназначен для выявления акцентуированных свойств характера и темперамента лиц подросткового, юношеского возраста и взрослых. Характерологический тест </w:t>
      </w:r>
      <w:proofErr w:type="spellStart"/>
      <w:r w:rsidRPr="00214BB4">
        <w:t>Шмишека</w:t>
      </w:r>
      <w:proofErr w:type="spellEnd"/>
      <w:r w:rsidRPr="00214BB4">
        <w:t xml:space="preserve"> подходит для учета акцентуаций характера в процессе обучения, профессионального отбора, психологического консультирования, профориентации.</w:t>
      </w:r>
    </w:p>
    <w:p w:rsidR="00E9215C" w:rsidRPr="00214BB4" w:rsidRDefault="00E9215C" w:rsidP="00214BB4">
      <w:pPr>
        <w:pStyle w:val="4"/>
        <w:shd w:val="clear" w:color="auto" w:fill="FFFFFF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14BB4">
        <w:rPr>
          <w:rFonts w:ascii="Times New Roman" w:hAnsi="Times New Roman" w:cs="Times New Roman"/>
          <w:color w:val="auto"/>
          <w:sz w:val="24"/>
          <w:szCs w:val="24"/>
        </w:rPr>
        <w:t>Ключ к тесту</w:t>
      </w:r>
    </w:p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 xml:space="preserve">По каждой шкале подсчитываются плюсы (положительные ответы на указанные вопросы) и минусы (отрицательные ответы на соответствующие шкале вопросы). Затем полученные баллы (плюсы и минусы) по шкале суммируются, и результат умножается на коэффициент – при каждом типе акцентуации свой. В результате обработки результатов тестирования получится 10 показателей, соответствующих выраженности той или иной акцентуации личности по </w:t>
      </w:r>
      <w:proofErr w:type="spellStart"/>
      <w:r w:rsidRPr="00214BB4">
        <w:t>Леонгарду</w:t>
      </w:r>
      <w:proofErr w:type="spellEnd"/>
      <w:r w:rsidRPr="00214BB4">
        <w:t>.</w:t>
      </w:r>
    </w:p>
    <w:p w:rsidR="00A82D87" w:rsidRPr="00214BB4" w:rsidRDefault="00A82D87" w:rsidP="00214BB4">
      <w:pPr>
        <w:pStyle w:val="a3"/>
        <w:shd w:val="clear" w:color="auto" w:fill="FFFFFF"/>
        <w:spacing w:before="0" w:beforeAutospacing="0" w:after="0" w:afterAutospacing="0"/>
      </w:pPr>
    </w:p>
    <w:tbl>
      <w:tblPr>
        <w:tblW w:w="952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299"/>
        <w:gridCol w:w="2835"/>
        <w:gridCol w:w="1387"/>
      </w:tblGrid>
      <w:tr w:rsidR="00E9215C" w:rsidRPr="00214BB4" w:rsidTr="00A82D87">
        <w:trPr>
          <w:trHeight w:val="116"/>
        </w:trPr>
        <w:tc>
          <w:tcPr>
            <w:tcW w:w="529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Тип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Сложить</w:t>
            </w:r>
            <w:proofErr w:type="gramStart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 xml:space="preserve"> (+)</w:t>
            </w:r>
            <w:proofErr w:type="gramEnd"/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Вычесть</w:t>
            </w:r>
            <w:proofErr w:type="gramStart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 xml:space="preserve"> (–)</w:t>
            </w:r>
            <w:proofErr w:type="gramEnd"/>
          </w:p>
        </w:tc>
      </w:tr>
      <w:tr w:rsidR="00E9215C" w:rsidRPr="00214BB4" w:rsidTr="00A82D87">
        <w:tc>
          <w:tcPr>
            <w:tcW w:w="9521" w:type="dxa"/>
            <w:gridSpan w:val="3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Акцентуации характера</w:t>
            </w:r>
          </w:p>
        </w:tc>
      </w:tr>
      <w:tr w:rsidR="00E9215C" w:rsidRPr="00214BB4" w:rsidTr="00A82D87">
        <w:tc>
          <w:tcPr>
            <w:tcW w:w="529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 xml:space="preserve">1. Демонстративность, </w:t>
            </w:r>
            <w:proofErr w:type="spellStart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истероидность</w:t>
            </w:r>
            <w:proofErr w:type="spellEnd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 xml:space="preserve"> ×2 (получившееся значение шкалы умножить на 2)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7, 19, 22, 29, 41, 44, 63, 66, 73, 85, 88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E9215C" w:rsidRPr="00214BB4" w:rsidTr="00A82D87">
        <w:tc>
          <w:tcPr>
            <w:tcW w:w="529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Застревание</w:t>
            </w:r>
            <w:proofErr w:type="spellEnd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, ригидность ×2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2, 15, 24, 34, 37, 56, 68, 78, 81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12, 46, 59</w:t>
            </w:r>
          </w:p>
        </w:tc>
      </w:tr>
      <w:tr w:rsidR="00E9215C" w:rsidRPr="00214BB4" w:rsidTr="00A82D87">
        <w:tc>
          <w:tcPr>
            <w:tcW w:w="529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3. Педантичность ×2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4, 14, 17, 26, 39, 48, 58, 61, 70, 80, 83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E9215C" w:rsidRPr="00214BB4" w:rsidTr="00A82D87">
        <w:tc>
          <w:tcPr>
            <w:tcW w:w="529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4. Неуравновешенность, возбудимость ×3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8, 20, 30, 42, 52, 64, 74, 86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9215C" w:rsidRPr="00214BB4" w:rsidTr="00A82D87">
        <w:tc>
          <w:tcPr>
            <w:tcW w:w="9521" w:type="dxa"/>
            <w:gridSpan w:val="3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Акцентуации темперамента</w:t>
            </w:r>
          </w:p>
        </w:tc>
      </w:tr>
      <w:tr w:rsidR="00E9215C" w:rsidRPr="00214BB4" w:rsidTr="00A82D87">
        <w:tc>
          <w:tcPr>
            <w:tcW w:w="529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Гипертимность</w:t>
            </w:r>
            <w:proofErr w:type="spellEnd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 xml:space="preserve"> ×3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1, 11, 23, 33, 45, 55, 67, 77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9215C" w:rsidRPr="00214BB4" w:rsidTr="00A82D87">
        <w:tc>
          <w:tcPr>
            <w:tcW w:w="529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Дистимичность</w:t>
            </w:r>
            <w:proofErr w:type="spellEnd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 xml:space="preserve"> ×3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9, 21, 43, 75, 87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31, 53, 65</w:t>
            </w:r>
          </w:p>
        </w:tc>
      </w:tr>
      <w:tr w:rsidR="00E9215C" w:rsidRPr="00214BB4" w:rsidTr="00A82D87">
        <w:tc>
          <w:tcPr>
            <w:tcW w:w="529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7. Тревожность, боязливость ×3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16, 27, 38, 49, 60, 71, 82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9215C" w:rsidRPr="00214BB4" w:rsidTr="00A82D87">
        <w:tc>
          <w:tcPr>
            <w:tcW w:w="529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proofErr w:type="spellStart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Циклотимичность</w:t>
            </w:r>
            <w:proofErr w:type="spellEnd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 xml:space="preserve"> ×3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6, 18, 28, 40, 50, 62, 72, 84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9215C" w:rsidRPr="00214BB4" w:rsidTr="00A82D87">
        <w:tc>
          <w:tcPr>
            <w:tcW w:w="529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proofErr w:type="spellStart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Аффективность</w:t>
            </w:r>
            <w:proofErr w:type="spellEnd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, экзальтированность ×6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10, 32, 54, 76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9215C" w:rsidRPr="00214BB4" w:rsidTr="00A82D87">
        <w:tc>
          <w:tcPr>
            <w:tcW w:w="5299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  <w:proofErr w:type="spellStart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Эмотивность</w:t>
            </w:r>
            <w:proofErr w:type="spellEnd"/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, лабильность ×3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3, 13, 35, 47, 57, 69, 79</w:t>
            </w:r>
          </w:p>
        </w:tc>
        <w:tc>
          <w:tcPr>
            <w:tcW w:w="138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tcMar>
              <w:top w:w="68" w:type="dxa"/>
              <w:left w:w="54" w:type="dxa"/>
              <w:bottom w:w="68" w:type="dxa"/>
              <w:right w:w="54" w:type="dxa"/>
            </w:tcMar>
            <w:hideMark/>
          </w:tcPr>
          <w:p w:rsidR="00E9215C" w:rsidRPr="00214BB4" w:rsidRDefault="00E9215C" w:rsidP="0021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4BB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> </w:t>
      </w:r>
    </w:p>
    <w:p w:rsidR="00E9215C" w:rsidRPr="00214BB4" w:rsidRDefault="00E9215C" w:rsidP="00214BB4">
      <w:pPr>
        <w:pStyle w:val="3"/>
        <w:shd w:val="clear" w:color="auto" w:fill="FFFFFF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14BB4">
        <w:rPr>
          <w:rFonts w:ascii="Times New Roman" w:hAnsi="Times New Roman" w:cs="Times New Roman"/>
          <w:color w:val="auto"/>
          <w:sz w:val="24"/>
          <w:szCs w:val="24"/>
        </w:rPr>
        <w:lastRenderedPageBreak/>
        <w:t>Интерпретация результата</w:t>
      </w:r>
    </w:p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 xml:space="preserve">Максимальный показатель по каждому типу акцентуации (по каждой шкале </w:t>
      </w:r>
      <w:proofErr w:type="spellStart"/>
      <w:r w:rsidRPr="00214BB4">
        <w:t>опросника</w:t>
      </w:r>
      <w:proofErr w:type="spellEnd"/>
      <w:r w:rsidRPr="00214BB4">
        <w:t>) равен 24 баллам. Полученные данные могут быть представлены в виде «профиля акцентуаций личности»:</w:t>
      </w:r>
    </w:p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  <w:jc w:val="center"/>
      </w:pPr>
      <w:r w:rsidRPr="00214BB4">
        <w:rPr>
          <w:noProof/>
        </w:rPr>
        <w:drawing>
          <wp:inline distT="0" distB="0" distL="0" distR="0">
            <wp:extent cx="5020310" cy="3433445"/>
            <wp:effectExtent l="19050" t="0" r="8890" b="0"/>
            <wp:docPr id="543" name="Рисунок 543" descr="https://hr-portal.ru/files/styles/500px/public/iimg_uploads/16_01/interpretaciya_rezultata.jpg?itok=G1gXaAmk">
              <a:hlinkClick xmlns:a="http://schemas.openxmlformats.org/drawingml/2006/main" r:id="rId1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3" descr="https://hr-portal.ru/files/styles/500px/public/iimg_uploads/16_01/interpretaciya_rezultata.jpg?itok=G1gXaAmk">
                      <a:hlinkClick r:id="rId1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310" cy="3433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 xml:space="preserve">По некоторым источникам, признаком акцентуации считается величина, превосходящая 12 баллов. Другие же основания практического применения </w:t>
      </w:r>
      <w:proofErr w:type="spellStart"/>
      <w:r w:rsidRPr="00214BB4">
        <w:t>опросника</w:t>
      </w:r>
      <w:proofErr w:type="spellEnd"/>
      <w:r w:rsidRPr="00214BB4">
        <w:t xml:space="preserve"> указывают, что сумма баллов в диапазоне от 15 до 18 говорит лишь о тенденции к тому или иному типу акцентуации. И лишь в случае превышения 19 баллов личность является акцентуированной.</w:t>
      </w:r>
    </w:p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>Таким образом, вывод о степени выраженности акцентуации делается на основании следующих показателей по шкалам:</w:t>
      </w:r>
    </w:p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>0–12 – свойство не выражено;</w:t>
      </w:r>
    </w:p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>13–18 – средняя степень выраженности свойства (тенденция к тому или иному типу акцентуации личности);</w:t>
      </w:r>
    </w:p>
    <w:p w:rsidR="00E9215C" w:rsidRPr="00214BB4" w:rsidRDefault="00E9215C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>19–24 – признак акцентуации.</w:t>
      </w:r>
    </w:p>
    <w:p w:rsidR="00D251D5" w:rsidRDefault="00D251D5" w:rsidP="00214BB4">
      <w:pPr>
        <w:pStyle w:val="4"/>
        <w:shd w:val="clear" w:color="auto" w:fill="FFFFFF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D251D5" w:rsidRDefault="00D251D5" w:rsidP="00214BB4">
      <w:pPr>
        <w:pStyle w:val="4"/>
        <w:shd w:val="clear" w:color="auto" w:fill="FFFFFF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  <w:sectPr w:rsidR="00D251D5" w:rsidSect="0016531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33E58" w:rsidRPr="00214BB4" w:rsidRDefault="00D33E58" w:rsidP="00214BB4">
      <w:pPr>
        <w:pStyle w:val="4"/>
        <w:shd w:val="clear" w:color="auto" w:fill="FFFFFF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14BB4">
        <w:rPr>
          <w:rFonts w:ascii="Times New Roman" w:hAnsi="Times New Roman" w:cs="Times New Roman"/>
          <w:color w:val="auto"/>
          <w:sz w:val="24"/>
          <w:szCs w:val="24"/>
        </w:rPr>
        <w:lastRenderedPageBreak/>
        <w:t>Описание типов акцентуаций личности</w:t>
      </w:r>
    </w:p>
    <w:p w:rsidR="00D33E58" w:rsidRPr="00214BB4" w:rsidRDefault="00D33E58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 xml:space="preserve">1. </w:t>
      </w:r>
      <w:r w:rsidRPr="00D251D5">
        <w:rPr>
          <w:u w:val="single"/>
        </w:rPr>
        <w:t>Демонстративный тип</w:t>
      </w:r>
      <w:r w:rsidRPr="00214BB4">
        <w:t xml:space="preserve">. Характеризуется повышенной способностью к вытеснению, </w:t>
      </w:r>
      <w:proofErr w:type="spellStart"/>
      <w:r w:rsidRPr="00214BB4">
        <w:t>демонстративностью</w:t>
      </w:r>
      <w:proofErr w:type="spellEnd"/>
      <w:r w:rsidRPr="00214BB4">
        <w:t xml:space="preserve"> поведения, живостью, подвижностью, легкостью в установлении контактов. </w:t>
      </w:r>
      <w:proofErr w:type="gramStart"/>
      <w:r w:rsidRPr="00214BB4">
        <w:t>Склонен</w:t>
      </w:r>
      <w:proofErr w:type="gramEnd"/>
      <w:r w:rsidRPr="00214BB4">
        <w:t xml:space="preserve"> к фантазерству, лживости и притворству, направленным на приукрашивание своей персоны, авантюризму, артистизму, к позерству. Им движет стремление к лидерству, потребность в признании, жажда постоянного внимания к своей персоне, жажда власти, похвалы; перспектива быть незамеченным отягощает его. Он демонстрирует высокую </w:t>
      </w:r>
      <w:proofErr w:type="spellStart"/>
      <w:r w:rsidRPr="00214BB4">
        <w:t>приспосабливаемость</w:t>
      </w:r>
      <w:proofErr w:type="spellEnd"/>
      <w:r w:rsidRPr="00214BB4">
        <w:t xml:space="preserve"> к людям, эмоциональную лабильность (легкую смену настроений) при отсутствии действительно глубоких чувств, склонность к интригам (при внешней мягкости манеры общения). Отмечается беспредельный эгоцентризм, жажда восхищения, сочувствия, почитания, удивления. Обычно похвала других в его присутствии вызывает у него особо неприятные ощущения, он этого не выносит. Стремление к компании обычно связано с потребностью ощутить себя лидером, занять исключительное положение. Самооценка сильно далека от объективности. Может раздражать своей самоуверенностью и высокими притязаниями, сам систематически провоцирует конфликты, но при этом активно защищается. Обладая патологической способностью к вытеснению, он может полностью забыть то, о чем он не желает знать. Это расковывает его во лжи. Обычно лжет с невинным лицом, поскольку то, о чем он говорит в данный момент, для него является правдой; по-видимому, внутренне он не осознает свою ложь или же осознает очень неглубоко, без заметных угрызений совести. </w:t>
      </w:r>
      <w:proofErr w:type="gramStart"/>
      <w:r w:rsidRPr="00214BB4">
        <w:t>Способен</w:t>
      </w:r>
      <w:proofErr w:type="gramEnd"/>
      <w:r w:rsidRPr="00214BB4">
        <w:t xml:space="preserve"> увлечь других неординарностью мышления и поступков. </w:t>
      </w:r>
    </w:p>
    <w:p w:rsidR="00D33E58" w:rsidRPr="00214BB4" w:rsidRDefault="00D33E58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 xml:space="preserve">2. </w:t>
      </w:r>
      <w:r w:rsidRPr="00D251D5">
        <w:rPr>
          <w:u w:val="single"/>
        </w:rPr>
        <w:t>Застревающий тип.</w:t>
      </w:r>
      <w:r w:rsidRPr="00214BB4">
        <w:t xml:space="preserve"> Его характеризует умеренная общительность, занудливость, склонность к нравоучениям, неразговорчивость. Часто страдает от мнимой несправедливости по отношению к нему. В связи с этим проявляет настороженность и недоверчивость по отношению к людям, </w:t>
      </w:r>
      <w:proofErr w:type="gramStart"/>
      <w:r w:rsidRPr="00214BB4">
        <w:t>чувствителен</w:t>
      </w:r>
      <w:proofErr w:type="gramEnd"/>
      <w:r w:rsidRPr="00214BB4">
        <w:t xml:space="preserve"> к обидам и огорчениям, уязвим, подозрителен, отличается мстительностью, долго переживает происшедшее, не способен «легко отходить» от обид. Для него характерна заносчивость, часто выступает инициатором конфликтов. Самонадеянность, жесткость установок и взглядов, сильно развитое честолюбие часто приводят к настойчивому утверждению своих интересов, которые он отстаивает с особой энергичностью. Стремится добиться высоких показателей в любом деле, за которое берется, и проявляет большое упорство в достижении своих целей. Основной чертой является склонность к аффектам (правдолюбие, обидчивость, ревность, подозрительность), инертность в проявлении аффектов, в мышлении, в моторике. </w:t>
      </w:r>
    </w:p>
    <w:p w:rsidR="00D33E58" w:rsidRPr="00214BB4" w:rsidRDefault="00D33E58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 xml:space="preserve">3. </w:t>
      </w:r>
      <w:r w:rsidRPr="00D251D5">
        <w:rPr>
          <w:u w:val="single"/>
        </w:rPr>
        <w:t>Педантичный тип</w:t>
      </w:r>
      <w:r w:rsidRPr="00214BB4">
        <w:t xml:space="preserve">. Характеризуется ригидностью, инертностью психических процессов, </w:t>
      </w:r>
      <w:proofErr w:type="spellStart"/>
      <w:r w:rsidRPr="00214BB4">
        <w:t>тяжелостью</w:t>
      </w:r>
      <w:proofErr w:type="spellEnd"/>
      <w:r w:rsidRPr="00214BB4">
        <w:t xml:space="preserve"> на подъем, долгим переживанием травмирующих событий. В конфликты вступает редко, выступая скорее пассивной, чем активной стороной. В то же время очень сильно реагирует на любое проявление нарушения порядка. На службе ведет себя как бюрократ, предъявляя окружающим много формальных требований. </w:t>
      </w:r>
      <w:proofErr w:type="gramStart"/>
      <w:r w:rsidRPr="00214BB4">
        <w:t>Пунктуален</w:t>
      </w:r>
      <w:proofErr w:type="gramEnd"/>
      <w:r w:rsidRPr="00214BB4">
        <w:t>, аккуратен, особое внимание уделяет чистоте и порядку, скрупулезен, добросовестен, склонен жестко следовать плану, в выполнении действий нетороплив, усидчив, ориентирован на высокое качество работы и особую аккуратность, склонен к частым самопроверкам, сомнениям в правильности выполненной работы, брюзжанию, формализму. С охотой уступает лидерство другим людям.</w:t>
      </w:r>
    </w:p>
    <w:p w:rsidR="00D33E58" w:rsidRPr="00214BB4" w:rsidRDefault="00D33E58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>4</w:t>
      </w:r>
      <w:r w:rsidRPr="00D251D5">
        <w:rPr>
          <w:u w:val="single"/>
        </w:rPr>
        <w:t>. Возбудимый тип</w:t>
      </w:r>
      <w:r w:rsidRPr="00214BB4">
        <w:t xml:space="preserve">. Недостаточная управляемость, ослабление контроля над влечениями и побуждениями сочетаются у людей такого типа с властью физиологических влечений. Ему характерна повышенная импульсивность, инстинктивность, грубость, занудство, угрюмость, гневливость, склонность к </w:t>
      </w:r>
      <w:proofErr w:type="gramStart"/>
      <w:r w:rsidRPr="00214BB4">
        <w:t>хамству</w:t>
      </w:r>
      <w:proofErr w:type="gramEnd"/>
      <w:r w:rsidRPr="00214BB4">
        <w:t xml:space="preserve"> и брани, к трениям и конфликтам, в которых сам и является активной, провоцирующей стороной. </w:t>
      </w:r>
      <w:proofErr w:type="gramStart"/>
      <w:r w:rsidRPr="00214BB4">
        <w:t>Раздражителен</w:t>
      </w:r>
      <w:proofErr w:type="gramEnd"/>
      <w:r w:rsidRPr="00214BB4">
        <w:t xml:space="preserve">, вспыльчив, часто меняет место работы, неуживчив в коллективе. Отмечается низкая контактность в общении, замедленность вербальных и невербальных реакций, тяжеловесность поступков. Для него никакой труд не становится привлекательным, работает лишь по мере необходимости, проявляет такое же нежелание учиться. </w:t>
      </w:r>
      <w:proofErr w:type="gramStart"/>
      <w:r w:rsidRPr="00214BB4">
        <w:t>Равнодушен к будущему, целиком живет настоящим, желая извлечь из него массу развлечений.</w:t>
      </w:r>
      <w:proofErr w:type="gramEnd"/>
      <w:r w:rsidRPr="00214BB4">
        <w:t xml:space="preserve"> Повышенная импульсивность или возникающая реакция возбуждения гасятся с трудом и могут быть опасны для окружающих. Он может быть властным, выбирая для общения наиболее </w:t>
      </w:r>
      <w:proofErr w:type="gramStart"/>
      <w:r w:rsidRPr="00214BB4">
        <w:t>слабых</w:t>
      </w:r>
      <w:proofErr w:type="gramEnd"/>
      <w:r w:rsidRPr="00214BB4">
        <w:t>.</w:t>
      </w:r>
    </w:p>
    <w:p w:rsidR="00D33E58" w:rsidRPr="00214BB4" w:rsidRDefault="00D33E58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>5</w:t>
      </w:r>
      <w:r w:rsidRPr="00D251D5">
        <w:rPr>
          <w:u w:val="single"/>
        </w:rPr>
        <w:t xml:space="preserve">. </w:t>
      </w:r>
      <w:proofErr w:type="spellStart"/>
      <w:r w:rsidRPr="00D251D5">
        <w:rPr>
          <w:u w:val="single"/>
        </w:rPr>
        <w:t>Гипертимический</w:t>
      </w:r>
      <w:proofErr w:type="spellEnd"/>
      <w:r w:rsidRPr="00D251D5">
        <w:rPr>
          <w:u w:val="single"/>
        </w:rPr>
        <w:t xml:space="preserve"> тип</w:t>
      </w:r>
      <w:r w:rsidRPr="00214BB4">
        <w:t xml:space="preserve">. Людей этого типа отличает большая подвижность, общительность, болтливость, выраженность жестов, мимики, пантомимики, чрезмерная самостоятельность, склонность к озорству, недостаток чувства дистанции в отношениях с другими. Часто спонтанно отклоняются от первоначальной темы в разговоре. Везде вносят много шума, любят компании сверстников, стремятся ими командовать. Они почти всегда имеют очень хорошее настроение, хорошее самочувствие, высокий жизненный тонус, нередко цветущий вид, хороший аппетит, здоровый сон, склонность к чревоугодию и иным радостям жизни. </w:t>
      </w:r>
      <w:proofErr w:type="gramStart"/>
      <w:r w:rsidRPr="00214BB4">
        <w:t>Это люди с повышенной самооценкой, веселые, легкомысленные, поверхностные и, вместе с тем, деловитые, изобретательные, блестящие собеседники; люди, умеющие развлекать других, энергичные, деятельные, инициативные.</w:t>
      </w:r>
      <w:proofErr w:type="gramEnd"/>
      <w:r w:rsidRPr="00214BB4">
        <w:t xml:space="preserve"> Большое стремление к самостоятельности может служить источником конфликтов. Им характерны вспышки гнева, раздражения, особенно когда они встречают сильное противодействие, терпят неудачу. </w:t>
      </w:r>
      <w:proofErr w:type="gramStart"/>
      <w:r w:rsidRPr="00214BB4">
        <w:t>Склонны к аморальным поступкам, повышенной раздражительности, прожектерству.</w:t>
      </w:r>
      <w:proofErr w:type="gramEnd"/>
      <w:r w:rsidRPr="00214BB4">
        <w:t xml:space="preserve"> Испытывают </w:t>
      </w:r>
      <w:r w:rsidRPr="00214BB4">
        <w:lastRenderedPageBreak/>
        <w:t>недостаточно серьезное отношение к своим обязанностям. Они трудно переносят условия жесткой дисциплины, монотонную деятельность, вынужденное одиночество.</w:t>
      </w:r>
    </w:p>
    <w:p w:rsidR="00D33E58" w:rsidRPr="00214BB4" w:rsidRDefault="00D33E58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 xml:space="preserve">6. </w:t>
      </w:r>
      <w:proofErr w:type="spellStart"/>
      <w:r w:rsidRPr="00D251D5">
        <w:rPr>
          <w:u w:val="single"/>
        </w:rPr>
        <w:t>Дистимический</w:t>
      </w:r>
      <w:proofErr w:type="spellEnd"/>
      <w:r w:rsidRPr="00D251D5">
        <w:rPr>
          <w:u w:val="single"/>
        </w:rPr>
        <w:t xml:space="preserve"> тип.</w:t>
      </w:r>
      <w:r w:rsidRPr="00214BB4">
        <w:t xml:space="preserve"> Люди этого типа отличаются серьезностью, даже подавленностью настроения, медлительностью, слабостью волевых усилий. </w:t>
      </w:r>
      <w:proofErr w:type="gramStart"/>
      <w:r w:rsidRPr="00214BB4">
        <w:t>Для них характерны пессимистическое отношение к будущему, заниженная самооценка, а также низкая контактность, немногословность в беседе, даже молчаливость.</w:t>
      </w:r>
      <w:proofErr w:type="gramEnd"/>
      <w:r w:rsidRPr="00214BB4">
        <w:t xml:space="preserve"> Такие люди являются домоседами, индивидуалистами; общества, шумной компании обычно избегают, ведут замкнутый образ жизни. Часто угрюмы, заторможены, склонны фиксироваться на теневых сторонах жизни. Они добросовестны, ценят тех, кто с ними дружит и готовы им подчиниться, располагают обостренным чувством справедливости, а также замедленностью мышления.</w:t>
      </w:r>
    </w:p>
    <w:p w:rsidR="00D33E58" w:rsidRPr="00214BB4" w:rsidRDefault="00D33E58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 xml:space="preserve">7. </w:t>
      </w:r>
      <w:r w:rsidRPr="00D251D5">
        <w:rPr>
          <w:u w:val="single"/>
        </w:rPr>
        <w:t>Тревожный тип</w:t>
      </w:r>
      <w:r w:rsidRPr="00214BB4">
        <w:t xml:space="preserve">. Людям данного типа </w:t>
      </w:r>
      <w:proofErr w:type="gramStart"/>
      <w:r w:rsidRPr="00214BB4">
        <w:t>свойственны</w:t>
      </w:r>
      <w:proofErr w:type="gramEnd"/>
      <w:r w:rsidRPr="00214BB4">
        <w:t xml:space="preserve"> низкая контактность, минорное настроение, робость, пугливость, неуверенность в себе. Дети тревожного типа часто боятся темноты, животных, страшатся оставаться одни. Они сторонятся шумных и бойких сверстников, не любят чрезмерно шумных игр, испытывают чувство робости и застенчивости, тяжело переживают контрольные, экзамены, проверки. Часто стесняются отвечать перед классом. Охотно подчиняются опеке старших, нотации взрослых могут вызвать у них угрызения совести, чувство вины, слезы, отчаяние. У них рано формируется чувство долга, ответственности, высокие моральные и этические требования. Чувство собственной неполноценности стараются замаскировать в самоутверждении через те виды деятельности, где они могут в большей мере раскрыть свои способности. </w:t>
      </w:r>
      <w:proofErr w:type="gramStart"/>
      <w:r w:rsidRPr="00214BB4">
        <w:t>Свойственные им с детства обидчивость, чувствительность, застенчивость мешают сблизиться с теми, с кем хочется, особо слабым звеном является реакция на отношение к ним окружающих.</w:t>
      </w:r>
      <w:proofErr w:type="gramEnd"/>
      <w:r w:rsidRPr="00214BB4">
        <w:t xml:space="preserve"> Непереносимость насмешек, подозрения сопровождаются неумением постоять за себя, отстоять правду при несправедливых обвинениях. Редко вступают в конфликты с окружающими, играя в них в основном пассивную роль, в конфликтных ситуациях они ищут поддержки и опоры. Они обладают дружелюбием, самокритичностью, исполнительностью. Вследствие своей беззащитности нередко служат «козлами отпущения», мишенями для шуток.</w:t>
      </w:r>
    </w:p>
    <w:p w:rsidR="00D33E58" w:rsidRPr="00214BB4" w:rsidRDefault="00D33E58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 xml:space="preserve">8. </w:t>
      </w:r>
      <w:proofErr w:type="spellStart"/>
      <w:r w:rsidRPr="00D251D5">
        <w:rPr>
          <w:u w:val="single"/>
        </w:rPr>
        <w:t>Циклотимный</w:t>
      </w:r>
      <w:proofErr w:type="spellEnd"/>
      <w:r w:rsidRPr="00D251D5">
        <w:rPr>
          <w:u w:val="single"/>
        </w:rPr>
        <w:t xml:space="preserve"> тип</w:t>
      </w:r>
      <w:r w:rsidRPr="00214BB4">
        <w:t xml:space="preserve">. Характеризуется сменой </w:t>
      </w:r>
      <w:proofErr w:type="spellStart"/>
      <w:r w:rsidRPr="00214BB4">
        <w:t>гипертимных</w:t>
      </w:r>
      <w:proofErr w:type="spellEnd"/>
      <w:r w:rsidRPr="00214BB4">
        <w:t xml:space="preserve"> и </w:t>
      </w:r>
      <w:proofErr w:type="spellStart"/>
      <w:r w:rsidRPr="00214BB4">
        <w:t>дистимных</w:t>
      </w:r>
      <w:proofErr w:type="spellEnd"/>
      <w:r w:rsidRPr="00214BB4">
        <w:t xml:space="preserve"> состояний. Им свойственны частые периодические смены настроения, а также зависимость от внешних событий. Радостные события вызывают у них картины </w:t>
      </w:r>
      <w:proofErr w:type="spellStart"/>
      <w:r w:rsidRPr="00214BB4">
        <w:t>гипертимии</w:t>
      </w:r>
      <w:proofErr w:type="spellEnd"/>
      <w:r w:rsidRPr="00214BB4">
        <w:t xml:space="preserve">: жажда деятельности, повышенная говорливость, скачка идей; печальные – подавленность, замедленность реакций и мышления, так же часто меняется их манера общения с окружающими людьми. В подростковом возрасте можно обнаружить два варианта </w:t>
      </w:r>
      <w:proofErr w:type="spellStart"/>
      <w:r w:rsidRPr="00214BB4">
        <w:t>циклотимической</w:t>
      </w:r>
      <w:proofErr w:type="spellEnd"/>
      <w:r w:rsidRPr="00214BB4">
        <w:t xml:space="preserve"> акцентуации: типичные и лабильные циклоиды. Типичные циклоиды в детстве обычно производят впечатление </w:t>
      </w:r>
      <w:proofErr w:type="spellStart"/>
      <w:r w:rsidRPr="00214BB4">
        <w:t>гипертимных</w:t>
      </w:r>
      <w:proofErr w:type="spellEnd"/>
      <w:r w:rsidRPr="00214BB4">
        <w:t xml:space="preserve">, но затем проявляется вялость, упадок сил, то, что раньше давалось легко, теперь требует непомерных усилий. Прежде шумные и бойкие, они становятся вялыми домоседами, наблюдается падение аппетита, бессонница или, наоборот, сонливость. На замечания реагируют раздражением, даже грубостью и гневом, в глубине души, однако, впадая при этом в уныние, глубокую депрессию, не исключены суицидальные попытки. Учатся неровно, случившиеся упущения наверстывают с трудом, порождают в себе отвращение к занятиям. У </w:t>
      </w:r>
      <w:proofErr w:type="gramStart"/>
      <w:r w:rsidRPr="00214BB4">
        <w:t>лабильных</w:t>
      </w:r>
      <w:proofErr w:type="gramEnd"/>
      <w:r w:rsidRPr="00214BB4">
        <w:t xml:space="preserve"> </w:t>
      </w:r>
      <w:proofErr w:type="spellStart"/>
      <w:r w:rsidRPr="00214BB4">
        <w:t>циклоидов</w:t>
      </w:r>
      <w:proofErr w:type="spellEnd"/>
      <w:r w:rsidRPr="00214BB4">
        <w:t xml:space="preserve"> фазы смены настроения обычно короче, чем у типичных </w:t>
      </w:r>
      <w:proofErr w:type="spellStart"/>
      <w:r w:rsidRPr="00214BB4">
        <w:t>циклоидов</w:t>
      </w:r>
      <w:proofErr w:type="spellEnd"/>
      <w:r w:rsidRPr="00214BB4">
        <w:t>. «Плохие» дни отмечаются более насыщенными дурным настроением, чем вялостью. В период подъема выражены желания иметь друзей, быть в компании. Настроение влияет на самооценку.</w:t>
      </w:r>
    </w:p>
    <w:p w:rsidR="00D33E58" w:rsidRPr="00214BB4" w:rsidRDefault="00D33E58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 xml:space="preserve">9. </w:t>
      </w:r>
      <w:r w:rsidRPr="00D251D5">
        <w:rPr>
          <w:u w:val="single"/>
        </w:rPr>
        <w:t>Экзальтированный тип</w:t>
      </w:r>
      <w:r w:rsidRPr="00214BB4">
        <w:t>. </w:t>
      </w:r>
      <w:proofErr w:type="gramStart"/>
      <w:r w:rsidRPr="00214BB4">
        <w:t>Яркая черта этого типа – способность восторгаться, восхищаться, а также – улыбчивость, ощущение счастья, радости, наслаждения.</w:t>
      </w:r>
      <w:proofErr w:type="gramEnd"/>
      <w:r w:rsidRPr="00214BB4">
        <w:t xml:space="preserve"> Эти чувства у них могут часто возникать по причине, которая у других не вызывает большого подъема, они легко приходят в восторг от радостных событий и в полное отчаяние – от печальных. Им свойственна высокая контактность, словоохотливость, влюбчивость. Такие люди часто спорят, но не доводят дела до открытых конфликтов. В конфликтных ситуациях они бывают как активной, так и пассивной стороной. Они привязаны к друзьям и близким, альтруистичны, имеют чувство сострадания, хороший вкус, проявляют яркость и искренность чувств. Могут быть паникерами, подвержены сиюминутным настроениям, порывисты, легко переходят от состояния восторга к состоянию печали, обладают лабильностью психики.</w:t>
      </w:r>
    </w:p>
    <w:p w:rsidR="00D33E58" w:rsidRPr="00214BB4" w:rsidRDefault="00D33E58" w:rsidP="00214BB4">
      <w:pPr>
        <w:pStyle w:val="a3"/>
        <w:shd w:val="clear" w:color="auto" w:fill="FFFFFF"/>
        <w:spacing w:before="0" w:beforeAutospacing="0" w:after="0" w:afterAutospacing="0"/>
      </w:pPr>
      <w:r w:rsidRPr="00214BB4">
        <w:t xml:space="preserve">10. </w:t>
      </w:r>
      <w:proofErr w:type="spellStart"/>
      <w:r w:rsidRPr="00D251D5">
        <w:rPr>
          <w:u w:val="single"/>
        </w:rPr>
        <w:t>Эмотивный</w:t>
      </w:r>
      <w:proofErr w:type="spellEnd"/>
      <w:r w:rsidRPr="00D251D5">
        <w:rPr>
          <w:u w:val="single"/>
        </w:rPr>
        <w:t xml:space="preserve"> тип</w:t>
      </w:r>
      <w:r w:rsidRPr="00214BB4">
        <w:t xml:space="preserve">. Этот тип родственен </w:t>
      </w:r>
      <w:proofErr w:type="gramStart"/>
      <w:r w:rsidRPr="00214BB4">
        <w:t>экзальтированному</w:t>
      </w:r>
      <w:proofErr w:type="gramEnd"/>
      <w:r w:rsidRPr="00214BB4">
        <w:t xml:space="preserve">, но проявления его не столь </w:t>
      </w:r>
      <w:proofErr w:type="spellStart"/>
      <w:r w:rsidRPr="00214BB4">
        <w:t>бурны</w:t>
      </w:r>
      <w:proofErr w:type="spellEnd"/>
      <w:r w:rsidRPr="00214BB4">
        <w:t xml:space="preserve">. Для них характерны эмоциональность, чувствительность, тревожность, болтливость, боязливость, глубокие реакции в области тонких чувств. Наиболее сильно выраженная черта – гуманность, сопереживание другим людям или животным, отзывчивость, мягкосердечность, </w:t>
      </w:r>
      <w:proofErr w:type="spellStart"/>
      <w:r w:rsidRPr="00214BB4">
        <w:t>сорадование</w:t>
      </w:r>
      <w:proofErr w:type="spellEnd"/>
      <w:r w:rsidRPr="00214BB4">
        <w:t xml:space="preserve"> чужим успехам. Они впечатлительны, слезливы, любые жизненные события воспринимают серьезнее, чем другие люди. Подростки остро реагируют на сцены из фильмов, где кому-либо угрожает опасность, такие сцены могут вызвать у них сильное потрясение, которое долго не забудется и может нарушить сон. Редко вступают в конфликты, обиды носят в себе, не «выплескиваются» наружу. Им свойственно обостренное чувство долга, исполнительность. Бережно относятся к природе, любят выращивать растения, ухаживать за животными.</w:t>
      </w:r>
    </w:p>
    <w:p w:rsidR="00D251D5" w:rsidRDefault="00D251D5" w:rsidP="00214BB4">
      <w:pPr>
        <w:pBdr>
          <w:top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22FB6" w:rsidRPr="00214BB4" w:rsidRDefault="00E9215C" w:rsidP="00214BB4">
      <w:pPr>
        <w:pBdr>
          <w:top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  <w:r w:rsidRPr="00214BB4">
        <w:rPr>
          <w:rFonts w:ascii="Times New Roman" w:eastAsia="Times New Roman" w:hAnsi="Times New Roman" w:cs="Times New Roman"/>
          <w:vanish/>
          <w:sz w:val="24"/>
          <w:szCs w:val="24"/>
        </w:rPr>
        <w:t xml:space="preserve"> </w:t>
      </w:r>
      <w:r w:rsidR="00022FB6" w:rsidRPr="00214BB4">
        <w:rPr>
          <w:rFonts w:ascii="Times New Roman" w:eastAsia="Times New Roman" w:hAnsi="Times New Roman" w:cs="Times New Roman"/>
          <w:vanish/>
          <w:sz w:val="24"/>
          <w:szCs w:val="24"/>
        </w:rPr>
        <w:t>Конец формы</w:t>
      </w:r>
    </w:p>
    <w:p w:rsidR="00022FB6" w:rsidRPr="00214BB4" w:rsidRDefault="00022FB6" w:rsidP="00214B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22FB6" w:rsidRPr="00214BB4" w:rsidSect="00D251D5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022FB6"/>
    <w:rsid w:val="00022FB6"/>
    <w:rsid w:val="00165313"/>
    <w:rsid w:val="001A2833"/>
    <w:rsid w:val="001B1043"/>
    <w:rsid w:val="00214BB4"/>
    <w:rsid w:val="009C5947"/>
    <w:rsid w:val="00A82D87"/>
    <w:rsid w:val="00AA0445"/>
    <w:rsid w:val="00D251D5"/>
    <w:rsid w:val="00D33E58"/>
    <w:rsid w:val="00DE5D0E"/>
    <w:rsid w:val="00E92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313"/>
  </w:style>
  <w:style w:type="paragraph" w:styleId="1">
    <w:name w:val="heading 1"/>
    <w:basedOn w:val="a"/>
    <w:link w:val="10"/>
    <w:uiPriority w:val="9"/>
    <w:qFormat/>
    <w:rsid w:val="00022F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215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215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22FB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022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022FB6"/>
    <w:rPr>
      <w:color w:val="0000FF"/>
      <w:u w:val="single"/>
    </w:rPr>
  </w:style>
  <w:style w:type="character" w:styleId="a5">
    <w:name w:val="Strong"/>
    <w:basedOn w:val="a0"/>
    <w:uiPriority w:val="22"/>
    <w:qFormat/>
    <w:rsid w:val="00022FB6"/>
    <w:rPr>
      <w:b/>
      <w:b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22FB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022FB6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22FB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022FB6"/>
    <w:rPr>
      <w:rFonts w:ascii="Arial" w:eastAsia="Times New Roman" w:hAnsi="Arial" w:cs="Arial"/>
      <w:vanish/>
      <w:sz w:val="16"/>
      <w:szCs w:val="16"/>
    </w:rPr>
  </w:style>
  <w:style w:type="paragraph" w:styleId="a6">
    <w:name w:val="Balloon Text"/>
    <w:basedOn w:val="a"/>
    <w:link w:val="a7"/>
    <w:uiPriority w:val="99"/>
    <w:semiHidden/>
    <w:unhideWhenUsed/>
    <w:rsid w:val="00022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2FB6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E9215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9215C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0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2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17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70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496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48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043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27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45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5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79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71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10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04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330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081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12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554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21.xml"/><Relationship Id="rId117" Type="http://schemas.openxmlformats.org/officeDocument/2006/relationships/control" Target="activeX/activeX112.xml"/><Relationship Id="rId21" Type="http://schemas.openxmlformats.org/officeDocument/2006/relationships/control" Target="activeX/activeX16.xml"/><Relationship Id="rId42" Type="http://schemas.openxmlformats.org/officeDocument/2006/relationships/control" Target="activeX/activeX37.xml"/><Relationship Id="rId47" Type="http://schemas.openxmlformats.org/officeDocument/2006/relationships/control" Target="activeX/activeX42.xml"/><Relationship Id="rId63" Type="http://schemas.openxmlformats.org/officeDocument/2006/relationships/control" Target="activeX/activeX58.xml"/><Relationship Id="rId68" Type="http://schemas.openxmlformats.org/officeDocument/2006/relationships/control" Target="activeX/activeX63.xml"/><Relationship Id="rId84" Type="http://schemas.openxmlformats.org/officeDocument/2006/relationships/control" Target="activeX/activeX79.xml"/><Relationship Id="rId89" Type="http://schemas.openxmlformats.org/officeDocument/2006/relationships/control" Target="activeX/activeX84.xml"/><Relationship Id="rId112" Type="http://schemas.openxmlformats.org/officeDocument/2006/relationships/control" Target="activeX/activeX107.xml"/><Relationship Id="rId133" Type="http://schemas.openxmlformats.org/officeDocument/2006/relationships/control" Target="activeX/activeX128.xml"/><Relationship Id="rId138" Type="http://schemas.openxmlformats.org/officeDocument/2006/relationships/control" Target="activeX/activeX133.xml"/><Relationship Id="rId154" Type="http://schemas.openxmlformats.org/officeDocument/2006/relationships/control" Target="activeX/activeX149.xml"/><Relationship Id="rId159" Type="http://schemas.openxmlformats.org/officeDocument/2006/relationships/control" Target="activeX/activeX154.xml"/><Relationship Id="rId175" Type="http://schemas.openxmlformats.org/officeDocument/2006/relationships/control" Target="activeX/activeX170.xml"/><Relationship Id="rId170" Type="http://schemas.openxmlformats.org/officeDocument/2006/relationships/control" Target="activeX/activeX165.xml"/><Relationship Id="rId16" Type="http://schemas.openxmlformats.org/officeDocument/2006/relationships/control" Target="activeX/activeX11.xml"/><Relationship Id="rId107" Type="http://schemas.openxmlformats.org/officeDocument/2006/relationships/control" Target="activeX/activeX102.xml"/><Relationship Id="rId11" Type="http://schemas.openxmlformats.org/officeDocument/2006/relationships/control" Target="activeX/activeX6.xml"/><Relationship Id="rId32" Type="http://schemas.openxmlformats.org/officeDocument/2006/relationships/control" Target="activeX/activeX27.xml"/><Relationship Id="rId37" Type="http://schemas.openxmlformats.org/officeDocument/2006/relationships/control" Target="activeX/activeX32.xml"/><Relationship Id="rId53" Type="http://schemas.openxmlformats.org/officeDocument/2006/relationships/control" Target="activeX/activeX48.xml"/><Relationship Id="rId58" Type="http://schemas.openxmlformats.org/officeDocument/2006/relationships/control" Target="activeX/activeX53.xml"/><Relationship Id="rId74" Type="http://schemas.openxmlformats.org/officeDocument/2006/relationships/control" Target="activeX/activeX69.xml"/><Relationship Id="rId79" Type="http://schemas.openxmlformats.org/officeDocument/2006/relationships/control" Target="activeX/activeX74.xml"/><Relationship Id="rId102" Type="http://schemas.openxmlformats.org/officeDocument/2006/relationships/control" Target="activeX/activeX97.xml"/><Relationship Id="rId123" Type="http://schemas.openxmlformats.org/officeDocument/2006/relationships/control" Target="activeX/activeX118.xml"/><Relationship Id="rId128" Type="http://schemas.openxmlformats.org/officeDocument/2006/relationships/control" Target="activeX/activeX123.xml"/><Relationship Id="rId144" Type="http://schemas.openxmlformats.org/officeDocument/2006/relationships/control" Target="activeX/activeX139.xml"/><Relationship Id="rId149" Type="http://schemas.openxmlformats.org/officeDocument/2006/relationships/control" Target="activeX/activeX144.xml"/><Relationship Id="rId5" Type="http://schemas.openxmlformats.org/officeDocument/2006/relationships/image" Target="media/image1.wmf"/><Relationship Id="rId90" Type="http://schemas.openxmlformats.org/officeDocument/2006/relationships/control" Target="activeX/activeX85.xml"/><Relationship Id="rId95" Type="http://schemas.openxmlformats.org/officeDocument/2006/relationships/control" Target="activeX/activeX90.xml"/><Relationship Id="rId160" Type="http://schemas.openxmlformats.org/officeDocument/2006/relationships/control" Target="activeX/activeX155.xml"/><Relationship Id="rId165" Type="http://schemas.openxmlformats.org/officeDocument/2006/relationships/control" Target="activeX/activeX160.xml"/><Relationship Id="rId181" Type="http://schemas.openxmlformats.org/officeDocument/2006/relationships/control" Target="activeX/activeX176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Relationship Id="rId43" Type="http://schemas.openxmlformats.org/officeDocument/2006/relationships/control" Target="activeX/activeX38.xml"/><Relationship Id="rId48" Type="http://schemas.openxmlformats.org/officeDocument/2006/relationships/control" Target="activeX/activeX43.xml"/><Relationship Id="rId64" Type="http://schemas.openxmlformats.org/officeDocument/2006/relationships/control" Target="activeX/activeX59.xml"/><Relationship Id="rId69" Type="http://schemas.openxmlformats.org/officeDocument/2006/relationships/control" Target="activeX/activeX64.xml"/><Relationship Id="rId113" Type="http://schemas.openxmlformats.org/officeDocument/2006/relationships/control" Target="activeX/activeX108.xml"/><Relationship Id="rId118" Type="http://schemas.openxmlformats.org/officeDocument/2006/relationships/control" Target="activeX/activeX113.xml"/><Relationship Id="rId134" Type="http://schemas.openxmlformats.org/officeDocument/2006/relationships/control" Target="activeX/activeX129.xml"/><Relationship Id="rId139" Type="http://schemas.openxmlformats.org/officeDocument/2006/relationships/control" Target="activeX/activeX134.xml"/><Relationship Id="rId80" Type="http://schemas.openxmlformats.org/officeDocument/2006/relationships/control" Target="activeX/activeX75.xml"/><Relationship Id="rId85" Type="http://schemas.openxmlformats.org/officeDocument/2006/relationships/control" Target="activeX/activeX80.xml"/><Relationship Id="rId150" Type="http://schemas.openxmlformats.org/officeDocument/2006/relationships/control" Target="activeX/activeX145.xml"/><Relationship Id="rId155" Type="http://schemas.openxmlformats.org/officeDocument/2006/relationships/control" Target="activeX/activeX150.xml"/><Relationship Id="rId171" Type="http://schemas.openxmlformats.org/officeDocument/2006/relationships/control" Target="activeX/activeX166.xml"/><Relationship Id="rId176" Type="http://schemas.openxmlformats.org/officeDocument/2006/relationships/control" Target="activeX/activeX171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33" Type="http://schemas.openxmlformats.org/officeDocument/2006/relationships/control" Target="activeX/activeX28.xml"/><Relationship Id="rId38" Type="http://schemas.openxmlformats.org/officeDocument/2006/relationships/control" Target="activeX/activeX33.xml"/><Relationship Id="rId59" Type="http://schemas.openxmlformats.org/officeDocument/2006/relationships/control" Target="activeX/activeX54.xml"/><Relationship Id="rId103" Type="http://schemas.openxmlformats.org/officeDocument/2006/relationships/control" Target="activeX/activeX98.xml"/><Relationship Id="rId108" Type="http://schemas.openxmlformats.org/officeDocument/2006/relationships/control" Target="activeX/activeX103.xml"/><Relationship Id="rId124" Type="http://schemas.openxmlformats.org/officeDocument/2006/relationships/control" Target="activeX/activeX119.xml"/><Relationship Id="rId129" Type="http://schemas.openxmlformats.org/officeDocument/2006/relationships/control" Target="activeX/activeX124.xml"/><Relationship Id="rId54" Type="http://schemas.openxmlformats.org/officeDocument/2006/relationships/control" Target="activeX/activeX49.xml"/><Relationship Id="rId70" Type="http://schemas.openxmlformats.org/officeDocument/2006/relationships/control" Target="activeX/activeX65.xml"/><Relationship Id="rId75" Type="http://schemas.openxmlformats.org/officeDocument/2006/relationships/control" Target="activeX/activeX70.xml"/><Relationship Id="rId91" Type="http://schemas.openxmlformats.org/officeDocument/2006/relationships/control" Target="activeX/activeX86.xml"/><Relationship Id="rId96" Type="http://schemas.openxmlformats.org/officeDocument/2006/relationships/control" Target="activeX/activeX91.xml"/><Relationship Id="rId140" Type="http://schemas.openxmlformats.org/officeDocument/2006/relationships/control" Target="activeX/activeX135.xml"/><Relationship Id="rId145" Type="http://schemas.openxmlformats.org/officeDocument/2006/relationships/control" Target="activeX/activeX140.xml"/><Relationship Id="rId161" Type="http://schemas.openxmlformats.org/officeDocument/2006/relationships/control" Target="activeX/activeX156.xml"/><Relationship Id="rId166" Type="http://schemas.openxmlformats.org/officeDocument/2006/relationships/control" Target="activeX/activeX161.xml"/><Relationship Id="rId182" Type="http://schemas.openxmlformats.org/officeDocument/2006/relationships/hyperlink" Target="https://hr-portal.ru/files/iimg_uploads/16_01/interpretaciya_rezultata.jpg" TargetMode="Externa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23" Type="http://schemas.openxmlformats.org/officeDocument/2006/relationships/control" Target="activeX/activeX18.xml"/><Relationship Id="rId28" Type="http://schemas.openxmlformats.org/officeDocument/2006/relationships/control" Target="activeX/activeX23.xml"/><Relationship Id="rId49" Type="http://schemas.openxmlformats.org/officeDocument/2006/relationships/control" Target="activeX/activeX44.xml"/><Relationship Id="rId114" Type="http://schemas.openxmlformats.org/officeDocument/2006/relationships/control" Target="activeX/activeX109.xml"/><Relationship Id="rId119" Type="http://schemas.openxmlformats.org/officeDocument/2006/relationships/control" Target="activeX/activeX114.xml"/><Relationship Id="rId44" Type="http://schemas.openxmlformats.org/officeDocument/2006/relationships/control" Target="activeX/activeX39.xml"/><Relationship Id="rId60" Type="http://schemas.openxmlformats.org/officeDocument/2006/relationships/control" Target="activeX/activeX55.xml"/><Relationship Id="rId65" Type="http://schemas.openxmlformats.org/officeDocument/2006/relationships/control" Target="activeX/activeX60.xml"/><Relationship Id="rId81" Type="http://schemas.openxmlformats.org/officeDocument/2006/relationships/control" Target="activeX/activeX76.xml"/><Relationship Id="rId86" Type="http://schemas.openxmlformats.org/officeDocument/2006/relationships/control" Target="activeX/activeX81.xml"/><Relationship Id="rId130" Type="http://schemas.openxmlformats.org/officeDocument/2006/relationships/control" Target="activeX/activeX125.xml"/><Relationship Id="rId135" Type="http://schemas.openxmlformats.org/officeDocument/2006/relationships/control" Target="activeX/activeX130.xml"/><Relationship Id="rId151" Type="http://schemas.openxmlformats.org/officeDocument/2006/relationships/control" Target="activeX/activeX146.xml"/><Relationship Id="rId156" Type="http://schemas.openxmlformats.org/officeDocument/2006/relationships/control" Target="activeX/activeX151.xml"/><Relationship Id="rId177" Type="http://schemas.openxmlformats.org/officeDocument/2006/relationships/control" Target="activeX/activeX172.xml"/><Relationship Id="rId4" Type="http://schemas.openxmlformats.org/officeDocument/2006/relationships/hyperlink" Target="https://www.psyline.ru/depressiya.htm" TargetMode="External"/><Relationship Id="rId9" Type="http://schemas.openxmlformats.org/officeDocument/2006/relationships/control" Target="activeX/activeX4.xml"/><Relationship Id="rId172" Type="http://schemas.openxmlformats.org/officeDocument/2006/relationships/control" Target="activeX/activeX167.xml"/><Relationship Id="rId180" Type="http://schemas.openxmlformats.org/officeDocument/2006/relationships/control" Target="activeX/activeX175.xml"/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39" Type="http://schemas.openxmlformats.org/officeDocument/2006/relationships/control" Target="activeX/activeX34.xml"/><Relationship Id="rId109" Type="http://schemas.openxmlformats.org/officeDocument/2006/relationships/control" Target="activeX/activeX104.xml"/><Relationship Id="rId34" Type="http://schemas.openxmlformats.org/officeDocument/2006/relationships/control" Target="activeX/activeX29.xml"/><Relationship Id="rId50" Type="http://schemas.openxmlformats.org/officeDocument/2006/relationships/control" Target="activeX/activeX45.xml"/><Relationship Id="rId55" Type="http://schemas.openxmlformats.org/officeDocument/2006/relationships/control" Target="activeX/activeX50.xml"/><Relationship Id="rId76" Type="http://schemas.openxmlformats.org/officeDocument/2006/relationships/control" Target="activeX/activeX71.xml"/><Relationship Id="rId97" Type="http://schemas.openxmlformats.org/officeDocument/2006/relationships/control" Target="activeX/activeX92.xml"/><Relationship Id="rId104" Type="http://schemas.openxmlformats.org/officeDocument/2006/relationships/control" Target="activeX/activeX99.xml"/><Relationship Id="rId120" Type="http://schemas.openxmlformats.org/officeDocument/2006/relationships/control" Target="activeX/activeX115.xml"/><Relationship Id="rId125" Type="http://schemas.openxmlformats.org/officeDocument/2006/relationships/control" Target="activeX/activeX120.xml"/><Relationship Id="rId141" Type="http://schemas.openxmlformats.org/officeDocument/2006/relationships/control" Target="activeX/activeX136.xml"/><Relationship Id="rId146" Type="http://schemas.openxmlformats.org/officeDocument/2006/relationships/control" Target="activeX/activeX141.xml"/><Relationship Id="rId167" Type="http://schemas.openxmlformats.org/officeDocument/2006/relationships/control" Target="activeX/activeX162.xml"/><Relationship Id="rId7" Type="http://schemas.openxmlformats.org/officeDocument/2006/relationships/control" Target="activeX/activeX2.xml"/><Relationship Id="rId71" Type="http://schemas.openxmlformats.org/officeDocument/2006/relationships/control" Target="activeX/activeX66.xml"/><Relationship Id="rId92" Type="http://schemas.openxmlformats.org/officeDocument/2006/relationships/control" Target="activeX/activeX87.xml"/><Relationship Id="rId162" Type="http://schemas.openxmlformats.org/officeDocument/2006/relationships/control" Target="activeX/activeX157.xml"/><Relationship Id="rId183" Type="http://schemas.openxmlformats.org/officeDocument/2006/relationships/image" Target="media/image2.jpeg"/><Relationship Id="rId2" Type="http://schemas.openxmlformats.org/officeDocument/2006/relationships/settings" Target="settings.xml"/><Relationship Id="rId29" Type="http://schemas.openxmlformats.org/officeDocument/2006/relationships/control" Target="activeX/activeX24.xml"/><Relationship Id="rId24" Type="http://schemas.openxmlformats.org/officeDocument/2006/relationships/control" Target="activeX/activeX19.xml"/><Relationship Id="rId40" Type="http://schemas.openxmlformats.org/officeDocument/2006/relationships/control" Target="activeX/activeX35.xml"/><Relationship Id="rId45" Type="http://schemas.openxmlformats.org/officeDocument/2006/relationships/control" Target="activeX/activeX40.xml"/><Relationship Id="rId66" Type="http://schemas.openxmlformats.org/officeDocument/2006/relationships/control" Target="activeX/activeX61.xml"/><Relationship Id="rId87" Type="http://schemas.openxmlformats.org/officeDocument/2006/relationships/control" Target="activeX/activeX82.xml"/><Relationship Id="rId110" Type="http://schemas.openxmlformats.org/officeDocument/2006/relationships/control" Target="activeX/activeX105.xml"/><Relationship Id="rId115" Type="http://schemas.openxmlformats.org/officeDocument/2006/relationships/control" Target="activeX/activeX110.xml"/><Relationship Id="rId131" Type="http://schemas.openxmlformats.org/officeDocument/2006/relationships/control" Target="activeX/activeX126.xml"/><Relationship Id="rId136" Type="http://schemas.openxmlformats.org/officeDocument/2006/relationships/control" Target="activeX/activeX131.xml"/><Relationship Id="rId157" Type="http://schemas.openxmlformats.org/officeDocument/2006/relationships/control" Target="activeX/activeX152.xml"/><Relationship Id="rId178" Type="http://schemas.openxmlformats.org/officeDocument/2006/relationships/control" Target="activeX/activeX173.xml"/><Relationship Id="rId61" Type="http://schemas.openxmlformats.org/officeDocument/2006/relationships/control" Target="activeX/activeX56.xml"/><Relationship Id="rId82" Type="http://schemas.openxmlformats.org/officeDocument/2006/relationships/control" Target="activeX/activeX77.xml"/><Relationship Id="rId152" Type="http://schemas.openxmlformats.org/officeDocument/2006/relationships/control" Target="activeX/activeX147.xml"/><Relationship Id="rId173" Type="http://schemas.openxmlformats.org/officeDocument/2006/relationships/control" Target="activeX/activeX168.xml"/><Relationship Id="rId19" Type="http://schemas.openxmlformats.org/officeDocument/2006/relationships/control" Target="activeX/activeX14.xml"/><Relationship Id="rId14" Type="http://schemas.openxmlformats.org/officeDocument/2006/relationships/control" Target="activeX/activeX9.xml"/><Relationship Id="rId30" Type="http://schemas.openxmlformats.org/officeDocument/2006/relationships/control" Target="activeX/activeX25.xml"/><Relationship Id="rId35" Type="http://schemas.openxmlformats.org/officeDocument/2006/relationships/control" Target="activeX/activeX30.xml"/><Relationship Id="rId56" Type="http://schemas.openxmlformats.org/officeDocument/2006/relationships/control" Target="activeX/activeX51.xml"/><Relationship Id="rId77" Type="http://schemas.openxmlformats.org/officeDocument/2006/relationships/control" Target="activeX/activeX72.xml"/><Relationship Id="rId100" Type="http://schemas.openxmlformats.org/officeDocument/2006/relationships/control" Target="activeX/activeX95.xml"/><Relationship Id="rId105" Type="http://schemas.openxmlformats.org/officeDocument/2006/relationships/control" Target="activeX/activeX100.xml"/><Relationship Id="rId126" Type="http://schemas.openxmlformats.org/officeDocument/2006/relationships/control" Target="activeX/activeX121.xml"/><Relationship Id="rId147" Type="http://schemas.openxmlformats.org/officeDocument/2006/relationships/control" Target="activeX/activeX142.xml"/><Relationship Id="rId168" Type="http://schemas.openxmlformats.org/officeDocument/2006/relationships/control" Target="activeX/activeX163.xml"/><Relationship Id="rId8" Type="http://schemas.openxmlformats.org/officeDocument/2006/relationships/control" Target="activeX/activeX3.xml"/><Relationship Id="rId51" Type="http://schemas.openxmlformats.org/officeDocument/2006/relationships/control" Target="activeX/activeX46.xml"/><Relationship Id="rId72" Type="http://schemas.openxmlformats.org/officeDocument/2006/relationships/control" Target="activeX/activeX67.xml"/><Relationship Id="rId93" Type="http://schemas.openxmlformats.org/officeDocument/2006/relationships/control" Target="activeX/activeX88.xml"/><Relationship Id="rId98" Type="http://schemas.openxmlformats.org/officeDocument/2006/relationships/control" Target="activeX/activeX93.xml"/><Relationship Id="rId121" Type="http://schemas.openxmlformats.org/officeDocument/2006/relationships/control" Target="activeX/activeX116.xml"/><Relationship Id="rId142" Type="http://schemas.openxmlformats.org/officeDocument/2006/relationships/control" Target="activeX/activeX137.xml"/><Relationship Id="rId163" Type="http://schemas.openxmlformats.org/officeDocument/2006/relationships/control" Target="activeX/activeX158.xml"/><Relationship Id="rId184" Type="http://schemas.openxmlformats.org/officeDocument/2006/relationships/fontTable" Target="fontTable.xml"/><Relationship Id="rId3" Type="http://schemas.openxmlformats.org/officeDocument/2006/relationships/webSettings" Target="webSettings.xml"/><Relationship Id="rId25" Type="http://schemas.openxmlformats.org/officeDocument/2006/relationships/control" Target="activeX/activeX20.xml"/><Relationship Id="rId46" Type="http://schemas.openxmlformats.org/officeDocument/2006/relationships/control" Target="activeX/activeX41.xml"/><Relationship Id="rId67" Type="http://schemas.openxmlformats.org/officeDocument/2006/relationships/control" Target="activeX/activeX62.xml"/><Relationship Id="rId116" Type="http://schemas.openxmlformats.org/officeDocument/2006/relationships/control" Target="activeX/activeX111.xml"/><Relationship Id="rId137" Type="http://schemas.openxmlformats.org/officeDocument/2006/relationships/control" Target="activeX/activeX132.xml"/><Relationship Id="rId158" Type="http://schemas.openxmlformats.org/officeDocument/2006/relationships/control" Target="activeX/activeX153.xml"/><Relationship Id="rId20" Type="http://schemas.openxmlformats.org/officeDocument/2006/relationships/control" Target="activeX/activeX15.xml"/><Relationship Id="rId41" Type="http://schemas.openxmlformats.org/officeDocument/2006/relationships/control" Target="activeX/activeX36.xml"/><Relationship Id="rId62" Type="http://schemas.openxmlformats.org/officeDocument/2006/relationships/control" Target="activeX/activeX57.xml"/><Relationship Id="rId83" Type="http://schemas.openxmlformats.org/officeDocument/2006/relationships/control" Target="activeX/activeX78.xml"/><Relationship Id="rId88" Type="http://schemas.openxmlformats.org/officeDocument/2006/relationships/control" Target="activeX/activeX83.xml"/><Relationship Id="rId111" Type="http://schemas.openxmlformats.org/officeDocument/2006/relationships/control" Target="activeX/activeX106.xml"/><Relationship Id="rId132" Type="http://schemas.openxmlformats.org/officeDocument/2006/relationships/control" Target="activeX/activeX127.xml"/><Relationship Id="rId153" Type="http://schemas.openxmlformats.org/officeDocument/2006/relationships/control" Target="activeX/activeX148.xml"/><Relationship Id="rId174" Type="http://schemas.openxmlformats.org/officeDocument/2006/relationships/control" Target="activeX/activeX169.xml"/><Relationship Id="rId179" Type="http://schemas.openxmlformats.org/officeDocument/2006/relationships/control" Target="activeX/activeX174.xml"/><Relationship Id="rId15" Type="http://schemas.openxmlformats.org/officeDocument/2006/relationships/control" Target="activeX/activeX10.xml"/><Relationship Id="rId36" Type="http://schemas.openxmlformats.org/officeDocument/2006/relationships/control" Target="activeX/activeX31.xml"/><Relationship Id="rId57" Type="http://schemas.openxmlformats.org/officeDocument/2006/relationships/control" Target="activeX/activeX52.xml"/><Relationship Id="rId106" Type="http://schemas.openxmlformats.org/officeDocument/2006/relationships/control" Target="activeX/activeX101.xml"/><Relationship Id="rId127" Type="http://schemas.openxmlformats.org/officeDocument/2006/relationships/control" Target="activeX/activeX122.xml"/><Relationship Id="rId10" Type="http://schemas.openxmlformats.org/officeDocument/2006/relationships/control" Target="activeX/activeX5.xml"/><Relationship Id="rId31" Type="http://schemas.openxmlformats.org/officeDocument/2006/relationships/control" Target="activeX/activeX26.xml"/><Relationship Id="rId52" Type="http://schemas.openxmlformats.org/officeDocument/2006/relationships/control" Target="activeX/activeX47.xml"/><Relationship Id="rId73" Type="http://schemas.openxmlformats.org/officeDocument/2006/relationships/control" Target="activeX/activeX68.xml"/><Relationship Id="rId78" Type="http://schemas.openxmlformats.org/officeDocument/2006/relationships/control" Target="activeX/activeX73.xml"/><Relationship Id="rId94" Type="http://schemas.openxmlformats.org/officeDocument/2006/relationships/control" Target="activeX/activeX89.xml"/><Relationship Id="rId99" Type="http://schemas.openxmlformats.org/officeDocument/2006/relationships/control" Target="activeX/activeX94.xml"/><Relationship Id="rId101" Type="http://schemas.openxmlformats.org/officeDocument/2006/relationships/control" Target="activeX/activeX96.xml"/><Relationship Id="rId122" Type="http://schemas.openxmlformats.org/officeDocument/2006/relationships/control" Target="activeX/activeX117.xml"/><Relationship Id="rId143" Type="http://schemas.openxmlformats.org/officeDocument/2006/relationships/control" Target="activeX/activeX138.xml"/><Relationship Id="rId148" Type="http://schemas.openxmlformats.org/officeDocument/2006/relationships/control" Target="activeX/activeX143.xml"/><Relationship Id="rId164" Type="http://schemas.openxmlformats.org/officeDocument/2006/relationships/control" Target="activeX/activeX159.xml"/><Relationship Id="rId169" Type="http://schemas.openxmlformats.org/officeDocument/2006/relationships/control" Target="activeX/activeX164.xml"/><Relationship Id="rId185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_rels/activeX156.xml.rels><?xml version="1.0" encoding="UTF-8" standalone="yes"?>
<Relationships xmlns="http://schemas.openxmlformats.org/package/2006/relationships"><Relationship Id="rId1" Type="http://schemas.microsoft.com/office/2006/relationships/activeXControlBinary" Target="activeX156.bin"/></Relationships>
</file>

<file path=word/activeX/_rels/activeX157.xml.rels><?xml version="1.0" encoding="UTF-8" standalone="yes"?>
<Relationships xmlns="http://schemas.openxmlformats.org/package/2006/relationships"><Relationship Id="rId1" Type="http://schemas.microsoft.com/office/2006/relationships/activeXControlBinary" Target="activeX157.bin"/></Relationships>
</file>

<file path=word/activeX/_rels/activeX158.xml.rels><?xml version="1.0" encoding="UTF-8" standalone="yes"?>
<Relationships xmlns="http://schemas.openxmlformats.org/package/2006/relationships"><Relationship Id="rId1" Type="http://schemas.microsoft.com/office/2006/relationships/activeXControlBinary" Target="activeX158.bin"/></Relationships>
</file>

<file path=word/activeX/_rels/activeX159.xml.rels><?xml version="1.0" encoding="UTF-8" standalone="yes"?>
<Relationships xmlns="http://schemas.openxmlformats.org/package/2006/relationships"><Relationship Id="rId1" Type="http://schemas.microsoft.com/office/2006/relationships/activeXControlBinary" Target="activeX159.bin"/></Relationships>
</file>

<file path=word/activeX/_rels/activeX160.xml.rels><?xml version="1.0" encoding="UTF-8" standalone="yes"?>
<Relationships xmlns="http://schemas.openxmlformats.org/package/2006/relationships"><Relationship Id="rId1" Type="http://schemas.microsoft.com/office/2006/relationships/activeXControlBinary" Target="activeX160.bin"/></Relationships>
</file>

<file path=word/activeX/_rels/activeX161.xml.rels><?xml version="1.0" encoding="UTF-8" standalone="yes"?>
<Relationships xmlns="http://schemas.openxmlformats.org/package/2006/relationships"><Relationship Id="rId1" Type="http://schemas.microsoft.com/office/2006/relationships/activeXControlBinary" Target="activeX161.bin"/></Relationships>
</file>

<file path=word/activeX/_rels/activeX162.xml.rels><?xml version="1.0" encoding="UTF-8" standalone="yes"?>
<Relationships xmlns="http://schemas.openxmlformats.org/package/2006/relationships"><Relationship Id="rId1" Type="http://schemas.microsoft.com/office/2006/relationships/activeXControlBinary" Target="activeX162.bin"/></Relationships>
</file>

<file path=word/activeX/_rels/activeX163.xml.rels><?xml version="1.0" encoding="UTF-8" standalone="yes"?>
<Relationships xmlns="http://schemas.openxmlformats.org/package/2006/relationships"><Relationship Id="rId1" Type="http://schemas.microsoft.com/office/2006/relationships/activeXControlBinary" Target="activeX163.bin"/></Relationships>
</file>

<file path=word/activeX/_rels/activeX164.xml.rels><?xml version="1.0" encoding="UTF-8" standalone="yes"?>
<Relationships xmlns="http://schemas.openxmlformats.org/package/2006/relationships"><Relationship Id="rId1" Type="http://schemas.microsoft.com/office/2006/relationships/activeXControlBinary" Target="activeX164.bin"/></Relationships>
</file>

<file path=word/activeX/_rels/activeX165.xml.rels><?xml version="1.0" encoding="UTF-8" standalone="yes"?>
<Relationships xmlns="http://schemas.openxmlformats.org/package/2006/relationships"><Relationship Id="rId1" Type="http://schemas.microsoft.com/office/2006/relationships/activeXControlBinary" Target="activeX165.bin"/></Relationships>
</file>

<file path=word/activeX/_rels/activeX166.xml.rels><?xml version="1.0" encoding="UTF-8" standalone="yes"?>
<Relationships xmlns="http://schemas.openxmlformats.org/package/2006/relationships"><Relationship Id="rId1" Type="http://schemas.microsoft.com/office/2006/relationships/activeXControlBinary" Target="activeX166.bin"/></Relationships>
</file>

<file path=word/activeX/_rels/activeX167.xml.rels><?xml version="1.0" encoding="UTF-8" standalone="yes"?>
<Relationships xmlns="http://schemas.openxmlformats.org/package/2006/relationships"><Relationship Id="rId1" Type="http://schemas.microsoft.com/office/2006/relationships/activeXControlBinary" Target="activeX167.bin"/></Relationships>
</file>

<file path=word/activeX/_rels/activeX168.xml.rels><?xml version="1.0" encoding="UTF-8" standalone="yes"?>
<Relationships xmlns="http://schemas.openxmlformats.org/package/2006/relationships"><Relationship Id="rId1" Type="http://schemas.microsoft.com/office/2006/relationships/activeXControlBinary" Target="activeX168.bin"/></Relationships>
</file>

<file path=word/activeX/_rels/activeX169.xml.rels><?xml version="1.0" encoding="UTF-8" standalone="yes"?>
<Relationships xmlns="http://schemas.openxmlformats.org/package/2006/relationships"><Relationship Id="rId1" Type="http://schemas.microsoft.com/office/2006/relationships/activeXControlBinary" Target="activeX169.bin"/></Relationships>
</file>

<file path=word/activeX/_rels/activeX170.xml.rels><?xml version="1.0" encoding="UTF-8" standalone="yes"?>
<Relationships xmlns="http://schemas.openxmlformats.org/package/2006/relationships"><Relationship Id="rId1" Type="http://schemas.microsoft.com/office/2006/relationships/activeXControlBinary" Target="activeX170.bin"/></Relationships>
</file>

<file path=word/activeX/_rels/activeX171.xml.rels><?xml version="1.0" encoding="UTF-8" standalone="yes"?>
<Relationships xmlns="http://schemas.openxmlformats.org/package/2006/relationships"><Relationship Id="rId1" Type="http://schemas.microsoft.com/office/2006/relationships/activeXControlBinary" Target="activeX171.bin"/></Relationships>
</file>

<file path=word/activeX/_rels/activeX172.xml.rels><?xml version="1.0" encoding="UTF-8" standalone="yes"?>
<Relationships xmlns="http://schemas.openxmlformats.org/package/2006/relationships"><Relationship Id="rId1" Type="http://schemas.microsoft.com/office/2006/relationships/activeXControlBinary" Target="activeX172.bin"/></Relationships>
</file>

<file path=word/activeX/_rels/activeX173.xml.rels><?xml version="1.0" encoding="UTF-8" standalone="yes"?>
<Relationships xmlns="http://schemas.openxmlformats.org/package/2006/relationships"><Relationship Id="rId1" Type="http://schemas.microsoft.com/office/2006/relationships/activeXControlBinary" Target="activeX173.bin"/></Relationships>
</file>

<file path=word/activeX/_rels/activeX174.xml.rels><?xml version="1.0" encoding="UTF-8" standalone="yes"?>
<Relationships xmlns="http://schemas.openxmlformats.org/package/2006/relationships"><Relationship Id="rId1" Type="http://schemas.microsoft.com/office/2006/relationships/activeXControlBinary" Target="activeX174.bin"/></Relationships>
</file>

<file path=word/activeX/_rels/activeX175.xml.rels><?xml version="1.0" encoding="UTF-8" standalone="yes"?>
<Relationships xmlns="http://schemas.openxmlformats.org/package/2006/relationships"><Relationship Id="rId1" Type="http://schemas.microsoft.com/office/2006/relationships/activeXControlBinary" Target="activeX175.bin"/></Relationships>
</file>

<file path=word/activeX/_rels/activeX176.xml.rels><?xml version="1.0" encoding="UTF-8" standalone="yes"?>
<Relationships xmlns="http://schemas.openxmlformats.org/package/2006/relationships"><Relationship Id="rId1" Type="http://schemas.microsoft.com/office/2006/relationships/activeXControlBinary" Target="activeX176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10</Pages>
  <Words>4756</Words>
  <Characters>27113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МДОУ</dc:creator>
  <cp:keywords/>
  <dc:description/>
  <cp:lastModifiedBy>МДОУ</cp:lastModifiedBy>
  <cp:revision>7</cp:revision>
  <cp:lastPrinted>2022-03-29T13:52:00Z</cp:lastPrinted>
  <dcterms:created xsi:type="dcterms:W3CDTF">2022-03-24T08:08:00Z</dcterms:created>
  <dcterms:modified xsi:type="dcterms:W3CDTF">2022-04-18T08:42:00Z</dcterms:modified>
</cp:coreProperties>
</file>