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профессиональном выгорании выделяют три группы симптомов</w:t>
      </w:r>
      <w:r>
        <w:rPr>
          <w:rFonts w:hAnsi="Times New Roman" w:cs="Times New Roman"/>
          <w:color w:val="000000"/>
          <w:sz w:val="24"/>
          <w:szCs w:val="24"/>
        </w:rPr>
        <w:t>– психофизические, социально-психологические и поведенческие. Если Вы заметили, что какие-то из перечисленных симптомов проявляются у Вас, это повод обратиться к психологу. Он поможет понять, это признаки профессионального выгорания или просто временные расстройства другого плана.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Симптомы профессионального выгорания работника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Отметьте наличие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Психофизические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Симптом хронической усталости. Чувствуете себя уставшим не только по вечерам, но и утром, после сна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 физического и эмоционального истощения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Снижение восприимчивости реактивности на изменения внешней среды – например, отсутствие реакции любопытства на фактор новизны или реакции страха на опасность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астенизация организма – слабость, снижение энергии и активности или ухудшение биохимии крови и гормональных показателей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Частые беспричинные головные боли, расстройства желудочно-кишечного тракта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Резкая потеря или, наоборот резкое увеличение веса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Частичная или полная бессонница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Частое заторможенное состояние, сонливость, желание спать в течение всего дня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Одышка, нарушение дыхания при эмоциональной нагрузке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Резкое заметное снижение внешней и внутренней сенсорной чувствительности – снижение слуха, зрения, осязания и обоняния, потеря внутренних, телесных ощущений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Социально-психологические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Равнодушие, уныние, инертность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раздражительности на незначительные события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Частые нервные срывы – вспышки немотивированной агрессии или уход в себя, отказ от общения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Постоянное переживание отрицательных эмоций, для которых нет причин во внешней ситуации – вина, скованность, стыд, обида, подозрительность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Ощущение повышенного беспокойства или тревожности – чувство, что «что-то не так, как должно быть» или «что-то должно случиться»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Неосознанное беспокойство и постоянное чувство страха, что «я не справлюсь» или «у меня не получится»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негативная установка на жизненные и профессиональные перспективы по типу «сколько ни старайся, все равно ничего не выйдет»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Поведенческие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Чувство, что работать становится все тяжелее, а выполнять поставленные задачи все труднее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Заметно и без причины меняется рабочий режим – намеренно увеличиваете или сокращаете время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 без необходимости берете работу домой, хотя дома ее все равно не выполняете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Нарастает ощущение бесполезности, ненужности, неверие, что все наладится, проявляется снижение энтузиазма в работе, безразличие к результатам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Уклоняетесь от выполнения важных и приоритетных задач, вместо этого «застреваете» на мелких задачах, не соответствующих служебным требованиям, тратите большую часть рабочего времени на выполнение осознаваемых или не осознаваемых элементарных или автоматических действий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Отстраняетесь от коллектива и учеников, проявляете неадекватную критичность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Злоупотребляете алкоголем, резкое увеличили количество выкуриваемых за день сигарет, применяете наркотические вещества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a52fd71534444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