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01" w:rsidRPr="00BE2D01" w:rsidRDefault="00BE2D01" w:rsidP="00BE2D01">
      <w:pPr>
        <w:rPr>
          <w:rFonts w:ascii="Times New Roman" w:hAnsi="Times New Roman" w:cs="Times New Roman"/>
          <w:sz w:val="32"/>
          <w:szCs w:val="32"/>
        </w:rPr>
      </w:pPr>
      <w:r w:rsidRPr="00BE2D01">
        <w:rPr>
          <w:rFonts w:ascii="Times New Roman" w:hAnsi="Times New Roman" w:cs="Times New Roman"/>
          <w:sz w:val="32"/>
          <w:szCs w:val="32"/>
        </w:rPr>
        <w:t xml:space="preserve">Видео-запись </w:t>
      </w:r>
      <w:proofErr w:type="spellStart"/>
      <w:r w:rsidRPr="00BE2D01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BE2D01">
        <w:rPr>
          <w:rFonts w:ascii="Times New Roman" w:hAnsi="Times New Roman" w:cs="Times New Roman"/>
          <w:sz w:val="32"/>
          <w:szCs w:val="32"/>
        </w:rPr>
        <w:t xml:space="preserve"> "Психолого-педагогическое сопровождение семей, члены которых подлежат мобилизации</w:t>
      </w:r>
      <w:proofErr w:type="gramStart"/>
      <w:r w:rsidRPr="00BE2D01">
        <w:rPr>
          <w:rFonts w:ascii="Times New Roman" w:hAnsi="Times New Roman" w:cs="Times New Roman"/>
          <w:sz w:val="32"/>
          <w:szCs w:val="32"/>
        </w:rPr>
        <w:t>"  доступна</w:t>
      </w:r>
      <w:proofErr w:type="gramEnd"/>
      <w:r w:rsidRPr="00BE2D01">
        <w:rPr>
          <w:rFonts w:ascii="Times New Roman" w:hAnsi="Times New Roman" w:cs="Times New Roman"/>
          <w:sz w:val="32"/>
          <w:szCs w:val="32"/>
        </w:rPr>
        <w:t xml:space="preserve"> для просмотра по ссылке </w:t>
      </w:r>
    </w:p>
    <w:p w:rsidR="00BE2D01" w:rsidRPr="00BE2D01" w:rsidRDefault="00BE2D01" w:rsidP="00BE2D01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BE2D01">
          <w:rPr>
            <w:rStyle w:val="a3"/>
            <w:rFonts w:ascii="Times New Roman" w:hAnsi="Times New Roman" w:cs="Times New Roman"/>
            <w:sz w:val="32"/>
            <w:szCs w:val="32"/>
          </w:rPr>
          <w:t>https://rutube.ru/video/ab448e1b0bba24708ee03a8842d005cd/</w:t>
        </w:r>
      </w:hyperlink>
      <w:r w:rsidRPr="00BE2D01">
        <w:rPr>
          <w:rFonts w:ascii="Times New Roman" w:hAnsi="Times New Roman" w:cs="Times New Roman"/>
          <w:sz w:val="32"/>
          <w:szCs w:val="32"/>
        </w:rPr>
        <w:t xml:space="preserve"> </w:t>
      </w:r>
      <w:r w:rsidRPr="00BE2D01">
        <w:rPr>
          <w:rFonts w:ascii="Times New Roman" w:hAnsi="Times New Roman" w:cs="Times New Roman"/>
          <w:sz w:val="32"/>
          <w:szCs w:val="32"/>
        </w:rPr>
        <w:t> </w:t>
      </w:r>
      <w:r w:rsidRPr="00BE2D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E2D01" w:rsidRPr="00BE2D01" w:rsidRDefault="00BE2D01" w:rsidP="00BE2D01">
      <w:pPr>
        <w:rPr>
          <w:rFonts w:ascii="Times New Roman" w:hAnsi="Times New Roman" w:cs="Times New Roman"/>
          <w:sz w:val="32"/>
          <w:szCs w:val="32"/>
        </w:rPr>
      </w:pPr>
    </w:p>
    <w:p w:rsidR="00BE2D01" w:rsidRPr="00BE2D01" w:rsidRDefault="00BE2D01" w:rsidP="00BE2D01">
      <w:pPr>
        <w:rPr>
          <w:rFonts w:ascii="Times New Roman" w:hAnsi="Times New Roman" w:cs="Times New Roman"/>
          <w:sz w:val="32"/>
          <w:szCs w:val="32"/>
        </w:rPr>
      </w:pPr>
      <w:r w:rsidRPr="00BE2D01">
        <w:rPr>
          <w:rFonts w:ascii="Times New Roman" w:hAnsi="Times New Roman" w:cs="Times New Roman"/>
          <w:sz w:val="32"/>
          <w:szCs w:val="32"/>
        </w:rPr>
        <w:t xml:space="preserve">В рамках </w:t>
      </w:r>
      <w:proofErr w:type="spellStart"/>
      <w:r w:rsidRPr="00BE2D01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Pr="00BE2D01">
        <w:rPr>
          <w:rFonts w:ascii="Times New Roman" w:hAnsi="Times New Roman" w:cs="Times New Roman"/>
          <w:sz w:val="32"/>
          <w:szCs w:val="32"/>
        </w:rPr>
        <w:t xml:space="preserve"> рассмотрены практические кейсы и следующие темы:</w:t>
      </w:r>
    </w:p>
    <w:p w:rsidR="00BE2D01" w:rsidRPr="00BE2D01" w:rsidRDefault="00BE2D01" w:rsidP="00BE2D01">
      <w:pPr>
        <w:rPr>
          <w:rFonts w:ascii="Times New Roman" w:hAnsi="Times New Roman" w:cs="Times New Roman"/>
          <w:sz w:val="32"/>
          <w:szCs w:val="32"/>
        </w:rPr>
      </w:pPr>
      <w:r w:rsidRPr="00BE2D01">
        <w:rPr>
          <w:rFonts w:ascii="Times New Roman" w:hAnsi="Times New Roman" w:cs="Times New Roman"/>
          <w:sz w:val="32"/>
          <w:szCs w:val="32"/>
        </w:rPr>
        <w:t> - как справиться с вызовом по вопросам мобилизации;</w:t>
      </w:r>
    </w:p>
    <w:p w:rsidR="00BE2D01" w:rsidRPr="00BE2D01" w:rsidRDefault="00BE2D01" w:rsidP="00BE2D01">
      <w:pPr>
        <w:rPr>
          <w:rFonts w:ascii="Times New Roman" w:hAnsi="Times New Roman" w:cs="Times New Roman"/>
          <w:sz w:val="32"/>
          <w:szCs w:val="32"/>
        </w:rPr>
      </w:pPr>
      <w:r w:rsidRPr="00BE2D01">
        <w:rPr>
          <w:rFonts w:ascii="Times New Roman" w:hAnsi="Times New Roman" w:cs="Times New Roman"/>
          <w:sz w:val="32"/>
          <w:szCs w:val="32"/>
        </w:rPr>
        <w:t>- как оказать поддержку в рамках психолого-педагогической работы;</w:t>
      </w:r>
    </w:p>
    <w:p w:rsidR="00BE2D01" w:rsidRPr="00BE2D01" w:rsidRDefault="00BE2D01" w:rsidP="00BE2D01">
      <w:pPr>
        <w:rPr>
          <w:rFonts w:ascii="Times New Roman" w:hAnsi="Times New Roman" w:cs="Times New Roman"/>
          <w:sz w:val="32"/>
          <w:szCs w:val="32"/>
        </w:rPr>
      </w:pPr>
      <w:r w:rsidRPr="00BE2D01">
        <w:rPr>
          <w:rFonts w:ascii="Times New Roman" w:hAnsi="Times New Roman" w:cs="Times New Roman"/>
          <w:sz w:val="32"/>
          <w:szCs w:val="32"/>
        </w:rPr>
        <w:t>- как говорить с ребенком о частичной мобили</w:t>
      </w:r>
      <w:bookmarkStart w:id="0" w:name="_GoBack"/>
      <w:bookmarkEnd w:id="0"/>
      <w:r w:rsidRPr="00BE2D01">
        <w:rPr>
          <w:rFonts w:ascii="Times New Roman" w:hAnsi="Times New Roman" w:cs="Times New Roman"/>
          <w:sz w:val="32"/>
          <w:szCs w:val="32"/>
        </w:rPr>
        <w:t>зации;</w:t>
      </w:r>
    </w:p>
    <w:p w:rsidR="00752621" w:rsidRPr="00BE2D01" w:rsidRDefault="00BE2D01" w:rsidP="00BE2D01">
      <w:pPr>
        <w:rPr>
          <w:rFonts w:ascii="Times New Roman" w:hAnsi="Times New Roman" w:cs="Times New Roman"/>
          <w:sz w:val="32"/>
          <w:szCs w:val="32"/>
        </w:rPr>
      </w:pPr>
      <w:r w:rsidRPr="00BE2D01">
        <w:rPr>
          <w:rFonts w:ascii="Times New Roman" w:hAnsi="Times New Roman" w:cs="Times New Roman"/>
          <w:sz w:val="32"/>
          <w:szCs w:val="32"/>
        </w:rPr>
        <w:t>- техники работы с тревогой.</w:t>
      </w:r>
    </w:p>
    <w:sectPr w:rsidR="00752621" w:rsidRPr="00BE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8D"/>
    <w:rsid w:val="00752621"/>
    <w:rsid w:val="008E608D"/>
    <w:rsid w:val="00B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0692"/>
  <w15:chartTrackingRefBased/>
  <w15:docId w15:val="{6CEE90F7-AA17-46B9-927A-419DB065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ab448e1b0bba24708ee03a8842d005c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2022-10-11T08:27:00Z</dcterms:created>
  <dcterms:modified xsi:type="dcterms:W3CDTF">2022-10-11T08:28:00Z</dcterms:modified>
</cp:coreProperties>
</file>