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D8" w:rsidRPr="00776DD8" w:rsidRDefault="00776DD8" w:rsidP="00776DD8">
      <w:pPr>
        <w:jc w:val="center"/>
        <w:outlineLvl w:val="1"/>
        <w:rPr>
          <w:rFonts w:ascii="Times New Roman" w:eastAsia="Times New Roman" w:hAnsi="Times New Roman"/>
          <w:b/>
          <w:bCs/>
          <w:color w:val="A91538"/>
          <w:sz w:val="36"/>
          <w:szCs w:val="28"/>
          <w:lang w:eastAsia="ru-RU"/>
        </w:rPr>
      </w:pPr>
      <w:r w:rsidRPr="00776DD8">
        <w:rPr>
          <w:rFonts w:ascii="Times New Roman" w:eastAsia="Times New Roman" w:hAnsi="Times New Roman"/>
          <w:b/>
          <w:bCs/>
          <w:color w:val="A91538"/>
          <w:sz w:val="36"/>
          <w:szCs w:val="28"/>
          <w:lang w:eastAsia="ru-RU"/>
        </w:rPr>
        <w:t>Недопустимость управления транспортным средством до 18 лет</w:t>
      </w:r>
    </w:p>
    <w:p w:rsidR="00776DD8" w:rsidRDefault="00776DD8" w:rsidP="00776DD8">
      <w:pPr>
        <w:jc w:val="both"/>
        <w:outlineLvl w:val="1"/>
        <w:rPr>
          <w:rFonts w:ascii="Times New Roman" w:eastAsia="Times New Roman" w:hAnsi="Times New Roman"/>
          <w:b/>
          <w:bCs/>
          <w:color w:val="A91538"/>
          <w:sz w:val="28"/>
          <w:szCs w:val="28"/>
          <w:lang w:eastAsia="ru-RU"/>
        </w:rPr>
      </w:pPr>
    </w:p>
    <w:p w:rsidR="00776DD8" w:rsidRPr="00776DD8" w:rsidRDefault="00776DD8" w:rsidP="00776DD8">
      <w:pPr>
        <w:jc w:val="both"/>
        <w:outlineLvl w:val="1"/>
        <w:rPr>
          <w:rFonts w:ascii="Times New Roman" w:eastAsia="Times New Roman" w:hAnsi="Times New Roman"/>
          <w:b/>
          <w:bCs/>
          <w:color w:val="A91538"/>
          <w:sz w:val="28"/>
          <w:szCs w:val="28"/>
          <w:lang w:eastAsia="ru-RU"/>
        </w:rPr>
      </w:pPr>
      <w:r w:rsidRPr="00776DD8">
        <w:rPr>
          <w:rFonts w:ascii="Times New Roman" w:eastAsia="Times New Roman" w:hAnsi="Times New Roman"/>
          <w:b/>
          <w:bCs/>
          <w:color w:val="A91538"/>
          <w:sz w:val="28"/>
          <w:szCs w:val="28"/>
          <w:lang w:eastAsia="ru-RU"/>
        </w:rPr>
        <w:t xml:space="preserve">Уважаемые родители! Обращаем Ваше внимание на одну из важнейших тем, как управление транспортными средствами несовершеннолетними. Родители, покупая своему ребенку велосипед, новомодный </w:t>
      </w:r>
      <w:proofErr w:type="spellStart"/>
      <w:r w:rsidRPr="00776DD8">
        <w:rPr>
          <w:rFonts w:ascii="Times New Roman" w:eastAsia="Times New Roman" w:hAnsi="Times New Roman"/>
          <w:b/>
          <w:bCs/>
          <w:color w:val="A91538"/>
          <w:sz w:val="28"/>
          <w:szCs w:val="28"/>
          <w:lang w:eastAsia="ru-RU"/>
        </w:rPr>
        <w:t>гироскутер</w:t>
      </w:r>
      <w:proofErr w:type="spellEnd"/>
      <w:r w:rsidRPr="00776DD8">
        <w:rPr>
          <w:rFonts w:ascii="Times New Roman" w:eastAsia="Times New Roman" w:hAnsi="Times New Roman"/>
          <w:b/>
          <w:bCs/>
          <w:color w:val="A91538"/>
          <w:sz w:val="28"/>
          <w:szCs w:val="28"/>
          <w:lang w:eastAsia="ru-RU"/>
        </w:rPr>
        <w:t>, мотоцикл, самокат и прочие средства передвижения должны в первую очередь подумать о безопасности, здоровье, а возможно и жизни своего ребенка. </w:t>
      </w:r>
    </w:p>
    <w:p w:rsidR="00776DD8" w:rsidRPr="00776DD8" w:rsidRDefault="00776DD8" w:rsidP="00776DD8">
      <w:pPr>
        <w:jc w:val="both"/>
        <w:rPr>
          <w:rFonts w:ascii="Times New Roman" w:eastAsia="Times New Roman" w:hAnsi="Times New Roman"/>
          <w:color w:val="3F3F3F"/>
          <w:sz w:val="28"/>
          <w:szCs w:val="28"/>
          <w:lang w:eastAsia="ru-RU"/>
        </w:rPr>
      </w:pPr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>Любое транспортное средство согласно законодательству является источником повышенной опасности. От мастерства, опыта и профессионализма водителя зависит не только его жизнь, но жизнь, безопасность и здоровье всех участников дорожного движения. Случаи, когда за рулем оказывается подросток, без удостоверения водителя, должного опыта вождения и сноровки — уже не редкость.</w:t>
      </w:r>
    </w:p>
    <w:p w:rsidR="00776DD8" w:rsidRPr="00776DD8" w:rsidRDefault="00776DD8" w:rsidP="00776DD8">
      <w:pPr>
        <w:jc w:val="both"/>
        <w:rPr>
          <w:rFonts w:ascii="Times New Roman" w:eastAsia="Times New Roman" w:hAnsi="Times New Roman"/>
          <w:color w:val="3F3F3F"/>
          <w:sz w:val="28"/>
          <w:szCs w:val="28"/>
          <w:lang w:eastAsia="ru-RU"/>
        </w:rPr>
      </w:pPr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 xml:space="preserve"> Несовершеннолетний не может управлять транспортным средством, не имея водительского удостоверения, будь то автомобиль, мотоцикл либо скутер. Согласно ст. 12.7 ч.1 </w:t>
      </w:r>
      <w:proofErr w:type="spellStart"/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>КоАП</w:t>
      </w:r>
      <w:proofErr w:type="spellEnd"/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 xml:space="preserve"> РФ к лицу, управляющему автомобилем и не имеющим на это права (исключение составляет учебная езда) будет применено административное взыскание в виде административного штрафа в размере от 5 до 15 тысяч рублей. Штраф за передачу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права, предусмотрен </w:t>
      </w:r>
      <w:proofErr w:type="gramStart"/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>ч</w:t>
      </w:r>
      <w:proofErr w:type="gramEnd"/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 xml:space="preserve">.3 статьи 12.7 </w:t>
      </w:r>
      <w:proofErr w:type="spellStart"/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>КоАП</w:t>
      </w:r>
      <w:proofErr w:type="spellEnd"/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 xml:space="preserve"> РФ – влечет наложение административного штрафа в размере 30 тысяч рублей.</w:t>
      </w:r>
    </w:p>
    <w:p w:rsidR="00776DD8" w:rsidRPr="00776DD8" w:rsidRDefault="00776DD8" w:rsidP="00776DD8">
      <w:pPr>
        <w:jc w:val="both"/>
        <w:rPr>
          <w:rFonts w:ascii="Times New Roman" w:eastAsia="Times New Roman" w:hAnsi="Times New Roman"/>
          <w:color w:val="3F3F3F"/>
          <w:sz w:val="28"/>
          <w:szCs w:val="28"/>
          <w:lang w:eastAsia="ru-RU"/>
        </w:rPr>
      </w:pPr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> Управлять мопедом (права категории М) можно с 16 лет. К управлению мотоциклом, объём двигателя, которого до 125 см3 (права категории А</w:t>
      </w:r>
      <w:proofErr w:type="gramStart"/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>1</w:t>
      </w:r>
      <w:proofErr w:type="gramEnd"/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>) допускаются лица, которым исполнилось 16 лет. Получить водительское удостоверение на мотоцикл (права категории А) возможно по достижению 18 лет. Получить водительские права на управление автомобилем (права категории В) можно с 18 лет. Хочется сразу уточнить: учиться на категории А-В можно и с 16 лет, однако получить права и лично управлять автомобилем или мотоциклом, можно только по достижению   18-лет.</w:t>
      </w:r>
    </w:p>
    <w:p w:rsidR="00776DD8" w:rsidRPr="00776DD8" w:rsidRDefault="00776DD8" w:rsidP="00776DD8">
      <w:pPr>
        <w:jc w:val="both"/>
        <w:rPr>
          <w:rFonts w:ascii="Times New Roman" w:eastAsia="Times New Roman" w:hAnsi="Times New Roman"/>
          <w:color w:val="3F3F3F"/>
          <w:sz w:val="28"/>
          <w:szCs w:val="28"/>
          <w:lang w:eastAsia="ru-RU"/>
        </w:rPr>
      </w:pPr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 xml:space="preserve">Уважаемые родители! Юные водители, не имея первоначальных навыков вождения и не зная правил поведения на дороге, выезжают на проезжую часть, где от их поведения можно ожидать чего угодно. Поэтому, прежде чем приобретать данное транспортное средство родители должны помнить, что в первую очередь, они подвергают своего ребенка повышенной опасности. Каждый раз, когда Вы разрешаете своему ребенку садиться за руль скутеров, мопедов, помните, что штраф за данное нарушение – это самая </w:t>
      </w:r>
      <w:proofErr w:type="gramStart"/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>малость</w:t>
      </w:r>
      <w:proofErr w:type="gramEnd"/>
      <w:r w:rsidRPr="00776DD8">
        <w:rPr>
          <w:rFonts w:ascii="Times New Roman" w:eastAsia="Times New Roman" w:hAnsi="Times New Roman"/>
          <w:color w:val="3F3F3F"/>
          <w:sz w:val="28"/>
          <w:szCs w:val="28"/>
          <w:lang w:eastAsia="ru-RU"/>
        </w:rPr>
        <w:t>, которая может произойти в этом случае.</w:t>
      </w:r>
    </w:p>
    <w:p w:rsidR="000E5CAB" w:rsidRPr="00776DD8" w:rsidRDefault="000E5CAB" w:rsidP="00776DD8">
      <w:pPr>
        <w:jc w:val="both"/>
        <w:rPr>
          <w:rFonts w:ascii="Times New Roman" w:hAnsi="Times New Roman"/>
          <w:sz w:val="28"/>
          <w:szCs w:val="28"/>
        </w:rPr>
      </w:pPr>
    </w:p>
    <w:sectPr w:rsidR="000E5CAB" w:rsidRPr="00776DD8" w:rsidSect="000E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380D"/>
    <w:multiLevelType w:val="hybridMultilevel"/>
    <w:tmpl w:val="3F087368"/>
    <w:lvl w:ilvl="0" w:tplc="EFD8EA26">
      <w:start w:val="1"/>
      <w:numFmt w:val="decimal"/>
      <w:pStyle w:val="NEW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6DD8"/>
    <w:rsid w:val="000E5CAB"/>
    <w:rsid w:val="00200DE5"/>
    <w:rsid w:val="00776DD8"/>
    <w:rsid w:val="0087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E5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00D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00DE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aliases w:val="Параграф 3"/>
    <w:basedOn w:val="a"/>
    <w:next w:val="a"/>
    <w:link w:val="30"/>
    <w:uiPriority w:val="9"/>
    <w:qFormat/>
    <w:rsid w:val="00200DE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00DE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00DE5"/>
    <w:pPr>
      <w:spacing w:before="200"/>
      <w:outlineLvl w:val="4"/>
    </w:pPr>
    <w:rPr>
      <w:rFonts w:ascii="Times New Roman" w:eastAsia="Times New Roman" w:hAnsi="Times New Roman"/>
      <w:b/>
      <w:bCs/>
      <w:iCs/>
      <w:spacing w:val="22"/>
      <w:sz w:val="24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200DE5"/>
    <w:pPr>
      <w:keepNext/>
      <w:keepLines/>
      <w:spacing w:before="200"/>
      <w:outlineLvl w:val="5"/>
    </w:pPr>
    <w:rPr>
      <w:rFonts w:ascii="Times New Roman" w:eastAsia="Times New Roman" w:hAnsi="Times New Roman"/>
      <w:i/>
      <w:color w:val="243F60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200DE5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200DE5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00DE5"/>
    <w:pPr>
      <w:spacing w:before="240" w:after="60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00D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00D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Параграф 3 Знак"/>
    <w:link w:val="3"/>
    <w:uiPriority w:val="9"/>
    <w:rsid w:val="00200D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200DE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200DE5"/>
    <w:rPr>
      <w:rFonts w:ascii="Times New Roman" w:eastAsia="Times New Roman" w:hAnsi="Times New Roman" w:cs="Times New Roman"/>
      <w:b/>
      <w:bCs/>
      <w:iCs/>
      <w:spacing w:val="22"/>
      <w:sz w:val="24"/>
      <w:szCs w:val="26"/>
    </w:rPr>
  </w:style>
  <w:style w:type="character" w:customStyle="1" w:styleId="60">
    <w:name w:val="Заголовок 6 Знак"/>
    <w:link w:val="6"/>
    <w:uiPriority w:val="9"/>
    <w:rsid w:val="00200DE5"/>
    <w:rPr>
      <w:rFonts w:ascii="Times New Roman" w:eastAsia="Times New Roman" w:hAnsi="Times New Roman" w:cs="Times New Roman"/>
      <w:i/>
      <w:color w:val="243F60"/>
      <w:sz w:val="28"/>
    </w:rPr>
  </w:style>
  <w:style w:type="character" w:customStyle="1" w:styleId="70">
    <w:name w:val="Заголовок 7 Знак"/>
    <w:link w:val="7"/>
    <w:uiPriority w:val="9"/>
    <w:rsid w:val="00200DE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200DE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200DE5"/>
    <w:rPr>
      <w:rFonts w:ascii="Cambria" w:eastAsia="Times New Roman" w:hAnsi="Cambria" w:cs="Times New Roman"/>
    </w:rPr>
  </w:style>
  <w:style w:type="paragraph" w:styleId="11">
    <w:name w:val="toc 1"/>
    <w:aliases w:val="Оглавление NEW"/>
    <w:basedOn w:val="a"/>
    <w:next w:val="a"/>
    <w:autoRedefine/>
    <w:uiPriority w:val="39"/>
    <w:qFormat/>
    <w:rsid w:val="00200DE5"/>
    <w:pPr>
      <w:tabs>
        <w:tab w:val="right" w:leader="dot" w:pos="9345"/>
      </w:tabs>
      <w:ind w:left="160"/>
      <w:jc w:val="both"/>
    </w:pPr>
    <w:rPr>
      <w:rFonts w:ascii="Times New Roman" w:hAnsi="Times New Roman"/>
      <w:bCs/>
      <w:sz w:val="20"/>
    </w:rPr>
  </w:style>
  <w:style w:type="paragraph" w:styleId="21">
    <w:name w:val="toc 2"/>
    <w:basedOn w:val="a"/>
    <w:next w:val="a"/>
    <w:link w:val="22"/>
    <w:autoRedefine/>
    <w:uiPriority w:val="39"/>
    <w:unhideWhenUsed/>
    <w:qFormat/>
    <w:rsid w:val="00200DE5"/>
    <w:pPr>
      <w:tabs>
        <w:tab w:val="right" w:leader="dot" w:pos="10195"/>
      </w:tabs>
      <w:spacing w:after="100"/>
    </w:pPr>
    <w:rPr>
      <w:rFonts w:ascii="Times New Roman" w:hAnsi="Times New Roman"/>
      <w:b/>
      <w:noProof/>
      <w:sz w:val="24"/>
      <w:szCs w:val="20"/>
      <w:lang w:bidi="hi-IN"/>
    </w:rPr>
  </w:style>
  <w:style w:type="character" w:customStyle="1" w:styleId="22">
    <w:name w:val="Оглавление 2 Знак"/>
    <w:link w:val="21"/>
    <w:uiPriority w:val="39"/>
    <w:rsid w:val="00200DE5"/>
    <w:rPr>
      <w:rFonts w:ascii="Times New Roman" w:hAnsi="Times New Roman"/>
      <w:b/>
      <w:noProof/>
      <w:sz w:val="24"/>
      <w:lang w:bidi="hi-IN"/>
    </w:rPr>
  </w:style>
  <w:style w:type="paragraph" w:styleId="31">
    <w:name w:val="toc 3"/>
    <w:basedOn w:val="a"/>
    <w:next w:val="a"/>
    <w:autoRedefine/>
    <w:uiPriority w:val="39"/>
    <w:qFormat/>
    <w:rsid w:val="00200DE5"/>
    <w:pPr>
      <w:tabs>
        <w:tab w:val="right" w:leader="dot" w:pos="9344"/>
      </w:tabs>
      <w:ind w:left="709"/>
      <w:jc w:val="both"/>
    </w:pPr>
  </w:style>
  <w:style w:type="paragraph" w:styleId="a3">
    <w:name w:val="caption"/>
    <w:basedOn w:val="a"/>
    <w:next w:val="a"/>
    <w:qFormat/>
    <w:rsid w:val="00200DE5"/>
    <w:rPr>
      <w:b/>
      <w:bCs/>
      <w:color w:val="4F81BD"/>
      <w:sz w:val="18"/>
      <w:szCs w:val="18"/>
    </w:rPr>
  </w:style>
  <w:style w:type="paragraph" w:styleId="a4">
    <w:name w:val="Title"/>
    <w:basedOn w:val="a"/>
    <w:link w:val="a5"/>
    <w:uiPriority w:val="10"/>
    <w:qFormat/>
    <w:rsid w:val="00200DE5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a5">
    <w:name w:val="Название Знак"/>
    <w:link w:val="a4"/>
    <w:uiPriority w:val="10"/>
    <w:rsid w:val="00200DE5"/>
    <w:rPr>
      <w:rFonts w:ascii="Arial" w:eastAsia="Times New Roman" w:hAnsi="Arial" w:cs="Times New Roman"/>
      <w:b/>
      <w:kern w:val="28"/>
      <w:sz w:val="32"/>
      <w:szCs w:val="20"/>
    </w:rPr>
  </w:style>
  <w:style w:type="paragraph" w:styleId="a6">
    <w:name w:val="Subtitle"/>
    <w:basedOn w:val="a"/>
    <w:next w:val="a7"/>
    <w:link w:val="a8"/>
    <w:uiPriority w:val="11"/>
    <w:qFormat/>
    <w:rsid w:val="00200DE5"/>
    <w:pPr>
      <w:widowControl w:val="0"/>
      <w:suppressAutoHyphens/>
      <w:ind w:firstLine="709"/>
      <w:jc w:val="center"/>
    </w:pPr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link w:val="a6"/>
    <w:uiPriority w:val="11"/>
    <w:rsid w:val="00200DE5"/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iPriority w:val="99"/>
    <w:semiHidden/>
    <w:unhideWhenUsed/>
    <w:rsid w:val="00200DE5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200DE5"/>
    <w:rPr>
      <w:sz w:val="22"/>
      <w:szCs w:val="22"/>
      <w:lang w:eastAsia="en-US"/>
    </w:rPr>
  </w:style>
  <w:style w:type="character" w:styleId="aa">
    <w:name w:val="Strong"/>
    <w:uiPriority w:val="22"/>
    <w:qFormat/>
    <w:rsid w:val="00200DE5"/>
    <w:rPr>
      <w:b/>
      <w:bCs/>
    </w:rPr>
  </w:style>
  <w:style w:type="character" w:styleId="ab">
    <w:name w:val="Emphasis"/>
    <w:aliases w:val="Заголовок 2 уровня"/>
    <w:uiPriority w:val="20"/>
    <w:qFormat/>
    <w:rsid w:val="00200DE5"/>
    <w:rPr>
      <w:i/>
      <w:iCs/>
    </w:rPr>
  </w:style>
  <w:style w:type="paragraph" w:styleId="ac">
    <w:name w:val="No Spacing"/>
    <w:uiPriority w:val="1"/>
    <w:qFormat/>
    <w:rsid w:val="00200DE5"/>
    <w:pPr>
      <w:ind w:firstLine="709"/>
      <w:jc w:val="both"/>
    </w:pPr>
    <w:rPr>
      <w:rFonts w:ascii="Times New Roman" w:eastAsia="Times New Roman" w:hAnsi="Times New Roman"/>
      <w:color w:val="000000"/>
      <w:sz w:val="28"/>
      <w:szCs w:val="26"/>
      <w:lang w:eastAsia="en-US"/>
    </w:rPr>
  </w:style>
  <w:style w:type="paragraph" w:styleId="ad">
    <w:name w:val="List Paragraph"/>
    <w:basedOn w:val="a"/>
    <w:uiPriority w:val="34"/>
    <w:qFormat/>
    <w:rsid w:val="00200DE5"/>
    <w:pPr>
      <w:ind w:left="720"/>
      <w:contextualSpacing/>
    </w:pPr>
  </w:style>
  <w:style w:type="paragraph" w:styleId="ae">
    <w:name w:val="TOC Heading"/>
    <w:basedOn w:val="1"/>
    <w:next w:val="a"/>
    <w:uiPriority w:val="39"/>
    <w:qFormat/>
    <w:rsid w:val="00200DE5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aps/>
      <w:color w:val="2E74B5"/>
      <w:kern w:val="0"/>
    </w:rPr>
  </w:style>
  <w:style w:type="paragraph" w:customStyle="1" w:styleId="New0">
    <w:name w:val="Оглавление_New"/>
    <w:basedOn w:val="21"/>
    <w:link w:val="New1"/>
    <w:autoRedefine/>
    <w:qFormat/>
    <w:rsid w:val="00200DE5"/>
    <w:pPr>
      <w:tabs>
        <w:tab w:val="right" w:leader="dot" w:pos="9345"/>
      </w:tabs>
      <w:spacing w:after="0"/>
      <w:jc w:val="center"/>
    </w:pPr>
    <w:rPr>
      <w:rFonts w:ascii="Calibri" w:hAnsi="Calibri"/>
      <w:b w:val="0"/>
    </w:rPr>
  </w:style>
  <w:style w:type="character" w:customStyle="1" w:styleId="New1">
    <w:name w:val="Оглавление_New Знак"/>
    <w:link w:val="New0"/>
    <w:rsid w:val="00200DE5"/>
    <w:rPr>
      <w:noProof/>
      <w:sz w:val="24"/>
      <w:lang w:bidi="hi-IN"/>
    </w:rPr>
  </w:style>
  <w:style w:type="paragraph" w:customStyle="1" w:styleId="12">
    <w:name w:val="Абзац списка1"/>
    <w:aliases w:val="литература"/>
    <w:basedOn w:val="a"/>
    <w:link w:val="af"/>
    <w:uiPriority w:val="99"/>
    <w:qFormat/>
    <w:rsid w:val="00200DE5"/>
    <w:pPr>
      <w:ind w:left="720"/>
      <w:contextualSpacing/>
    </w:pPr>
    <w:rPr>
      <w:sz w:val="20"/>
      <w:szCs w:val="20"/>
    </w:rPr>
  </w:style>
  <w:style w:type="character" w:customStyle="1" w:styleId="af">
    <w:name w:val="Абзац списка Знак"/>
    <w:aliases w:val="литература Знак,Абзац списка1 Знак"/>
    <w:link w:val="12"/>
    <w:uiPriority w:val="99"/>
    <w:rsid w:val="00200DE5"/>
  </w:style>
  <w:style w:type="paragraph" w:customStyle="1" w:styleId="1NEW">
    <w:name w:val="Заголовок 1NEW"/>
    <w:basedOn w:val="1"/>
    <w:link w:val="1NEW0"/>
    <w:autoRedefine/>
    <w:qFormat/>
    <w:rsid w:val="00200DE5"/>
    <w:pPr>
      <w:tabs>
        <w:tab w:val="left" w:pos="567"/>
      </w:tabs>
      <w:spacing w:before="0" w:after="0"/>
      <w:ind w:firstLine="142"/>
      <w:jc w:val="center"/>
    </w:pPr>
    <w:rPr>
      <w:rFonts w:ascii="Times New Roman" w:eastAsia="SimSun" w:hAnsi="Times New Roman"/>
      <w:caps/>
      <w:szCs w:val="24"/>
      <w:lang w:bidi="hi-IN"/>
    </w:rPr>
  </w:style>
  <w:style w:type="character" w:customStyle="1" w:styleId="1NEW0">
    <w:name w:val="Заголовок 1NEW Знак"/>
    <w:link w:val="1NEW"/>
    <w:rsid w:val="00200DE5"/>
    <w:rPr>
      <w:rFonts w:ascii="Times New Roman" w:eastAsia="SimSun" w:hAnsi="Times New Roman"/>
      <w:b/>
      <w:bCs/>
      <w:caps/>
      <w:kern w:val="32"/>
      <w:sz w:val="32"/>
      <w:szCs w:val="24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200DE5"/>
    <w:pPr>
      <w:widowControl w:val="0"/>
      <w:suppressAutoHyphens/>
      <w:spacing w:before="0" w:after="0"/>
      <w:ind w:firstLine="482"/>
      <w:jc w:val="center"/>
    </w:pPr>
    <w:rPr>
      <w:rFonts w:ascii="Times New Roman" w:eastAsia="SimSun" w:hAnsi="Times New Roman"/>
      <w:bCs w:val="0"/>
      <w:i w:val="0"/>
      <w:kern w:val="28"/>
      <w:szCs w:val="22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200DE5"/>
    <w:rPr>
      <w:rFonts w:ascii="Times New Roman" w:eastAsia="SimSun" w:hAnsi="Times New Roman"/>
      <w:b/>
      <w:iCs/>
      <w:kern w:val="28"/>
      <w:sz w:val="28"/>
      <w:szCs w:val="22"/>
      <w:lang w:eastAsia="hi-IN" w:bidi="hi-IN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200DE5"/>
    <w:pPr>
      <w:widowControl w:val="0"/>
      <w:tabs>
        <w:tab w:val="left" w:pos="567"/>
      </w:tabs>
      <w:suppressAutoHyphens/>
      <w:spacing w:before="0" w:after="0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3New0">
    <w:name w:val="Заголовок 3New Знак"/>
    <w:link w:val="3New"/>
    <w:uiPriority w:val="99"/>
    <w:rsid w:val="00200DE5"/>
    <w:rPr>
      <w:rFonts w:ascii="Times New Roman" w:eastAsia="Times New Roman" w:hAnsi="Times New Roman"/>
      <w:b/>
      <w:sz w:val="24"/>
      <w:szCs w:val="24"/>
    </w:rPr>
  </w:style>
  <w:style w:type="paragraph" w:customStyle="1" w:styleId="4NEW">
    <w:name w:val="Заголовок 4NEW"/>
    <w:basedOn w:val="4"/>
    <w:link w:val="4NEW0"/>
    <w:autoRedefine/>
    <w:uiPriority w:val="99"/>
    <w:qFormat/>
    <w:rsid w:val="00200DE5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4NEW0">
    <w:name w:val="Заголовок 4NEW Знак"/>
    <w:link w:val="4NEW"/>
    <w:uiPriority w:val="99"/>
    <w:rsid w:val="00200DE5"/>
    <w:rPr>
      <w:rFonts w:ascii="Times New Roman" w:eastAsia="Times New Roman" w:hAnsi="Times New Roman"/>
      <w:b/>
      <w:sz w:val="24"/>
      <w:szCs w:val="24"/>
    </w:rPr>
  </w:style>
  <w:style w:type="paragraph" w:customStyle="1" w:styleId="5NEW">
    <w:name w:val="Заголовок 5NEW"/>
    <w:basedOn w:val="12"/>
    <w:link w:val="5NEW0"/>
    <w:autoRedefine/>
    <w:uiPriority w:val="99"/>
    <w:qFormat/>
    <w:rsid w:val="00200DE5"/>
    <w:pPr>
      <w:tabs>
        <w:tab w:val="left" w:pos="567"/>
      </w:tabs>
      <w:ind w:left="0"/>
      <w:jc w:val="center"/>
    </w:pPr>
    <w:rPr>
      <w:rFonts w:ascii="Times New Roman" w:hAnsi="Times New Roman"/>
      <w:b/>
      <w:sz w:val="24"/>
      <w:szCs w:val="24"/>
    </w:rPr>
  </w:style>
  <w:style w:type="character" w:customStyle="1" w:styleId="5NEW0">
    <w:name w:val="Заголовок 5NEW Знак"/>
    <w:link w:val="5NEW"/>
    <w:uiPriority w:val="99"/>
    <w:rsid w:val="00200DE5"/>
    <w:rPr>
      <w:rFonts w:ascii="Times New Roman" w:hAnsi="Times New Roman"/>
      <w:b/>
      <w:sz w:val="24"/>
      <w:szCs w:val="24"/>
    </w:rPr>
  </w:style>
  <w:style w:type="paragraph" w:customStyle="1" w:styleId="af0">
    <w:name w:val="заголовок таблицы"/>
    <w:basedOn w:val="a"/>
    <w:qFormat/>
    <w:rsid w:val="00200DE5"/>
    <w:pPr>
      <w:jc w:val="center"/>
    </w:pPr>
    <w:rPr>
      <w:rFonts w:ascii="Times New Roman" w:eastAsia="Times New Roman" w:hAnsi="Times New Roman"/>
      <w:b/>
      <w:sz w:val="20"/>
      <w:szCs w:val="24"/>
    </w:rPr>
  </w:style>
  <w:style w:type="paragraph" w:customStyle="1" w:styleId="23">
    <w:name w:val="таблица2"/>
    <w:basedOn w:val="a"/>
    <w:qFormat/>
    <w:rsid w:val="00200DE5"/>
    <w:rPr>
      <w:rFonts w:ascii="Times New Roman" w:eastAsia="Times New Roman" w:hAnsi="Times New Roman"/>
      <w:sz w:val="20"/>
    </w:rPr>
  </w:style>
  <w:style w:type="paragraph" w:customStyle="1" w:styleId="af1">
    <w:name w:val="название занятия"/>
    <w:basedOn w:val="ad"/>
    <w:qFormat/>
    <w:rsid w:val="00200DE5"/>
    <w:pPr>
      <w:ind w:left="420"/>
      <w:jc w:val="center"/>
    </w:pPr>
    <w:rPr>
      <w:rFonts w:eastAsia="Times New Roman"/>
      <w:b/>
    </w:rPr>
  </w:style>
  <w:style w:type="paragraph" w:customStyle="1" w:styleId="af2">
    <w:name w:val="сноска"/>
    <w:basedOn w:val="23"/>
    <w:qFormat/>
    <w:rsid w:val="00200DE5"/>
    <w:pPr>
      <w:ind w:firstLine="709"/>
    </w:pPr>
    <w:rPr>
      <w:szCs w:val="20"/>
    </w:rPr>
  </w:style>
  <w:style w:type="paragraph" w:customStyle="1" w:styleId="New2">
    <w:name w:val="Обычный New"/>
    <w:basedOn w:val="a"/>
    <w:link w:val="New3"/>
    <w:autoRedefine/>
    <w:qFormat/>
    <w:rsid w:val="00200DE5"/>
    <w:pPr>
      <w:tabs>
        <w:tab w:val="left" w:pos="567"/>
        <w:tab w:val="left" w:pos="709"/>
      </w:tabs>
      <w:autoSpaceDE w:val="0"/>
      <w:autoSpaceDN w:val="0"/>
      <w:adjustRightInd w:val="0"/>
      <w:ind w:firstLine="482"/>
      <w:jc w:val="both"/>
    </w:pPr>
    <w:rPr>
      <w:rFonts w:ascii="Times New Roman" w:eastAsia="SimSun" w:hAnsi="Times New Roman"/>
      <w:bCs/>
      <w:color w:val="000000"/>
      <w:sz w:val="20"/>
    </w:rPr>
  </w:style>
  <w:style w:type="character" w:customStyle="1" w:styleId="New3">
    <w:name w:val="Обычный New Знак"/>
    <w:link w:val="New2"/>
    <w:rsid w:val="00200DE5"/>
    <w:rPr>
      <w:rFonts w:ascii="Times New Roman" w:eastAsia="SimSun" w:hAnsi="Times New Roman"/>
      <w:bCs/>
      <w:color w:val="000000"/>
      <w:szCs w:val="22"/>
    </w:rPr>
  </w:style>
  <w:style w:type="paragraph" w:customStyle="1" w:styleId="af3">
    <w:name w:val="Обычный с табуляцией"/>
    <w:basedOn w:val="ad"/>
    <w:link w:val="af4"/>
    <w:autoRedefine/>
    <w:qFormat/>
    <w:rsid w:val="00200DE5"/>
    <w:pPr>
      <w:ind w:left="709"/>
      <w:jc w:val="both"/>
    </w:pPr>
    <w:rPr>
      <w:rFonts w:ascii="Times New Roman" w:eastAsia="Times New Roman" w:hAnsi="Times New Roman"/>
      <w:color w:val="000000"/>
      <w:sz w:val="28"/>
      <w:szCs w:val="26"/>
    </w:rPr>
  </w:style>
  <w:style w:type="character" w:customStyle="1" w:styleId="af4">
    <w:name w:val="Обычный с табуляцией Знак"/>
    <w:link w:val="af3"/>
    <w:locked/>
    <w:rsid w:val="00200DE5"/>
    <w:rPr>
      <w:rFonts w:ascii="Times New Roman" w:eastAsia="Times New Roman" w:hAnsi="Times New Roman"/>
      <w:color w:val="000000"/>
      <w:sz w:val="28"/>
      <w:szCs w:val="26"/>
    </w:rPr>
  </w:style>
  <w:style w:type="paragraph" w:customStyle="1" w:styleId="af5">
    <w:name w:val="Параграф"/>
    <w:basedOn w:val="ad"/>
    <w:link w:val="af6"/>
    <w:autoRedefine/>
    <w:qFormat/>
    <w:rsid w:val="00200DE5"/>
    <w:pPr>
      <w:spacing w:line="360" w:lineRule="auto"/>
      <w:ind w:left="0"/>
      <w:jc w:val="center"/>
    </w:pPr>
    <w:rPr>
      <w:rFonts w:ascii="Times New Roman" w:eastAsia="Times New Roman" w:hAnsi="Times New Roman"/>
      <w:b/>
      <w:color w:val="000000"/>
      <w:sz w:val="32"/>
      <w:szCs w:val="32"/>
    </w:rPr>
  </w:style>
  <w:style w:type="character" w:customStyle="1" w:styleId="af6">
    <w:name w:val="Параграф Знак"/>
    <w:link w:val="af5"/>
    <w:locked/>
    <w:rsid w:val="00200DE5"/>
    <w:rPr>
      <w:rFonts w:ascii="Times New Roman" w:eastAsia="Times New Roman" w:hAnsi="Times New Roman"/>
      <w:b/>
      <w:color w:val="000000"/>
      <w:sz w:val="32"/>
      <w:szCs w:val="32"/>
    </w:rPr>
  </w:style>
  <w:style w:type="paragraph" w:customStyle="1" w:styleId="NEW">
    <w:name w:val="Обычный с буллитами NEW"/>
    <w:basedOn w:val="New2"/>
    <w:link w:val="NEW4"/>
    <w:autoRedefine/>
    <w:qFormat/>
    <w:rsid w:val="00200DE5"/>
    <w:pPr>
      <w:numPr>
        <w:numId w:val="1"/>
      </w:numPr>
      <w:tabs>
        <w:tab w:val="clear" w:pos="567"/>
        <w:tab w:val="clear" w:pos="709"/>
      </w:tabs>
      <w:jc w:val="left"/>
    </w:pPr>
    <w:rPr>
      <w:b/>
      <w:sz w:val="24"/>
      <w:lang w:bidi="hi-IN"/>
    </w:rPr>
  </w:style>
  <w:style w:type="character" w:customStyle="1" w:styleId="NEW4">
    <w:name w:val="Обычный с буллитами NEW Знак"/>
    <w:link w:val="NEW"/>
    <w:rsid w:val="00200DE5"/>
    <w:rPr>
      <w:rFonts w:ascii="Times New Roman" w:eastAsia="SimSun" w:hAnsi="Times New Roman"/>
      <w:b/>
      <w:bCs/>
      <w:color w:val="000000"/>
      <w:sz w:val="24"/>
      <w:szCs w:val="22"/>
      <w:lang w:bidi="hi-IN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200DE5"/>
    <w:pPr>
      <w:ind w:left="720"/>
      <w:contextualSpacing/>
    </w:pPr>
    <w:rPr>
      <w:sz w:val="24"/>
      <w:szCs w:val="24"/>
    </w:rPr>
  </w:style>
  <w:style w:type="character" w:customStyle="1" w:styleId="1-2">
    <w:name w:val="Средняя сетка 1 - Акцент 2 Знак"/>
    <w:link w:val="1-21"/>
    <w:uiPriority w:val="34"/>
    <w:locked/>
    <w:rsid w:val="00200DE5"/>
    <w:rPr>
      <w:sz w:val="24"/>
      <w:szCs w:val="24"/>
    </w:rPr>
  </w:style>
  <w:style w:type="paragraph" w:styleId="af7">
    <w:name w:val="Normal (Web)"/>
    <w:basedOn w:val="a"/>
    <w:uiPriority w:val="99"/>
    <w:semiHidden/>
    <w:unhideWhenUsed/>
    <w:rsid w:val="00776D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>Grizli777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2</cp:revision>
  <dcterms:created xsi:type="dcterms:W3CDTF">2023-10-16T08:25:00Z</dcterms:created>
  <dcterms:modified xsi:type="dcterms:W3CDTF">2023-10-16T08:25:00Z</dcterms:modified>
</cp:coreProperties>
</file>