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FB" w:rsidRPr="00E67954" w:rsidRDefault="00C952FB" w:rsidP="00B11446">
      <w:pPr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spacing w:val="9"/>
          <w:kern w:val="36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pacing w:val="9"/>
          <w:kern w:val="36"/>
          <w:sz w:val="28"/>
          <w:szCs w:val="28"/>
        </w:rPr>
        <w:t>ПДД для детей – научить и защитить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 xml:space="preserve">Обучение детей правилам дорожного движения – это неотъемлемая часть воспитательного и образовательного процесса. Учитывая данные статистики </w:t>
      </w:r>
      <w:proofErr w:type="gramStart"/>
      <w:r w:rsidRPr="00E6795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E67954">
        <w:rPr>
          <w:rFonts w:ascii="Times New Roman" w:eastAsia="Times New Roman" w:hAnsi="Times New Roman" w:cs="Times New Roman"/>
          <w:sz w:val="28"/>
          <w:szCs w:val="28"/>
        </w:rPr>
        <w:t xml:space="preserve"> совершенным ДПП в нашей стране, эта проблема является весьма актуальной в наше время.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За формирование у детей системы навыков и знаний о безопасном поведении на дорогах сегодня отвечают детские сады и школы. Именно в их стенах начинается познание детьми азов ПДД, именно там они узнают о взаимодействии таких понятий, как пешеход и транспортное средство, аварийность и травматизм.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Важная роль в изучении ПДД детьми отводится воспитателям и школьным педагогам. В данной статье расскажем, в каком возрасте детям лучше всего начинать изучать правила поведения на дороге, как обезопасить от ДТП, а также о принципах эффективной организации занятий в дошкольных и общеобразовательных учреждениях.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952FB" w:rsidRPr="00E67954" w:rsidRDefault="00C952FB" w:rsidP="00B11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Страшная статистика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По количеству совершаемых ДТП Россия занимает одно из лидирующих мест. При этом количество аварий с участием детей с каждым годом не уменьшается.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Как это ни печально, но чаще всего ДТП с детьми происходят на пешеходных переходах, когда банально не соблюдаются правила поведения на дороге. Среди других частых причин можно выделить переход дороги в неустановленном месте и игра вблизи проезжей части.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Вот так выглядит статистика ДТП</w:t>
      </w:r>
      <w:r w:rsidR="00E67954">
        <w:rPr>
          <w:rFonts w:ascii="Times New Roman" w:eastAsia="Times New Roman" w:hAnsi="Times New Roman" w:cs="Times New Roman"/>
          <w:sz w:val="28"/>
          <w:szCs w:val="28"/>
        </w:rPr>
        <w:t xml:space="preserve"> с участием детей за 2018 год:</w:t>
      </w:r>
    </w:p>
    <w:p w:rsidR="00C952FB" w:rsidRPr="00E67954" w:rsidRDefault="00C952FB" w:rsidP="00B11446">
      <w:pPr>
        <w:numPr>
          <w:ilvl w:val="0"/>
          <w:numId w:val="1"/>
        </w:numPr>
        <w:spacing w:after="0" w:line="240" w:lineRule="auto"/>
        <w:ind w:left="1094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наездов на несовершеннолетних – 5300;</w:t>
      </w:r>
    </w:p>
    <w:p w:rsidR="00C952FB" w:rsidRPr="00E67954" w:rsidRDefault="00C952FB" w:rsidP="00B11446">
      <w:pPr>
        <w:numPr>
          <w:ilvl w:val="0"/>
          <w:numId w:val="1"/>
        </w:numPr>
        <w:spacing w:after="0" w:line="240" w:lineRule="auto"/>
        <w:ind w:left="1094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пострадавших всего – 15860 человек;</w:t>
      </w:r>
    </w:p>
    <w:p w:rsidR="00C952FB" w:rsidRPr="00E67954" w:rsidRDefault="00C952FB" w:rsidP="00B11446">
      <w:pPr>
        <w:numPr>
          <w:ilvl w:val="0"/>
          <w:numId w:val="1"/>
        </w:numPr>
        <w:spacing w:after="0" w:line="240" w:lineRule="auto"/>
        <w:ind w:left="1094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погибло – 582 ребенка.</w:t>
      </w:r>
    </w:p>
    <w:p w:rsidR="00C952FB" w:rsidRPr="00E67954" w:rsidRDefault="00C952FB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ДТП является одной из основных причин детской смертности — каждый день в нашей стране в аварию попадает 43 человека.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Эти показатели увеличиваются в школьный период, когда дети чаще находятся без присмотра взрослых.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В ГИБДД заявляют, что только благодаря раннему обучению детей правилам дорожного движения, проведению специальных классовых мероприятий и постоянной просветительской работе можно сократить число жертв ДТП и сохранить несколько сотен детских жизней.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Для воспитанников детских садов необходимо проводить специальные интерактивные занятия, игры.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952FB" w:rsidRPr="00E67954" w:rsidRDefault="00C952FB" w:rsidP="00B11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Так зачем детям знать ПДД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Анализируя данные ПДД за несколько лет, характер травм, полученных детьми, можно прийти к выводу, что изучение ПДД является крайне актуальной задачей, которая существенно поможет снизить количество аварий с участием юных пешеходов.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Чтобы решить эту проблему, необходимо начинать обучение детей с самого раннего возраста, а затем постоянно освежать и пополнять эти знания уже в школе. И обязанность за это ложится именно на плечи воспитателей и педагогов.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Безопасность ребенка на дороге будет зависеть от того, насколько качественно он обучен правилам дорожного движения, от его внимательного отношения ко всем опасностям на дороге.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Когда родители начинают отпускать своего ребенка одного гулять во дворе, или самостоятельно сходить в магазин, они должны быть уверены в том, что он в полной мере осведомлен о правилах поведения на проезжей части.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952FB" w:rsidRPr="00E67954" w:rsidRDefault="00C952FB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Что необходимо знать ребенку, чтобы безопасно выходить на улицу без сопровождения взрослых</w:t>
      </w:r>
      <w:r w:rsid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67954" w:rsidRDefault="00E67954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2FB" w:rsidRPr="00E67954" w:rsidRDefault="00C952FB" w:rsidP="00B11446">
      <w:pPr>
        <w:pStyle w:val="a6"/>
        <w:numPr>
          <w:ilvl w:val="0"/>
          <w:numId w:val="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Cs/>
          <w:sz w:val="28"/>
          <w:szCs w:val="28"/>
        </w:rPr>
        <w:t>Знание сигналов светофора и их назначение</w:t>
      </w:r>
    </w:p>
    <w:p w:rsidR="00C952FB" w:rsidRPr="00E67954" w:rsidRDefault="00C952FB" w:rsidP="00B11446">
      <w:pPr>
        <w:pStyle w:val="a6"/>
        <w:numPr>
          <w:ilvl w:val="0"/>
          <w:numId w:val="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Cs/>
          <w:sz w:val="28"/>
          <w:szCs w:val="28"/>
        </w:rPr>
        <w:t>Правила поведения на регулируемых и нерегулируемых пешеходных переходах</w:t>
      </w:r>
    </w:p>
    <w:p w:rsidR="00C952FB" w:rsidRPr="00E67954" w:rsidRDefault="00C952FB" w:rsidP="00B11446">
      <w:pPr>
        <w:pStyle w:val="a6"/>
        <w:numPr>
          <w:ilvl w:val="0"/>
          <w:numId w:val="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Cs/>
          <w:sz w:val="28"/>
          <w:szCs w:val="28"/>
        </w:rPr>
        <w:t>Базовые правила поведения в общественном транспорте</w:t>
      </w:r>
    </w:p>
    <w:p w:rsidR="00C952FB" w:rsidRPr="00E67954" w:rsidRDefault="00C952FB" w:rsidP="00B11446">
      <w:pPr>
        <w:pStyle w:val="a6"/>
        <w:numPr>
          <w:ilvl w:val="0"/>
          <w:numId w:val="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Cs/>
          <w:sz w:val="28"/>
          <w:szCs w:val="28"/>
        </w:rPr>
        <w:t>Отличие основных транспортных средств</w:t>
      </w:r>
    </w:p>
    <w:p w:rsidR="00C952FB" w:rsidRPr="00E67954" w:rsidRDefault="00C952FB" w:rsidP="00B11446">
      <w:pPr>
        <w:pStyle w:val="a6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Только освоив эту информацию, ребенок сможет стать самостоятельным и научится осознавать уровень опасности, подстерегающей его на проезжей части. Только так можно будет сократить риск возникновения ДТП с его участием к минимуму.</w:t>
      </w:r>
    </w:p>
    <w:p w:rsidR="00E67954" w:rsidRDefault="00E67954" w:rsidP="00B11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Чем раньше, тем лучше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Именно таков ответ на вопрос, </w:t>
      </w: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 начинать обучать детей правилам дорожного движения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 xml:space="preserve">Как только ребенок встал на </w:t>
      </w:r>
      <w:proofErr w:type="gramStart"/>
      <w:r w:rsidRPr="00E67954">
        <w:rPr>
          <w:rFonts w:ascii="Times New Roman" w:eastAsia="Times New Roman" w:hAnsi="Times New Roman" w:cs="Times New Roman"/>
          <w:sz w:val="28"/>
          <w:szCs w:val="28"/>
        </w:rPr>
        <w:t>ноги</w:t>
      </w:r>
      <w:proofErr w:type="gramEnd"/>
      <w:r w:rsidRPr="00E67954">
        <w:rPr>
          <w:rFonts w:ascii="Times New Roman" w:eastAsia="Times New Roman" w:hAnsi="Times New Roman" w:cs="Times New Roman"/>
          <w:sz w:val="28"/>
          <w:szCs w:val="28"/>
        </w:rPr>
        <w:t xml:space="preserve"> и делает свои первые шаги, как только он вылез из коляски и топает по улице с родителями за руку – вот самое подходящее время, чтобы начинать знакомить ребенка с транспортом, проезжей частью, светофорами и правилами.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Жизнь диктует прививать детям правильное поведение на дорогах уже в дошкольном возрасте. Дело в том, что маленькие дети не обладают необходимой психологической р</w:t>
      </w:r>
      <w:r w:rsidR="00E67954">
        <w:rPr>
          <w:rFonts w:ascii="Times New Roman" w:eastAsia="Times New Roman" w:hAnsi="Times New Roman" w:cs="Times New Roman"/>
          <w:sz w:val="28"/>
          <w:szCs w:val="28"/>
        </w:rPr>
        <w:t>еакцией, свойственной взрослым:</w:t>
      </w:r>
    </w:p>
    <w:p w:rsidR="00C952FB" w:rsidRPr="00E67954" w:rsidRDefault="00C952FB" w:rsidP="00B11446">
      <w:pPr>
        <w:numPr>
          <w:ilvl w:val="0"/>
          <w:numId w:val="2"/>
        </w:numPr>
        <w:spacing w:after="0" w:line="240" w:lineRule="auto"/>
        <w:ind w:left="1094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lastRenderedPageBreak/>
        <w:t>не могут определить уровень опасности;</w:t>
      </w:r>
    </w:p>
    <w:p w:rsidR="00C952FB" w:rsidRPr="00E67954" w:rsidRDefault="00C952FB" w:rsidP="00B11446">
      <w:pPr>
        <w:numPr>
          <w:ilvl w:val="0"/>
          <w:numId w:val="2"/>
        </w:numPr>
        <w:spacing w:after="0" w:line="240" w:lineRule="auto"/>
        <w:ind w:left="1094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не умеют определять и оценивать расстояния;</w:t>
      </w:r>
    </w:p>
    <w:p w:rsidR="00C952FB" w:rsidRPr="00E67954" w:rsidRDefault="00C952FB" w:rsidP="00B11446">
      <w:pPr>
        <w:numPr>
          <w:ilvl w:val="0"/>
          <w:numId w:val="2"/>
        </w:numPr>
        <w:spacing w:after="0" w:line="240" w:lineRule="auto"/>
        <w:ind w:left="1094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часто переоценивают свои способности, считая себя быстрыми;</w:t>
      </w:r>
    </w:p>
    <w:p w:rsidR="00C952FB" w:rsidRPr="00E67954" w:rsidRDefault="00C952FB" w:rsidP="00B11446">
      <w:pPr>
        <w:numPr>
          <w:ilvl w:val="0"/>
          <w:numId w:val="2"/>
        </w:numPr>
        <w:spacing w:after="0" w:line="240" w:lineRule="auto"/>
        <w:ind w:left="1094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не могут управлять своим поведением;</w:t>
      </w:r>
    </w:p>
    <w:p w:rsidR="00C952FB" w:rsidRPr="00E67954" w:rsidRDefault="00C952FB" w:rsidP="00B11446">
      <w:pPr>
        <w:numPr>
          <w:ilvl w:val="0"/>
          <w:numId w:val="2"/>
        </w:numPr>
        <w:spacing w:after="0" w:line="240" w:lineRule="auto"/>
        <w:ind w:left="1094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не принимают никаких правил.</w:t>
      </w:r>
    </w:p>
    <w:p w:rsidR="00E67954" w:rsidRDefault="00E67954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1446" w:rsidRDefault="00B11446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Личный пример взрослого – лучшая форма обучения малышей.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И даже если ребенок в полной мере не осознает, для чего ему все это говорят, вся информация непременно отложится в его голове.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Несмотря на то, что первыми учителями ребенка становятся родители, важнейшую роль в обучении детей занимают воспитатели. Именно дошкольный возраст является идеальным для начала образовательной деятельности.</w:t>
      </w:r>
    </w:p>
    <w:p w:rsidR="00E67954" w:rsidRDefault="00E67954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2FB" w:rsidRDefault="00C952FB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Чем раньше начать обучение ребенка правилам дорожного движения, тем больше информации будет закреплено в его сознании в качестве привычки, а риск возникновения ДТП будет сведен к минимуму.</w:t>
      </w:r>
    </w:p>
    <w:p w:rsidR="00B11446" w:rsidRPr="00E67954" w:rsidRDefault="00B11446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Поэтому среди других знаний и умений, которые ребенок получает в детском саду, обучение правилам дорожного движения является ключевым навыком, поскольку именно он отвечает за его безопасность.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Помочь ребенку стать полноправным участником дорожного движения, привить ему дисциплину поведения на тротуарах обязаны воспитатели и учителя. Именно на их плечи ложится ответственность за выполнение этой работы. И ее важность переоценить невозможно.</w:t>
      </w:r>
    </w:p>
    <w:p w:rsidR="00B11446" w:rsidRDefault="00B11446" w:rsidP="00B11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должны знать дети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Дошкольное учреждение – это первая ступень образования для каждого ребенка. Здесь закладывается фундамент его знаний, умений, привычек. Поэтому очень важно начинать обучение правилам дорожного движения уже в этом возрасте.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Когда ребенок начинает ходить в школу, от него требуется более углубленное знание правил дорожного движения. Свое обучение школьник начинает с запоминания безопасного маршрута в школу, а дальше он постепенно наращивает количество получаемых знаний.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Старшеклассники – полноправные участники дорожного движения. Многие из них имеют велосипеды, скутеры, а кого-то родители уже начинают сажать за руль автомобиля. Для них обучение ПДД актуально в аспекте ребенок-водитель.</w:t>
      </w:r>
    </w:p>
    <w:p w:rsidR="00B11446" w:rsidRDefault="00B11446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Необходимые знания ПДД для детей разных возрастных категорий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2 года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Знает назначение зебры, что такое светофор и значение всех его цветов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3-5 лет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Через игру и мультимедиа в ненавязчивой форме изучает более сложные правила ПДД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5 лет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Умеет сам переходить улицу, пользуясь зеброй или подземным переходом; знает о запрете не играть вблизи проезжей части.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6-8 лет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Знания правил поведения на дороге без тротуара; умеет правильно обходить разные виды транспорта</w:t>
      </w:r>
    </w:p>
    <w:p w:rsidR="00B11446" w:rsidRDefault="00B11446" w:rsidP="00B11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занятий для дошкольников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E6795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E67954">
        <w:rPr>
          <w:rFonts w:ascii="Times New Roman" w:eastAsia="Times New Roman" w:hAnsi="Times New Roman" w:cs="Times New Roman"/>
          <w:sz w:val="28"/>
          <w:szCs w:val="28"/>
        </w:rPr>
        <w:t xml:space="preserve"> чтобы сформировать из ребенка грамотного пешехода и обучить его навыкам безопасного поведения на дороге, каждый воспитатель должен руководствоваться специальными методиками в организации занятий.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Одним из главных условий успешного обучения будет создание необходимой материальной базы и развивающей среды.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11446" w:rsidRDefault="00C952FB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1446">
        <w:rPr>
          <w:rFonts w:ascii="Times New Roman" w:eastAsia="Times New Roman" w:hAnsi="Times New Roman" w:cs="Times New Roman"/>
          <w:b/>
          <w:bCs/>
          <w:sz w:val="28"/>
          <w:szCs w:val="28"/>
        </w:rPr>
        <w:t>Различают три вида взаимодействия ребенка и городского транспорта</w:t>
      </w:r>
    </w:p>
    <w:p w:rsidR="00B11446" w:rsidRPr="00B11446" w:rsidRDefault="00C952FB" w:rsidP="00B11446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1446">
        <w:rPr>
          <w:rFonts w:ascii="Times New Roman" w:eastAsia="Times New Roman" w:hAnsi="Times New Roman" w:cs="Times New Roman"/>
          <w:bCs/>
          <w:sz w:val="28"/>
          <w:szCs w:val="28"/>
        </w:rPr>
        <w:t>Ребенок – пешеход</w:t>
      </w:r>
      <w:r w:rsidR="00B66AED" w:rsidRPr="00B11446"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B11446" w:rsidRPr="00B11446" w:rsidRDefault="00B11446" w:rsidP="00B11446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1446">
        <w:rPr>
          <w:rFonts w:ascii="Times New Roman" w:eastAsia="Times New Roman" w:hAnsi="Times New Roman" w:cs="Times New Roman"/>
          <w:bCs/>
          <w:sz w:val="28"/>
          <w:szCs w:val="28"/>
        </w:rPr>
        <w:t>Реб</w:t>
      </w:r>
      <w:r w:rsidR="00C952FB" w:rsidRPr="00B11446">
        <w:rPr>
          <w:rFonts w:ascii="Times New Roman" w:eastAsia="Times New Roman" w:hAnsi="Times New Roman" w:cs="Times New Roman"/>
          <w:bCs/>
          <w:sz w:val="28"/>
          <w:szCs w:val="28"/>
        </w:rPr>
        <w:t>енок – пассажир</w:t>
      </w:r>
      <w:r w:rsidR="00B66AED" w:rsidRPr="00B11446">
        <w:rPr>
          <w:rFonts w:eastAsia="Times New Roman"/>
        </w:rPr>
        <w:pict>
          <v:shape id="_x0000_i1026" type="#_x0000_t75" alt="" style="width:24.3pt;height:24.3pt"/>
        </w:pict>
      </w:r>
    </w:p>
    <w:p w:rsidR="00C952FB" w:rsidRPr="00B11446" w:rsidRDefault="00C952FB" w:rsidP="00B11446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1446">
        <w:rPr>
          <w:rFonts w:ascii="Times New Roman" w:eastAsia="Times New Roman" w:hAnsi="Times New Roman" w:cs="Times New Roman"/>
          <w:bCs/>
          <w:sz w:val="28"/>
          <w:szCs w:val="28"/>
        </w:rPr>
        <w:t>Ребенок – водитель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При изучении ПДД в дошкольном учреждении решается ряд важных задач: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952FB" w:rsidRPr="00B11446" w:rsidRDefault="00C952FB" w:rsidP="00B11446">
      <w:pPr>
        <w:pStyle w:val="a6"/>
        <w:numPr>
          <w:ilvl w:val="0"/>
          <w:numId w:val="7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1446">
        <w:rPr>
          <w:rFonts w:ascii="Times New Roman" w:eastAsia="Times New Roman" w:hAnsi="Times New Roman" w:cs="Times New Roman"/>
          <w:sz w:val="28"/>
          <w:szCs w:val="28"/>
        </w:rPr>
        <w:t>развитие навыка правильной и безопасной ориентации на улице;</w:t>
      </w:r>
    </w:p>
    <w:p w:rsidR="00C952FB" w:rsidRPr="00B11446" w:rsidRDefault="00C952FB" w:rsidP="00B11446">
      <w:pPr>
        <w:pStyle w:val="a6"/>
        <w:numPr>
          <w:ilvl w:val="0"/>
          <w:numId w:val="7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1446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представления о том, что соблюдение ПДД направлено на сохранение их жизни;</w:t>
      </w:r>
    </w:p>
    <w:p w:rsidR="00C952FB" w:rsidRPr="00B11446" w:rsidRDefault="00C952FB" w:rsidP="00B11446">
      <w:pPr>
        <w:pStyle w:val="a6"/>
        <w:numPr>
          <w:ilvl w:val="0"/>
          <w:numId w:val="7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1446">
        <w:rPr>
          <w:rFonts w:ascii="Times New Roman" w:eastAsia="Times New Roman" w:hAnsi="Times New Roman" w:cs="Times New Roman"/>
          <w:sz w:val="28"/>
          <w:szCs w:val="28"/>
        </w:rPr>
        <w:t>воспитание культуры поведения в общественном транспорте, а также развитие дисциплины и сознательного соблюдения правил поведения на дороге.</w:t>
      </w:r>
    </w:p>
    <w:p w:rsidR="00B11446" w:rsidRDefault="00B11446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деятельности для обучения ПДД в ДОУ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Наблюдение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экскурсии, прогулки с наблюдением дорожных знаков и движением транспорта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Игровые ситуации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самостоятельные или организованные сюжетно-ролевые игры, могут совмещать несколько групп детей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Тематические занятия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образовательная деятельность, направленная на изучение ПДД, организация бесед с представителями ГИБДД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тематических уголков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оформление отдельных тематических зон с ознакомительными плакатами, игрушечными светофорами и дорожными знаками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Художественная деятельность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раскраски, лепка, рисование плакатов на тему ПДД</w:t>
      </w:r>
    </w:p>
    <w:p w:rsidR="00C952FB" w:rsidRPr="00E67954" w:rsidRDefault="00C952FB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Игровая деятельность позволяет закрепить знания, а позже – применять эти знания на практике.</w:t>
      </w:r>
    </w:p>
    <w:p w:rsidR="00B11446" w:rsidRDefault="00B11446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1446" w:rsidRDefault="00B11446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E67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принципа эффективного занятия по обучению ПДД в ДОУ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Систематичность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занятия необходимо проводить регулярно и постоянно, на протяжении всего учебного года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Разноплановое обучение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изучение правил ПДД должно охватывать разные виды деятельности – от изобразительного искусства до сюжетно-ролевых игр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Соответствие возрастным категориям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все программы разрабатываются для каждой возрастной группы индивидуально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C952FB" w:rsidRPr="00E67954" w:rsidRDefault="00C952FB" w:rsidP="00B1144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проведение регулярных бесед с родителями на предмет активного участия в обучении детей ПДД, в т.ч. и через личный пример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sz w:val="28"/>
          <w:szCs w:val="28"/>
        </w:rPr>
        <w:t>Обучение ПДД детей – это сложный и многоступенчатый процесс. Чтобы грамотно организовать занятия и знать современные методики обучения, необходимо регулярное повышение квалификации.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2FB" w:rsidRPr="00E67954" w:rsidRDefault="00C952FB" w:rsidP="00B114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В заключение</w:t>
      </w:r>
    </w:p>
    <w:p w:rsidR="00C952FB" w:rsidRPr="00E67954" w:rsidRDefault="00C952FB" w:rsidP="00B11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954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Обучение правилам дорожного движения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t> начинается с самых ранних лет. И чем более ответственно подойдут к этому вопросу воспитатели, педагоги и родители, тем эффективнее будет это образование.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  <w:t>Знание ПДД – это ключевой навык, необходимый всем детям, чтобы адаптироваться во взрослой жизни и максимально обезопасить свою жизнь.</w:t>
      </w:r>
      <w:r w:rsidRPr="00E6795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70C71" w:rsidRPr="00E67954" w:rsidRDefault="00C70C71" w:rsidP="00B11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0C71" w:rsidRPr="00E67954" w:rsidSect="00C9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7B2"/>
    <w:multiLevelType w:val="hybridMultilevel"/>
    <w:tmpl w:val="BA80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A4F07"/>
    <w:multiLevelType w:val="hybridMultilevel"/>
    <w:tmpl w:val="0BF29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F2838"/>
    <w:multiLevelType w:val="hybridMultilevel"/>
    <w:tmpl w:val="62C0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F332B"/>
    <w:multiLevelType w:val="multilevel"/>
    <w:tmpl w:val="702E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B245F"/>
    <w:multiLevelType w:val="multilevel"/>
    <w:tmpl w:val="0EEA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D4089"/>
    <w:multiLevelType w:val="multilevel"/>
    <w:tmpl w:val="23E2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A93809"/>
    <w:multiLevelType w:val="hybridMultilevel"/>
    <w:tmpl w:val="ED5EB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952FB"/>
    <w:rsid w:val="004801F8"/>
    <w:rsid w:val="00AA11DA"/>
    <w:rsid w:val="00B11446"/>
    <w:rsid w:val="00B66AED"/>
    <w:rsid w:val="00C70C71"/>
    <w:rsid w:val="00C952FB"/>
    <w:rsid w:val="00C96019"/>
    <w:rsid w:val="00E6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19"/>
  </w:style>
  <w:style w:type="paragraph" w:styleId="1">
    <w:name w:val="heading 1"/>
    <w:basedOn w:val="a"/>
    <w:link w:val="10"/>
    <w:uiPriority w:val="9"/>
    <w:qFormat/>
    <w:rsid w:val="00C95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5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952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C952FB"/>
    <w:rPr>
      <w:b/>
      <w:bCs/>
    </w:rPr>
  </w:style>
  <w:style w:type="character" w:styleId="a4">
    <w:name w:val="Emphasis"/>
    <w:basedOn w:val="a0"/>
    <w:uiPriority w:val="20"/>
    <w:qFormat/>
    <w:rsid w:val="00C952FB"/>
    <w:rPr>
      <w:i/>
      <w:iCs/>
    </w:rPr>
  </w:style>
  <w:style w:type="character" w:styleId="a5">
    <w:name w:val="Hyperlink"/>
    <w:basedOn w:val="a0"/>
    <w:uiPriority w:val="99"/>
    <w:semiHidden/>
    <w:unhideWhenUsed/>
    <w:rsid w:val="00C952F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7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5678">
                  <w:marLeft w:val="374"/>
                  <w:marRight w:val="3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0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6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9324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00513">
                  <w:marLeft w:val="374"/>
                  <w:marRight w:val="3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6977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0352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7154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6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5129">
                  <w:marLeft w:val="374"/>
                  <w:marRight w:val="3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8240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797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343">
                          <w:marLeft w:val="0"/>
                          <w:marRight w:val="0"/>
                          <w:marTop w:val="0"/>
                          <w:marBottom w:val="19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3792">
                              <w:marLeft w:val="0"/>
                              <w:marRight w:val="0"/>
                              <w:marTop w:val="0"/>
                              <w:marBottom w:val="7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2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8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8522">
                          <w:marLeft w:val="374"/>
                          <w:marRight w:val="374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5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9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120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76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1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72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4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5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41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89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774510">
                          <w:marLeft w:val="374"/>
                          <w:marRight w:val="374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7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1709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3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7904">
                  <w:marLeft w:val="374"/>
                  <w:marRight w:val="3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131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3645">
                          <w:marLeft w:val="374"/>
                          <w:marRight w:val="3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85158">
                              <w:marLeft w:val="0"/>
                              <w:marRight w:val="0"/>
                              <w:marTop w:val="823"/>
                              <w:marBottom w:val="10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3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4166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2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8513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4376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8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446">
                  <w:marLeft w:val="374"/>
                  <w:marRight w:val="3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6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806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5429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11810">
                          <w:marLeft w:val="0"/>
                          <w:marRight w:val="0"/>
                          <w:marTop w:val="0"/>
                          <w:marBottom w:val="19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988">
                              <w:marLeft w:val="0"/>
                              <w:marRight w:val="0"/>
                              <w:marTop w:val="0"/>
                              <w:marBottom w:val="7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87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63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4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4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51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7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7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6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4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76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15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2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1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8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97605">
                  <w:marLeft w:val="374"/>
                  <w:marRight w:val="3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7520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89631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8495">
                          <w:marLeft w:val="0"/>
                          <w:marRight w:val="0"/>
                          <w:marTop w:val="0"/>
                          <w:marBottom w:val="19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2638">
                              <w:marLeft w:val="0"/>
                              <w:marRight w:val="0"/>
                              <w:marTop w:val="0"/>
                              <w:marBottom w:val="56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91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03470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4752">
                              <w:marLeft w:val="0"/>
                              <w:marRight w:val="0"/>
                              <w:marTop w:val="224"/>
                              <w:marBottom w:val="4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7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914285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37182">
                              <w:marLeft w:val="0"/>
                              <w:marRight w:val="0"/>
                              <w:marTop w:val="224"/>
                              <w:marBottom w:val="4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049989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2465">
                              <w:marLeft w:val="0"/>
                              <w:marRight w:val="0"/>
                              <w:marTop w:val="224"/>
                              <w:marBottom w:val="4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1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63907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7966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72985">
                                  <w:marLeft w:val="0"/>
                                  <w:marRight w:val="26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10566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1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38718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4606">
                                  <w:marLeft w:val="0"/>
                                  <w:marRight w:val="26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709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7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6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0255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6042">
                                  <w:marLeft w:val="0"/>
                                  <w:marRight w:val="262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851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0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4703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30181">
                          <w:marLeft w:val="0"/>
                          <w:marRight w:val="0"/>
                          <w:marTop w:val="0"/>
                          <w:marBottom w:val="16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294">
                              <w:marLeft w:val="0"/>
                              <w:marRight w:val="0"/>
                              <w:marTop w:val="0"/>
                              <w:marBottom w:val="7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00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250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56471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7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959777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60533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84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538322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39334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2015099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3156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678865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6145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24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8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8829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5552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8572">
                          <w:marLeft w:val="0"/>
                          <w:marRight w:val="0"/>
                          <w:marTop w:val="0"/>
                          <w:marBottom w:val="19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8966">
                              <w:marLeft w:val="0"/>
                              <w:marRight w:val="0"/>
                              <w:marTop w:val="0"/>
                              <w:marBottom w:val="7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8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08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5199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2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7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9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93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3501496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56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07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4497197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5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48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52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984426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9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7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83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04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89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2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2285">
                      <w:marLeft w:val="374"/>
                      <w:marRight w:val="374"/>
                      <w:marTop w:val="0"/>
                      <w:marBottom w:val="7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93405">
                          <w:marLeft w:val="0"/>
                          <w:marRight w:val="0"/>
                          <w:marTop w:val="112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97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2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314151">
                      <w:marLeft w:val="374"/>
                      <w:marRight w:val="374"/>
                      <w:marTop w:val="0"/>
                      <w:marBottom w:val="7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4411">
                          <w:marLeft w:val="0"/>
                          <w:marRight w:val="0"/>
                          <w:marTop w:val="112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5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4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905061">
                      <w:marLeft w:val="374"/>
                      <w:marRight w:val="374"/>
                      <w:marTop w:val="0"/>
                      <w:marBottom w:val="7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27425">
                          <w:marLeft w:val="0"/>
                          <w:marRight w:val="0"/>
                          <w:marTop w:val="112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5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1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14934">
                      <w:marLeft w:val="374"/>
                      <w:marRight w:val="374"/>
                      <w:marTop w:val="0"/>
                      <w:marBottom w:val="7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1455">
                          <w:marLeft w:val="0"/>
                          <w:marRight w:val="0"/>
                          <w:marTop w:val="112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8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334128">
                      <w:marLeft w:val="374"/>
                      <w:marRight w:val="374"/>
                      <w:marTop w:val="0"/>
                      <w:marBottom w:val="7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0982">
                          <w:marLeft w:val="0"/>
                          <w:marRight w:val="0"/>
                          <w:marTop w:val="112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67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2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895057">
                      <w:marLeft w:val="374"/>
                      <w:marRight w:val="374"/>
                      <w:marTop w:val="0"/>
                      <w:marBottom w:val="7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07954">
                          <w:marLeft w:val="0"/>
                          <w:marRight w:val="0"/>
                          <w:marTop w:val="112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74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1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6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31217">
                  <w:marLeft w:val="374"/>
                  <w:marRight w:val="3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1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2409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1741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3721">
                          <w:marLeft w:val="0"/>
                          <w:marRight w:val="0"/>
                          <w:marTop w:val="0"/>
                          <w:marBottom w:val="16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74643">
                              <w:marLeft w:val="0"/>
                              <w:marRight w:val="0"/>
                              <w:marTop w:val="0"/>
                              <w:marBottom w:val="7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0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2549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4355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3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185417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4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88114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79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893577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7416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436052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31168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3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96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962710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8523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8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9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763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5255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4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805">
                  <w:marLeft w:val="374"/>
                  <w:marRight w:val="3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7172">
                      <w:marLeft w:val="374"/>
                      <w:marRight w:val="3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7</cp:revision>
  <dcterms:created xsi:type="dcterms:W3CDTF">2020-09-18T05:59:00Z</dcterms:created>
  <dcterms:modified xsi:type="dcterms:W3CDTF">2023-10-16T11:17:00Z</dcterms:modified>
</cp:coreProperties>
</file>