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7C" w:rsidRPr="0055596F" w:rsidRDefault="004F507C" w:rsidP="0055596F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5596F">
        <w:rPr>
          <w:rFonts w:ascii="Times New Roman" w:hAnsi="Times New Roman" w:cs="Times New Roman"/>
          <w:b/>
          <w:sz w:val="28"/>
          <w:szCs w:val="24"/>
        </w:rPr>
        <w:t xml:space="preserve">ЕДИНОЕ </w:t>
      </w:r>
      <w:r w:rsidRPr="0055596F">
        <w:rPr>
          <w:rFonts w:ascii="Times New Roman" w:hAnsi="Times New Roman" w:cs="Times New Roman"/>
          <w:b/>
          <w:bCs/>
          <w:sz w:val="28"/>
          <w:szCs w:val="24"/>
        </w:rPr>
        <w:t>методическое информационное образовательное пространство</w:t>
      </w:r>
    </w:p>
    <w:p w:rsidR="0055596F" w:rsidRPr="0055596F" w:rsidRDefault="0055596F" w:rsidP="0055596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D2B" w:rsidRPr="0055596F" w:rsidRDefault="00E32CD6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(2</w:t>
      </w:r>
      <w:r w:rsidR="0078191F" w:rsidRPr="0055596F">
        <w:rPr>
          <w:rFonts w:ascii="Times New Roman" w:hAnsi="Times New Roman" w:cs="Times New Roman"/>
          <w:sz w:val="24"/>
          <w:szCs w:val="24"/>
        </w:rPr>
        <w:t>)</w:t>
      </w:r>
      <w:r w:rsidR="00A12D2B" w:rsidRPr="0055596F">
        <w:rPr>
          <w:rFonts w:ascii="Times New Roman" w:hAnsi="Times New Roman" w:cs="Times New Roman"/>
          <w:sz w:val="24"/>
          <w:szCs w:val="24"/>
        </w:rPr>
        <w:t xml:space="preserve">Развитие современного общества неразрывно связано с научно– </w:t>
      </w:r>
      <w:proofErr w:type="gramStart"/>
      <w:r w:rsidR="00A12D2B" w:rsidRPr="0055596F">
        <w:rPr>
          <w:rFonts w:ascii="Times New Roman" w:hAnsi="Times New Roman" w:cs="Times New Roman"/>
          <w:sz w:val="24"/>
          <w:szCs w:val="24"/>
        </w:rPr>
        <w:t>те</w:t>
      </w:r>
      <w:proofErr w:type="gramEnd"/>
      <w:r w:rsidR="00A12D2B" w:rsidRPr="0055596F">
        <w:rPr>
          <w:rFonts w:ascii="Times New Roman" w:hAnsi="Times New Roman" w:cs="Times New Roman"/>
          <w:sz w:val="24"/>
          <w:szCs w:val="24"/>
        </w:rPr>
        <w:t>хническим прогрессом. Одним из приоритетных направлений государственной политики в области образования является информатизация. [1]</w:t>
      </w:r>
    </w:p>
    <w:p w:rsidR="00A12D2B" w:rsidRPr="0055596F" w:rsidRDefault="00E32CD6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 xml:space="preserve">(3) </w:t>
      </w:r>
      <w:r w:rsidR="00A12D2B" w:rsidRPr="0055596F">
        <w:rPr>
          <w:rFonts w:ascii="Times New Roman" w:hAnsi="Times New Roman" w:cs="Times New Roman"/>
          <w:sz w:val="24"/>
          <w:szCs w:val="24"/>
        </w:rPr>
        <w:t>Информатизация дошкольного образования это комплексный, многоплановый, ресурсоемкий проц</w:t>
      </w:r>
      <w:r w:rsidR="0078191F" w:rsidRPr="0055596F">
        <w:rPr>
          <w:rFonts w:ascii="Times New Roman" w:hAnsi="Times New Roman" w:cs="Times New Roman"/>
          <w:sz w:val="24"/>
          <w:szCs w:val="24"/>
        </w:rPr>
        <w:t xml:space="preserve">есс, в котором участвуют </w:t>
      </w:r>
      <w:r w:rsidR="00A12D2B" w:rsidRPr="0055596F">
        <w:rPr>
          <w:rFonts w:ascii="Times New Roman" w:hAnsi="Times New Roman" w:cs="Times New Roman"/>
          <w:sz w:val="24"/>
          <w:szCs w:val="24"/>
        </w:rPr>
        <w:t xml:space="preserve"> и педагоги, и администрация дошкольного образовательного учреждения (ДОУ). Это, в том числе, и создание единого </w:t>
      </w:r>
      <w:r w:rsidR="0078191F" w:rsidRPr="0055596F">
        <w:rPr>
          <w:rFonts w:ascii="Times New Roman" w:hAnsi="Times New Roman" w:cs="Times New Roman"/>
          <w:sz w:val="24"/>
          <w:szCs w:val="24"/>
        </w:rPr>
        <w:t xml:space="preserve">информационного </w:t>
      </w:r>
      <w:r w:rsidR="00A12D2B" w:rsidRPr="0055596F">
        <w:rPr>
          <w:rFonts w:ascii="Times New Roman" w:hAnsi="Times New Roman" w:cs="Times New Roman"/>
          <w:sz w:val="24"/>
          <w:szCs w:val="24"/>
        </w:rPr>
        <w:t xml:space="preserve"> пространства ДОУ.</w:t>
      </w:r>
    </w:p>
    <w:p w:rsidR="0078191F" w:rsidRPr="0055596F" w:rsidRDefault="00E32CD6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(4</w:t>
      </w:r>
      <w:r w:rsidR="0078191F" w:rsidRPr="0055596F">
        <w:rPr>
          <w:rFonts w:ascii="Times New Roman" w:hAnsi="Times New Roman" w:cs="Times New Roman"/>
          <w:sz w:val="24"/>
          <w:szCs w:val="24"/>
        </w:rPr>
        <w:t xml:space="preserve">) Единое информационное пространство </w:t>
      </w:r>
      <w:r w:rsidR="005B6FB7" w:rsidRPr="0055596F">
        <w:rPr>
          <w:rFonts w:ascii="Times New Roman" w:hAnsi="Times New Roman" w:cs="Times New Roman"/>
          <w:sz w:val="24"/>
          <w:szCs w:val="24"/>
        </w:rPr>
        <w:t>ДОУ</w:t>
      </w:r>
      <w:r w:rsidR="0078191F" w:rsidRPr="0055596F">
        <w:rPr>
          <w:rFonts w:ascii="Times New Roman" w:hAnsi="Times New Roman" w:cs="Times New Roman"/>
          <w:sz w:val="24"/>
          <w:szCs w:val="24"/>
        </w:rPr>
        <w:t xml:space="preserve"> – это информационно-коммуникационная среда на уровне конкретного учреждения, направленная на обеспечение и обслуживание образовательной</w:t>
      </w:r>
      <w:r w:rsidR="005B6FB7" w:rsidRPr="0055596F">
        <w:rPr>
          <w:rFonts w:ascii="Times New Roman" w:hAnsi="Times New Roman" w:cs="Times New Roman"/>
          <w:sz w:val="24"/>
          <w:szCs w:val="24"/>
        </w:rPr>
        <w:t xml:space="preserve"> и управленческой деятельности.</w:t>
      </w:r>
    </w:p>
    <w:p w:rsidR="005B6FB7" w:rsidRPr="0055596F" w:rsidRDefault="00E32CD6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59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(5) </w:t>
      </w:r>
      <w:r w:rsidR="005E4842" w:rsidRPr="005559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Единое</w:t>
      </w:r>
      <w:r w:rsidR="005E4842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E4842" w:rsidRPr="005559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информационное</w:t>
      </w:r>
      <w:r w:rsidR="005E4842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E4842" w:rsidRPr="005559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пространство</w:t>
      </w:r>
      <w:r w:rsidR="005E4842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> ДОУ – </w:t>
      </w:r>
      <w:r w:rsidR="005E4842" w:rsidRPr="005559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это</w:t>
      </w:r>
      <w:r w:rsidR="005E4842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> система, в которой задействованы и на </w:t>
      </w:r>
      <w:r w:rsidR="005E4842" w:rsidRPr="005559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информационном</w:t>
      </w:r>
      <w:r w:rsidR="005E4842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> уровне связаны все участники </w:t>
      </w:r>
      <w:r w:rsidR="005E4842" w:rsidRPr="005559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образовательных отношений</w:t>
      </w:r>
      <w:r w:rsidR="005E4842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администрация, педагоги и другие работники ДОУ, воспитанники и их родители. </w:t>
      </w:r>
      <w:r w:rsidR="00EF04B7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proofErr w:type="gramStart"/>
      <w:r w:rsidR="005E4842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>объединены</w:t>
      </w:r>
      <w:proofErr w:type="gramEnd"/>
      <w:r w:rsidR="005E4842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между собой </w:t>
      </w:r>
      <w:r w:rsidR="005E4842" w:rsidRPr="005559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информационными</w:t>
      </w:r>
      <w:r w:rsidR="005E4842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> потоками</w:t>
      </w:r>
    </w:p>
    <w:p w:rsidR="00FC74D8" w:rsidRPr="0055596F" w:rsidRDefault="00FC74D8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(6)</w:t>
      </w:r>
      <w:r w:rsidR="00E32CD6" w:rsidRPr="0055596F">
        <w:rPr>
          <w:rFonts w:ascii="Times New Roman" w:hAnsi="Times New Roman" w:cs="Times New Roman"/>
          <w:sz w:val="24"/>
          <w:szCs w:val="24"/>
        </w:rPr>
        <w:t xml:space="preserve">создание ЕИП ДОУ направлено </w:t>
      </w:r>
      <w:proofErr w:type="gramStart"/>
      <w:r w:rsidR="00E32CD6" w:rsidRPr="0055596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5596F">
        <w:rPr>
          <w:rFonts w:ascii="Times New Roman" w:hAnsi="Times New Roman" w:cs="Times New Roman"/>
          <w:sz w:val="24"/>
          <w:szCs w:val="24"/>
        </w:rPr>
        <w:t>:</w:t>
      </w:r>
    </w:p>
    <w:p w:rsidR="00FC74D8" w:rsidRPr="0055596F" w:rsidRDefault="00FC74D8" w:rsidP="0055596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у</w:t>
      </w:r>
      <w:r w:rsidR="00E32CD6" w:rsidRPr="0055596F">
        <w:rPr>
          <w:rFonts w:ascii="Times New Roman" w:hAnsi="Times New Roman" w:cs="Times New Roman"/>
          <w:sz w:val="24"/>
          <w:szCs w:val="24"/>
        </w:rPr>
        <w:t>лучшение организации управления и деятельности дошкольного учреждения</w:t>
      </w:r>
    </w:p>
    <w:p w:rsidR="00E32CD6" w:rsidRPr="0055596F" w:rsidRDefault="00FC74D8" w:rsidP="0055596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 xml:space="preserve">выстраивание </w:t>
      </w:r>
      <w:r w:rsidR="00E32CD6" w:rsidRPr="0055596F">
        <w:rPr>
          <w:rFonts w:ascii="Times New Roman" w:hAnsi="Times New Roman" w:cs="Times New Roman"/>
          <w:sz w:val="24"/>
          <w:szCs w:val="24"/>
        </w:rPr>
        <w:t xml:space="preserve">взаимодействия участников </w:t>
      </w:r>
      <w:r w:rsidRPr="0055596F">
        <w:rPr>
          <w:rFonts w:ascii="Times New Roman" w:hAnsi="Times New Roman" w:cs="Times New Roman"/>
          <w:sz w:val="24"/>
          <w:szCs w:val="24"/>
        </w:rPr>
        <w:t>образовательных отношений</w:t>
      </w:r>
    </w:p>
    <w:p w:rsidR="00CB0B2B" w:rsidRPr="0055596F" w:rsidRDefault="00CB0B2B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 xml:space="preserve">(7) </w:t>
      </w:r>
      <w:r w:rsidR="00FC74D8" w:rsidRPr="0055596F">
        <w:rPr>
          <w:rFonts w:ascii="Times New Roman" w:hAnsi="Times New Roman" w:cs="Times New Roman"/>
          <w:sz w:val="24"/>
          <w:szCs w:val="24"/>
        </w:rPr>
        <w:t>включение в информационное пространство города, региона, страны.</w:t>
      </w:r>
    </w:p>
    <w:p w:rsidR="00FC74D8" w:rsidRPr="0055596F" w:rsidRDefault="00FC74D8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ЕИП ДОУ решает задачи:</w:t>
      </w:r>
    </w:p>
    <w:p w:rsidR="005B6FB7" w:rsidRPr="0055596F" w:rsidRDefault="005B6FB7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sym w:font="Symbol" w:char="F02D"/>
      </w:r>
      <w:r w:rsidR="00FC74D8" w:rsidRPr="0055596F">
        <w:rPr>
          <w:rFonts w:ascii="Times New Roman" w:hAnsi="Times New Roman" w:cs="Times New Roman"/>
          <w:sz w:val="24"/>
          <w:szCs w:val="24"/>
        </w:rPr>
        <w:t>качественное улучшение</w:t>
      </w:r>
      <w:r w:rsidRPr="0055596F">
        <w:rPr>
          <w:rFonts w:ascii="Times New Roman" w:hAnsi="Times New Roman" w:cs="Times New Roman"/>
          <w:sz w:val="24"/>
          <w:szCs w:val="24"/>
        </w:rPr>
        <w:t xml:space="preserve"> работы педагогического состава; </w:t>
      </w:r>
    </w:p>
    <w:p w:rsidR="005B6FB7" w:rsidRPr="0055596F" w:rsidRDefault="005B6FB7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sym w:font="Symbol" w:char="F02D"/>
      </w:r>
      <w:r w:rsidRPr="0055596F">
        <w:rPr>
          <w:rFonts w:ascii="Times New Roman" w:hAnsi="Times New Roman" w:cs="Times New Roman"/>
          <w:sz w:val="24"/>
          <w:szCs w:val="24"/>
        </w:rPr>
        <w:t xml:space="preserve"> повышение эффективности и компетентности педагогов ДОУ в ходе </w:t>
      </w:r>
      <w:proofErr w:type="spellStart"/>
      <w:r w:rsidRPr="0055596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5596F">
        <w:rPr>
          <w:rFonts w:ascii="Times New Roman" w:hAnsi="Times New Roman" w:cs="Times New Roman"/>
          <w:sz w:val="24"/>
          <w:szCs w:val="24"/>
        </w:rPr>
        <w:t xml:space="preserve">–образовательного процесса; </w:t>
      </w:r>
    </w:p>
    <w:p w:rsidR="005B6FB7" w:rsidRPr="0055596F" w:rsidRDefault="005B6FB7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sym w:font="Symbol" w:char="F02D"/>
      </w:r>
      <w:r w:rsidR="003204DA" w:rsidRPr="0055596F">
        <w:rPr>
          <w:rFonts w:ascii="Times New Roman" w:hAnsi="Times New Roman" w:cs="Times New Roman"/>
          <w:sz w:val="24"/>
          <w:szCs w:val="24"/>
        </w:rPr>
        <w:t xml:space="preserve"> переход к электронному</w:t>
      </w:r>
      <w:r w:rsidRPr="0055596F">
        <w:rPr>
          <w:rFonts w:ascii="Times New Roman" w:hAnsi="Times New Roman" w:cs="Times New Roman"/>
          <w:sz w:val="24"/>
          <w:szCs w:val="24"/>
        </w:rPr>
        <w:t xml:space="preserve"> документообороту; </w:t>
      </w:r>
    </w:p>
    <w:p w:rsidR="005B6FB7" w:rsidRPr="0055596F" w:rsidRDefault="005B6FB7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sym w:font="Symbol" w:char="F02D"/>
      </w:r>
      <w:r w:rsidRPr="0055596F">
        <w:rPr>
          <w:rFonts w:ascii="Times New Roman" w:hAnsi="Times New Roman" w:cs="Times New Roman"/>
          <w:sz w:val="24"/>
          <w:szCs w:val="24"/>
        </w:rPr>
        <w:t xml:space="preserve"> обеспечение родителям (законным представителям) детей доступа к информационным ресурсам ДОУ в Интернет. </w:t>
      </w:r>
    </w:p>
    <w:p w:rsidR="005B6FB7" w:rsidRPr="0055596F" w:rsidRDefault="005B6FB7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sym w:font="Symbol" w:char="F02D"/>
      </w:r>
      <w:r w:rsidRPr="0055596F">
        <w:rPr>
          <w:rFonts w:ascii="Times New Roman" w:hAnsi="Times New Roman" w:cs="Times New Roman"/>
          <w:sz w:val="24"/>
          <w:szCs w:val="24"/>
        </w:rPr>
        <w:t xml:space="preserve"> создание условий качественной подготовки методических, педагогических, дидактических материалов; </w:t>
      </w:r>
    </w:p>
    <w:p w:rsidR="005B6FB7" w:rsidRPr="0055596F" w:rsidRDefault="005B6FB7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sym w:font="Symbol" w:char="F02D"/>
      </w:r>
      <w:r w:rsidRPr="0055596F">
        <w:rPr>
          <w:rFonts w:ascii="Times New Roman" w:hAnsi="Times New Roman" w:cs="Times New Roman"/>
          <w:sz w:val="24"/>
          <w:szCs w:val="24"/>
        </w:rPr>
        <w:t xml:space="preserve"> обеспечения доступа учас</w:t>
      </w:r>
      <w:r w:rsidR="003204DA" w:rsidRPr="0055596F">
        <w:rPr>
          <w:rFonts w:ascii="Times New Roman" w:hAnsi="Times New Roman" w:cs="Times New Roman"/>
          <w:sz w:val="24"/>
          <w:szCs w:val="24"/>
        </w:rPr>
        <w:t>тников образовательных отношений</w:t>
      </w:r>
      <w:r w:rsidRPr="0055596F">
        <w:rPr>
          <w:rFonts w:ascii="Times New Roman" w:hAnsi="Times New Roman" w:cs="Times New Roman"/>
          <w:sz w:val="24"/>
          <w:szCs w:val="24"/>
        </w:rPr>
        <w:t xml:space="preserve"> к информационным ресурсам; </w:t>
      </w:r>
    </w:p>
    <w:p w:rsidR="005B6FB7" w:rsidRPr="0055596F" w:rsidRDefault="005B6FB7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sym w:font="Symbol" w:char="F02D"/>
      </w:r>
      <w:r w:rsidRPr="0055596F">
        <w:rPr>
          <w:rFonts w:ascii="Times New Roman" w:hAnsi="Times New Roman" w:cs="Times New Roman"/>
          <w:sz w:val="24"/>
          <w:szCs w:val="24"/>
        </w:rPr>
        <w:t xml:space="preserve"> обеспечения возможностей участия в</w:t>
      </w:r>
      <w:r w:rsidR="009E60DE" w:rsidRPr="0055596F">
        <w:rPr>
          <w:rFonts w:ascii="Times New Roman" w:hAnsi="Times New Roman" w:cs="Times New Roman"/>
          <w:sz w:val="24"/>
          <w:szCs w:val="24"/>
        </w:rPr>
        <w:t xml:space="preserve"> дистанционных </w:t>
      </w:r>
      <w:r w:rsidRPr="0055596F">
        <w:rPr>
          <w:rFonts w:ascii="Times New Roman" w:hAnsi="Times New Roman" w:cs="Times New Roman"/>
          <w:sz w:val="24"/>
          <w:szCs w:val="24"/>
        </w:rPr>
        <w:t xml:space="preserve"> педагогических проектах, выставках, конкурсах.</w:t>
      </w:r>
    </w:p>
    <w:p w:rsidR="0060257B" w:rsidRPr="0055596F" w:rsidRDefault="00CB0B2B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96F">
        <w:rPr>
          <w:rFonts w:ascii="Times New Roman" w:hAnsi="Times New Roman" w:cs="Times New Roman"/>
          <w:sz w:val="24"/>
          <w:szCs w:val="24"/>
        </w:rPr>
        <w:t>(8</w:t>
      </w:r>
      <w:r w:rsidR="00833AE8" w:rsidRPr="0055596F">
        <w:rPr>
          <w:rFonts w:ascii="Times New Roman" w:hAnsi="Times New Roman" w:cs="Times New Roman"/>
          <w:sz w:val="24"/>
          <w:szCs w:val="24"/>
        </w:rPr>
        <w:t xml:space="preserve">) </w:t>
      </w:r>
      <w:r w:rsidR="0060257B" w:rsidRPr="0055596F">
        <w:rPr>
          <w:rFonts w:ascii="Times New Roman" w:hAnsi="Times New Roman" w:cs="Times New Roman"/>
          <w:sz w:val="24"/>
          <w:szCs w:val="24"/>
        </w:rPr>
        <w:t xml:space="preserve">Процесс информатизации в ДОУ обусловлен требованиями ФГОС ДО «создание социальной ситуации развития для участников образовательных отношений, включая создание образовательной среды, которая: …3) способствует профессиональному развитию педагогических работников, 4) создаёт условия для развивающего вариативного дошкольного образования, 5) обеспечивает открытость ДО, 6) создаёт условия для участия родителей (законных представителей) в образовательной деятельности» (п.3.1). </w:t>
      </w:r>
      <w:proofErr w:type="gramEnd"/>
    </w:p>
    <w:p w:rsidR="009E60DE" w:rsidRPr="0055596F" w:rsidRDefault="00CB0B2B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(9</w:t>
      </w:r>
      <w:r w:rsidR="00521CE6" w:rsidRPr="0055596F">
        <w:rPr>
          <w:rFonts w:ascii="Times New Roman" w:hAnsi="Times New Roman" w:cs="Times New Roman"/>
          <w:sz w:val="24"/>
          <w:szCs w:val="24"/>
        </w:rPr>
        <w:t xml:space="preserve">) </w:t>
      </w:r>
      <w:r w:rsidR="00C85913" w:rsidRPr="0055596F">
        <w:rPr>
          <w:rFonts w:ascii="Times New Roman" w:hAnsi="Times New Roman" w:cs="Times New Roman"/>
          <w:sz w:val="24"/>
          <w:szCs w:val="24"/>
        </w:rPr>
        <w:t>Одним</w:t>
      </w:r>
      <w:r w:rsidR="00F53DD4" w:rsidRPr="0055596F">
        <w:rPr>
          <w:rFonts w:ascii="Times New Roman" w:hAnsi="Times New Roman" w:cs="Times New Roman"/>
          <w:sz w:val="24"/>
          <w:szCs w:val="24"/>
        </w:rPr>
        <w:t>и</w:t>
      </w:r>
      <w:r w:rsidR="00C85913" w:rsidRPr="0055596F">
        <w:rPr>
          <w:rFonts w:ascii="Times New Roman" w:hAnsi="Times New Roman" w:cs="Times New Roman"/>
          <w:sz w:val="24"/>
          <w:szCs w:val="24"/>
        </w:rPr>
        <w:t xml:space="preserve"> из компонентов</w:t>
      </w:r>
      <w:r w:rsidR="00D679AD" w:rsidRPr="0055596F">
        <w:rPr>
          <w:rFonts w:ascii="Times New Roman" w:hAnsi="Times New Roman" w:cs="Times New Roman"/>
          <w:sz w:val="24"/>
          <w:szCs w:val="24"/>
        </w:rPr>
        <w:t xml:space="preserve"> ЕИП</w:t>
      </w:r>
      <w:r w:rsidR="00F53DD4" w:rsidRPr="0055596F">
        <w:rPr>
          <w:rFonts w:ascii="Times New Roman" w:hAnsi="Times New Roman" w:cs="Times New Roman"/>
          <w:sz w:val="24"/>
          <w:szCs w:val="24"/>
        </w:rPr>
        <w:t xml:space="preserve"> являю</w:t>
      </w:r>
      <w:r w:rsidR="00C85913" w:rsidRPr="0055596F">
        <w:rPr>
          <w:rFonts w:ascii="Times New Roman" w:hAnsi="Times New Roman" w:cs="Times New Roman"/>
          <w:sz w:val="24"/>
          <w:szCs w:val="24"/>
        </w:rPr>
        <w:t>тся</w:t>
      </w:r>
      <w:r w:rsidR="00D679AD" w:rsidRPr="0055596F">
        <w:rPr>
          <w:rFonts w:ascii="Times New Roman" w:hAnsi="Times New Roman" w:cs="Times New Roman"/>
          <w:sz w:val="24"/>
          <w:szCs w:val="24"/>
        </w:rPr>
        <w:t>:</w:t>
      </w:r>
    </w:p>
    <w:p w:rsidR="00D679AD" w:rsidRPr="0055596F" w:rsidRDefault="00D679AD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О</w:t>
      </w:r>
      <w:r w:rsidR="004F507C" w:rsidRPr="0055596F">
        <w:rPr>
          <w:rFonts w:ascii="Times New Roman" w:hAnsi="Times New Roman" w:cs="Times New Roman"/>
          <w:sz w:val="24"/>
          <w:szCs w:val="24"/>
        </w:rPr>
        <w:t>бразовательный</w:t>
      </w:r>
      <w:r w:rsidR="00F53DD4" w:rsidRPr="0055596F">
        <w:rPr>
          <w:rFonts w:ascii="Times New Roman" w:hAnsi="Times New Roman" w:cs="Times New Roman"/>
          <w:sz w:val="24"/>
          <w:szCs w:val="24"/>
        </w:rPr>
        <w:t xml:space="preserve"> и м</w:t>
      </w:r>
      <w:r w:rsidRPr="0055596F">
        <w:rPr>
          <w:rFonts w:ascii="Times New Roman" w:hAnsi="Times New Roman" w:cs="Times New Roman"/>
          <w:sz w:val="24"/>
          <w:szCs w:val="24"/>
        </w:rPr>
        <w:t>етодический</w:t>
      </w:r>
    </w:p>
    <w:p w:rsidR="003150F2" w:rsidRPr="0055596F" w:rsidRDefault="00674933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Образовательно</w:t>
      </w:r>
      <w:r w:rsidR="003150F2" w:rsidRPr="0055596F">
        <w:rPr>
          <w:rFonts w:ascii="Times New Roman" w:hAnsi="Times New Roman" w:cs="Times New Roman"/>
          <w:sz w:val="24"/>
          <w:szCs w:val="24"/>
        </w:rPr>
        <w:t xml:space="preserve"> компонент включает:</w:t>
      </w:r>
    </w:p>
    <w:p w:rsidR="003150F2" w:rsidRPr="0055596F" w:rsidRDefault="003150F2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а) организация непосредственно-образовательной деятельности с воспитанниками;</w:t>
      </w:r>
    </w:p>
    <w:p w:rsidR="003150F2" w:rsidRPr="0055596F" w:rsidRDefault="003150F2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5596F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55596F">
        <w:rPr>
          <w:rFonts w:ascii="Times New Roman" w:hAnsi="Times New Roman" w:cs="Times New Roman"/>
          <w:sz w:val="24"/>
          <w:szCs w:val="24"/>
        </w:rPr>
        <w:t>рганизация совместной деятельности детей и педагога;</w:t>
      </w:r>
    </w:p>
    <w:p w:rsidR="003150F2" w:rsidRPr="0055596F" w:rsidRDefault="003150F2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в) реализация проектов;</w:t>
      </w:r>
    </w:p>
    <w:p w:rsidR="00F344E3" w:rsidRPr="0055596F" w:rsidRDefault="003150F2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 xml:space="preserve">г) создание </w:t>
      </w:r>
      <w:r w:rsidR="00B914FD" w:rsidRPr="0055596F">
        <w:rPr>
          <w:rFonts w:ascii="Times New Roman" w:hAnsi="Times New Roman" w:cs="Times New Roman"/>
          <w:sz w:val="24"/>
          <w:szCs w:val="24"/>
        </w:rPr>
        <w:t>информационно-</w:t>
      </w:r>
      <w:r w:rsidRPr="0055596F">
        <w:rPr>
          <w:rFonts w:ascii="Times New Roman" w:hAnsi="Times New Roman" w:cs="Times New Roman"/>
          <w:sz w:val="24"/>
          <w:szCs w:val="24"/>
        </w:rPr>
        <w:t>развивающей среды (игр, пособий, дидактических материалов);</w:t>
      </w:r>
    </w:p>
    <w:p w:rsidR="003150F2" w:rsidRPr="0055596F" w:rsidRDefault="00F344E3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д) взаимодействие с родителями (законными представителями) детей.</w:t>
      </w:r>
    </w:p>
    <w:p w:rsidR="000F5C68" w:rsidRPr="0055596F" w:rsidRDefault="00CB0B2B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(10</w:t>
      </w:r>
      <w:r w:rsidR="009E60DE" w:rsidRPr="0055596F">
        <w:rPr>
          <w:rFonts w:ascii="Times New Roman" w:hAnsi="Times New Roman" w:cs="Times New Roman"/>
          <w:sz w:val="24"/>
          <w:szCs w:val="24"/>
        </w:rPr>
        <w:t xml:space="preserve">) </w:t>
      </w:r>
      <w:r w:rsidR="00C37B62" w:rsidRPr="0055596F">
        <w:rPr>
          <w:rFonts w:ascii="Times New Roman" w:hAnsi="Times New Roman" w:cs="Times New Roman"/>
          <w:sz w:val="24"/>
          <w:szCs w:val="24"/>
        </w:rPr>
        <w:t>Методический компонент включает</w:t>
      </w:r>
      <w:r w:rsidR="00A12D2B" w:rsidRPr="005559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3BD6" w:rsidRPr="0055596F" w:rsidRDefault="00A12D2B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sym w:font="Symbol" w:char="F02D"/>
      </w:r>
      <w:r w:rsidR="00863BD6" w:rsidRPr="0055596F">
        <w:rPr>
          <w:rFonts w:ascii="Times New Roman" w:hAnsi="Times New Roman" w:cs="Times New Roman"/>
          <w:sz w:val="24"/>
          <w:szCs w:val="24"/>
        </w:rPr>
        <w:t xml:space="preserve"> изучение нормативно-правовых документов</w:t>
      </w:r>
    </w:p>
    <w:p w:rsidR="00713B44" w:rsidRPr="0055596F" w:rsidRDefault="00863BD6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sym w:font="Symbol" w:char="F02D"/>
      </w:r>
      <w:r w:rsidRPr="0055596F">
        <w:rPr>
          <w:rFonts w:ascii="Times New Roman" w:hAnsi="Times New Roman" w:cs="Times New Roman"/>
          <w:sz w:val="24"/>
          <w:szCs w:val="24"/>
        </w:rPr>
        <w:t xml:space="preserve"> информационно–методическая  поддержка образовательной деятельности; </w:t>
      </w:r>
    </w:p>
    <w:p w:rsidR="000F5C68" w:rsidRPr="0055596F" w:rsidRDefault="00863BD6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 xml:space="preserve">- </w:t>
      </w:r>
      <w:r w:rsidR="00A12D2B" w:rsidRPr="0055596F">
        <w:rPr>
          <w:rFonts w:ascii="Times New Roman" w:hAnsi="Times New Roman" w:cs="Times New Roman"/>
          <w:sz w:val="24"/>
          <w:szCs w:val="24"/>
        </w:rPr>
        <w:t>планирование образователь</w:t>
      </w:r>
      <w:r w:rsidR="000162D1" w:rsidRPr="0055596F">
        <w:rPr>
          <w:rFonts w:ascii="Times New Roman" w:hAnsi="Times New Roman" w:cs="Times New Roman"/>
          <w:sz w:val="24"/>
          <w:szCs w:val="24"/>
        </w:rPr>
        <w:t>ной деятельности и ее ресурсное обеспечение</w:t>
      </w:r>
      <w:r w:rsidR="00A12D2B" w:rsidRPr="0055596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63BD6" w:rsidRPr="0055596F" w:rsidRDefault="00863BD6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- проведение самообследования (общие сведения о ДОУ, обследование РППС и др.);</w:t>
      </w:r>
    </w:p>
    <w:p w:rsidR="000F5C68" w:rsidRPr="0055596F" w:rsidRDefault="00A12D2B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sym w:font="Symbol" w:char="F02D"/>
      </w:r>
      <w:r w:rsidR="00863BD6" w:rsidRPr="0055596F">
        <w:rPr>
          <w:rFonts w:ascii="Times New Roman" w:hAnsi="Times New Roman" w:cs="Times New Roman"/>
          <w:sz w:val="24"/>
          <w:szCs w:val="24"/>
        </w:rPr>
        <w:t xml:space="preserve"> мониторинг и фиксация</w:t>
      </w:r>
      <w:r w:rsidRPr="0055596F">
        <w:rPr>
          <w:rFonts w:ascii="Times New Roman" w:hAnsi="Times New Roman" w:cs="Times New Roman"/>
          <w:sz w:val="24"/>
          <w:szCs w:val="24"/>
        </w:rPr>
        <w:t xml:space="preserve"> хода и результатов образовательной деятельности</w:t>
      </w:r>
      <w:r w:rsidR="00713B44" w:rsidRPr="0055596F">
        <w:rPr>
          <w:rFonts w:ascii="Times New Roman" w:hAnsi="Times New Roman" w:cs="Times New Roman"/>
          <w:sz w:val="24"/>
          <w:szCs w:val="24"/>
        </w:rPr>
        <w:t xml:space="preserve"> (ВСОКО)</w:t>
      </w:r>
      <w:r w:rsidRPr="0055596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63BD6" w:rsidRPr="0055596F" w:rsidRDefault="00A12D2B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sym w:font="Symbol" w:char="F02D"/>
      </w:r>
      <w:r w:rsidRPr="0055596F">
        <w:rPr>
          <w:rFonts w:ascii="Times New Roman" w:hAnsi="Times New Roman" w:cs="Times New Roman"/>
          <w:sz w:val="24"/>
          <w:szCs w:val="24"/>
        </w:rPr>
        <w:t xml:space="preserve"> современные процедуры создания, поиска, сбора, анализа, обработки, хранения и представления информации; </w:t>
      </w:r>
    </w:p>
    <w:p w:rsidR="00863BD6" w:rsidRPr="0055596F" w:rsidRDefault="00863BD6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- аттестация педагогов (портфолио, инструментарий по процедуре аттестации)</w:t>
      </w:r>
    </w:p>
    <w:p w:rsidR="00863BD6" w:rsidRPr="0055596F" w:rsidRDefault="00863BD6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lastRenderedPageBreak/>
        <w:t>- повышение квалификации педагогов (планирование, регистрирование и отчётность);</w:t>
      </w:r>
    </w:p>
    <w:p w:rsidR="000F5C68" w:rsidRPr="0055596F" w:rsidRDefault="00A12D2B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sym w:font="Symbol" w:char="F02D"/>
      </w:r>
      <w:r w:rsidRPr="0055596F">
        <w:rPr>
          <w:rFonts w:ascii="Times New Roman" w:hAnsi="Times New Roman" w:cs="Times New Roman"/>
          <w:sz w:val="24"/>
          <w:szCs w:val="24"/>
        </w:rPr>
        <w:t xml:space="preserve"> дистанционное взаимодействие </w:t>
      </w:r>
      <w:r w:rsidR="00863BD6" w:rsidRPr="0055596F">
        <w:rPr>
          <w:rFonts w:ascii="Times New Roman" w:hAnsi="Times New Roman" w:cs="Times New Roman"/>
          <w:sz w:val="24"/>
          <w:szCs w:val="24"/>
        </w:rPr>
        <w:t xml:space="preserve">с  участниками образовательных отношений </w:t>
      </w:r>
      <w:r w:rsidRPr="0055596F">
        <w:rPr>
          <w:rFonts w:ascii="Times New Roman" w:hAnsi="Times New Roman" w:cs="Times New Roman"/>
          <w:sz w:val="24"/>
          <w:szCs w:val="24"/>
        </w:rPr>
        <w:t>(педагогических работников, родителей воспитанников (законных представителей), органов управления в сфере образования, (обществен</w:t>
      </w:r>
      <w:r w:rsidR="00863BD6" w:rsidRPr="0055596F">
        <w:rPr>
          <w:rFonts w:ascii="Times New Roman" w:hAnsi="Times New Roman" w:cs="Times New Roman"/>
          <w:sz w:val="24"/>
          <w:szCs w:val="24"/>
        </w:rPr>
        <w:t>ности)</w:t>
      </w:r>
      <w:r w:rsidRPr="0055596F">
        <w:rPr>
          <w:rFonts w:ascii="Times New Roman" w:hAnsi="Times New Roman" w:cs="Times New Roman"/>
          <w:sz w:val="24"/>
          <w:szCs w:val="24"/>
        </w:rPr>
        <w:t>;</w:t>
      </w:r>
    </w:p>
    <w:p w:rsidR="0060257B" w:rsidRPr="0055596F" w:rsidRDefault="00A12D2B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sym w:font="Symbol" w:char="F02D"/>
      </w:r>
      <w:r w:rsidRPr="0055596F">
        <w:rPr>
          <w:rFonts w:ascii="Times New Roman" w:hAnsi="Times New Roman" w:cs="Times New Roman"/>
          <w:sz w:val="24"/>
          <w:szCs w:val="24"/>
        </w:rPr>
        <w:t xml:space="preserve"> дистанционное взаимодействие с другими организациями: учреждениями дополнительного образования детей, учреждениями культуры, здравоохранения, спорта, досуга, обеспечения </w:t>
      </w:r>
      <w:r w:rsidR="00F344E3" w:rsidRPr="0055596F">
        <w:rPr>
          <w:rFonts w:ascii="Times New Roman" w:hAnsi="Times New Roman" w:cs="Times New Roman"/>
          <w:sz w:val="24"/>
          <w:szCs w:val="24"/>
        </w:rPr>
        <w:t>безопасности жизнедеятельности.;</w:t>
      </w:r>
      <w:r w:rsidRPr="0055596F">
        <w:rPr>
          <w:rFonts w:ascii="Times New Roman" w:hAnsi="Times New Roman" w:cs="Times New Roman"/>
          <w:sz w:val="24"/>
          <w:szCs w:val="24"/>
        </w:rPr>
        <w:t>[3]</w:t>
      </w:r>
    </w:p>
    <w:p w:rsidR="003150F2" w:rsidRPr="0055596F" w:rsidRDefault="003150F2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sym w:font="Symbol" w:char="F02D"/>
      </w:r>
      <w:r w:rsidRPr="0055596F">
        <w:rPr>
          <w:rFonts w:ascii="Times New Roman" w:hAnsi="Times New Roman" w:cs="Times New Roman"/>
          <w:sz w:val="24"/>
          <w:szCs w:val="24"/>
        </w:rPr>
        <w:t xml:space="preserve"> интеграция информационных потоков, характерных для основных видов деятельности дошкольного учреждения; </w:t>
      </w:r>
    </w:p>
    <w:p w:rsidR="000162D1" w:rsidRPr="0055596F" w:rsidRDefault="003150F2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sym w:font="Symbol" w:char="F02D"/>
      </w:r>
      <w:r w:rsidRPr="0055596F">
        <w:rPr>
          <w:rFonts w:ascii="Times New Roman" w:hAnsi="Times New Roman" w:cs="Times New Roman"/>
          <w:sz w:val="24"/>
          <w:szCs w:val="24"/>
        </w:rPr>
        <w:t xml:space="preserve"> создание условий дальнейшего развития информационного пространства дошкольного учреждения. </w:t>
      </w:r>
      <w:r w:rsidRPr="0055596F">
        <w:rPr>
          <w:rFonts w:ascii="Times New Roman" w:hAnsi="Times New Roman" w:cs="Times New Roman"/>
          <w:sz w:val="24"/>
          <w:szCs w:val="24"/>
        </w:rPr>
        <w:sym w:font="Symbol" w:char="F05B"/>
      </w:r>
      <w:r w:rsidRPr="0055596F">
        <w:rPr>
          <w:rFonts w:ascii="Times New Roman" w:hAnsi="Times New Roman" w:cs="Times New Roman"/>
          <w:sz w:val="24"/>
          <w:szCs w:val="24"/>
        </w:rPr>
        <w:t>4</w:t>
      </w:r>
      <w:r w:rsidRPr="0055596F">
        <w:rPr>
          <w:rFonts w:ascii="Times New Roman" w:hAnsi="Times New Roman" w:cs="Times New Roman"/>
          <w:sz w:val="24"/>
          <w:szCs w:val="24"/>
        </w:rPr>
        <w:sym w:font="Symbol" w:char="F05D"/>
      </w:r>
      <w:r w:rsidR="000162D1" w:rsidRPr="0055596F">
        <w:rPr>
          <w:rFonts w:ascii="Times New Roman" w:hAnsi="Times New Roman" w:cs="Times New Roman"/>
          <w:sz w:val="24"/>
          <w:szCs w:val="24"/>
        </w:rPr>
        <w:t>.</w:t>
      </w:r>
    </w:p>
    <w:p w:rsidR="008B3011" w:rsidRPr="0055596F" w:rsidRDefault="00CB0B2B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(11</w:t>
      </w:r>
      <w:r w:rsidR="000162D1" w:rsidRPr="0055596F">
        <w:rPr>
          <w:rFonts w:ascii="Times New Roman" w:hAnsi="Times New Roman" w:cs="Times New Roman"/>
          <w:sz w:val="24"/>
          <w:szCs w:val="24"/>
        </w:rPr>
        <w:t xml:space="preserve">) </w:t>
      </w:r>
      <w:r w:rsidR="001558B1" w:rsidRPr="0055596F">
        <w:rPr>
          <w:rFonts w:ascii="Times New Roman" w:hAnsi="Times New Roman" w:cs="Times New Roman"/>
          <w:sz w:val="24"/>
          <w:szCs w:val="24"/>
        </w:rPr>
        <w:t xml:space="preserve">Важным направлением в работе ДОУ является </w:t>
      </w:r>
      <w:r w:rsidR="008B3011" w:rsidRPr="0055596F">
        <w:rPr>
          <w:rFonts w:ascii="Times New Roman" w:hAnsi="Times New Roman" w:cs="Times New Roman"/>
          <w:sz w:val="24"/>
          <w:szCs w:val="24"/>
        </w:rPr>
        <w:t>взаимодейств</w:t>
      </w:r>
      <w:r w:rsidR="001558B1" w:rsidRPr="0055596F">
        <w:rPr>
          <w:rFonts w:ascii="Times New Roman" w:hAnsi="Times New Roman" w:cs="Times New Roman"/>
          <w:sz w:val="24"/>
          <w:szCs w:val="24"/>
        </w:rPr>
        <w:t xml:space="preserve">ие с общественностью. </w:t>
      </w:r>
      <w:r w:rsidR="00B61DD3" w:rsidRPr="0055596F">
        <w:rPr>
          <w:rFonts w:ascii="Times New Roman" w:hAnsi="Times New Roman" w:cs="Times New Roman"/>
          <w:sz w:val="24"/>
          <w:szCs w:val="24"/>
        </w:rPr>
        <w:t>Особенностью такой деятельности является</w:t>
      </w:r>
      <w:r w:rsidR="001558B1" w:rsidRPr="0055596F">
        <w:rPr>
          <w:rFonts w:ascii="Times New Roman" w:hAnsi="Times New Roman" w:cs="Times New Roman"/>
          <w:sz w:val="24"/>
          <w:szCs w:val="24"/>
        </w:rPr>
        <w:t>:</w:t>
      </w:r>
    </w:p>
    <w:p w:rsidR="008B3011" w:rsidRPr="0055596F" w:rsidRDefault="008B3011" w:rsidP="0055596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рост объёма информации, расширение информационных потоков;</w:t>
      </w:r>
    </w:p>
    <w:p w:rsidR="008B3011" w:rsidRPr="0055596F" w:rsidRDefault="008B3011" w:rsidP="0055596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оперативное получение информации (минимизации времени доступа к информации  субъектов коммуникации);</w:t>
      </w:r>
    </w:p>
    <w:p w:rsidR="008B3011" w:rsidRPr="0055596F" w:rsidRDefault="008B3011" w:rsidP="0055596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возможность продемонстрировать любые документы, фотоматериалы (обеспечение открытости);</w:t>
      </w:r>
    </w:p>
    <w:p w:rsidR="008B3011" w:rsidRPr="0055596F" w:rsidRDefault="008B3011" w:rsidP="0055596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обеспечение индивидуального подхода к субъекту коммуникации;</w:t>
      </w:r>
    </w:p>
    <w:p w:rsidR="008B3011" w:rsidRPr="0055596F" w:rsidRDefault="008B3011" w:rsidP="0055596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оптимальное сочетание индивидуальной и групповой работы;</w:t>
      </w:r>
    </w:p>
    <w:p w:rsidR="008B3011" w:rsidRPr="0055596F" w:rsidRDefault="008B3011" w:rsidP="0055596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 xml:space="preserve">обеспечение диалога субъектов коммуникации (электронная почта, </w:t>
      </w:r>
      <w:r w:rsidR="00422607" w:rsidRPr="0055596F">
        <w:rPr>
          <w:rFonts w:ascii="Times New Roman" w:hAnsi="Times New Roman" w:cs="Times New Roman"/>
          <w:sz w:val="24"/>
          <w:szCs w:val="24"/>
        </w:rPr>
        <w:t xml:space="preserve">форум, </w:t>
      </w:r>
      <w:r w:rsidRPr="0055596F">
        <w:rPr>
          <w:rFonts w:ascii="Times New Roman" w:hAnsi="Times New Roman" w:cs="Times New Roman"/>
          <w:sz w:val="24"/>
          <w:szCs w:val="24"/>
        </w:rPr>
        <w:t>чат);</w:t>
      </w:r>
    </w:p>
    <w:p w:rsidR="008B3011" w:rsidRPr="0055596F" w:rsidRDefault="008B3011" w:rsidP="0055596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создание электронных газет, журналов.</w:t>
      </w:r>
    </w:p>
    <w:p w:rsidR="008B3011" w:rsidRPr="0055596F" w:rsidRDefault="00422607" w:rsidP="00555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hAnsi="Times New Roman" w:cs="Times New Roman"/>
          <w:sz w:val="24"/>
          <w:szCs w:val="24"/>
        </w:rPr>
        <w:t xml:space="preserve">(15) </w:t>
      </w:r>
      <w:r w:rsidR="008B3011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 </w:t>
      </w:r>
      <w:r w:rsidR="008B3011" w:rsidRPr="00555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информационного</w:t>
      </w:r>
      <w:r w:rsidR="008B3011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B3011" w:rsidRPr="00555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пространства</w:t>
      </w:r>
      <w:r w:rsidR="008B3011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обеспечивает возможность взаимодействия и обмена опытом с различными образовательными учреждениями, установление надежного контакта с родителями, который включает возможность оперативного контроля родителями условий воспитания и образования детей в </w:t>
      </w:r>
      <w:r w:rsidR="008B3011" w:rsidRPr="00555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  <w:r w:rsidR="008B3011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="008B3011" w:rsidRPr="00555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наличие</w:t>
      </w:r>
      <w:r w:rsidR="008B3011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обратной связи.</w:t>
      </w:r>
      <w:r w:rsidR="008B3011" w:rsidRPr="00555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61DD3" w:rsidRPr="0055596F" w:rsidRDefault="00B61DD3" w:rsidP="005559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преимуществам использования ЕИП во взаимодействии с семьей дошкольников, можно отнести:</w:t>
      </w:r>
    </w:p>
    <w:p w:rsidR="00B61DD3" w:rsidRPr="0055596F" w:rsidRDefault="00B61DD3" w:rsidP="0055596F">
      <w:pPr>
        <w:numPr>
          <w:ilvl w:val="0"/>
          <w:numId w:val="8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демонстрировать документы в различных форматах: аудио, видео, фото;</w:t>
      </w:r>
    </w:p>
    <w:p w:rsidR="00B61DD3" w:rsidRPr="0055596F" w:rsidRDefault="00B61DD3" w:rsidP="0055596F">
      <w:pPr>
        <w:numPr>
          <w:ilvl w:val="0"/>
          <w:numId w:val="8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использовать индивидуальный подход к каждому конкретному родителю;</w:t>
      </w:r>
    </w:p>
    <w:p w:rsidR="00B61DD3" w:rsidRPr="0055596F" w:rsidRDefault="00B61DD3" w:rsidP="0055596F">
      <w:pPr>
        <w:numPr>
          <w:ilvl w:val="0"/>
          <w:numId w:val="8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сочетания индивидуальной и групповой форм работы с родителями</w:t>
      </w:r>
      <w:r w:rsidRPr="00555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B61DD3" w:rsidRPr="0055596F" w:rsidRDefault="00B61DD3" w:rsidP="0055596F">
      <w:pPr>
        <w:numPr>
          <w:ilvl w:val="0"/>
          <w:numId w:val="8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быстро доводить информацию до родителей;</w:t>
      </w:r>
    </w:p>
    <w:p w:rsidR="00B61DD3" w:rsidRPr="0055596F" w:rsidRDefault="00B61DD3" w:rsidP="0055596F">
      <w:pPr>
        <w:numPr>
          <w:ilvl w:val="0"/>
          <w:numId w:val="8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вносить информационные изменения и дополнения;</w:t>
      </w:r>
    </w:p>
    <w:p w:rsidR="00B61DD3" w:rsidRPr="0055596F" w:rsidRDefault="00B61DD3" w:rsidP="0055596F">
      <w:pPr>
        <w:numPr>
          <w:ilvl w:val="0"/>
          <w:numId w:val="8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оперативно получать обратную связь от родителей</w:t>
      </w:r>
    </w:p>
    <w:p w:rsidR="00422607" w:rsidRPr="0055596F" w:rsidRDefault="00B61DD3" w:rsidP="0055596F">
      <w:pPr>
        <w:numPr>
          <w:ilvl w:val="0"/>
          <w:numId w:val="8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проводить опросы и быстро обрабатывать информацию.</w:t>
      </w:r>
    </w:p>
    <w:p w:rsidR="00422607" w:rsidRPr="0055596F" w:rsidRDefault="00CB0B2B" w:rsidP="00555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(12</w:t>
      </w:r>
      <w:r w:rsidR="00422607" w:rsidRPr="00555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Виды коммуникации:</w:t>
      </w:r>
    </w:p>
    <w:p w:rsidR="00422607" w:rsidRPr="0055596F" w:rsidRDefault="00422607" w:rsidP="00555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Сотовая связь.  </w:t>
      </w: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Преимущество в использовании сотового телефона — это осуществл</w:t>
      </w:r>
      <w:r w:rsidR="00CB0B2B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живого диалога</w:t>
      </w: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оперативность информации</w:t>
      </w:r>
      <w:r w:rsidRPr="00555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22607" w:rsidRPr="0055596F" w:rsidRDefault="00422607" w:rsidP="00555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Электронная почта </w:t>
      </w: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более широкие возможности для </w:t>
      </w:r>
      <w:r w:rsidR="00CB0B2B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общения. По электронной почте</w:t>
      </w: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рассылается текущая информация: срочные новости группы, сведения об индивидуальном развитии ребенка, результаты диагностик, приглашения на родительские собрания и другие мероприятия, рекомендации по воспитанию и обучению дошкольников, фотографии детей в детском саду и др. Преимущества использования электронной почты в том, что можно дон</w:t>
      </w:r>
      <w:r w:rsidR="00CB0B2B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осить огромный объем информации</w:t>
      </w: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это форма электронного документооборота</w:t>
      </w:r>
      <w:r w:rsidR="00CB0B2B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</w:t>
      </w: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3011" w:rsidRPr="0055596F" w:rsidRDefault="00422607" w:rsidP="00555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B3011" w:rsidRPr="005559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Совершенно новый потенциал</w:t>
      </w:r>
      <w:r w:rsidR="008B3011" w:rsidRPr="00555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8B3011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взаимодействия</w:t>
      </w: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родителями</w:t>
      </w:r>
      <w:r w:rsidR="008B3011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в себе  </w:t>
      </w:r>
      <w:r w:rsidR="008B3011" w:rsidRPr="00555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 детского сада</w:t>
      </w:r>
      <w:r w:rsidR="008B3011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. На дошкольном сайте любой родитель получает возможность познакомиться с особенностями образовательно</w:t>
      </w: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B3011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в ДОУ, узнать последние новости, и таким образом быть в курсе всех происходящих в детском саду событий. </w:t>
      </w:r>
    </w:p>
    <w:p w:rsidR="00CB0B2B" w:rsidRPr="0055596F" w:rsidRDefault="00CB0B2B" w:rsidP="00555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(13</w:t>
      </w:r>
      <w:r w:rsidR="007779F8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22607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22607" w:rsidRPr="00555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социальные сети</w:t>
      </w:r>
      <w:r w:rsidRPr="00555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популярная и удобная платформа для общения</w:t>
      </w:r>
      <w:r w:rsidR="00B61DD3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0941" w:rsidRPr="0055596F" w:rsidRDefault="00CB0B2B" w:rsidP="00555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(14) </w:t>
      </w:r>
      <w:r w:rsidR="00B61DD3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социальных сетей </w:t>
      </w:r>
      <w:proofErr w:type="gramStart"/>
      <w:r w:rsidR="00B61DD3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заблокированы</w:t>
      </w:r>
      <w:proofErr w:type="gramEnd"/>
      <w:r w:rsidR="00B61DD3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России. </w:t>
      </w:r>
    </w:p>
    <w:p w:rsidR="00422607" w:rsidRPr="0055596F" w:rsidRDefault="008A0941" w:rsidP="00555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(15) </w:t>
      </w:r>
      <w:r w:rsidR="00B61DD3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стали появляться русские аналоги.</w:t>
      </w:r>
    </w:p>
    <w:p w:rsidR="008B3011" w:rsidRPr="0055596F" w:rsidRDefault="008B3011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329" w:rsidRPr="0055596F" w:rsidRDefault="008A0941" w:rsidP="0055596F">
      <w:pPr>
        <w:pStyle w:val="ParagraphStyle"/>
        <w:keepNext/>
        <w:jc w:val="both"/>
        <w:outlineLvl w:val="0"/>
        <w:rPr>
          <w:rFonts w:ascii="Times New Roman" w:hAnsi="Times New Roman" w:cs="Times New Roman"/>
          <w:b/>
          <w:bCs/>
          <w:caps/>
        </w:rPr>
      </w:pPr>
      <w:r w:rsidRPr="0055596F">
        <w:rPr>
          <w:rFonts w:ascii="Times New Roman" w:hAnsi="Times New Roman" w:cs="Times New Roman"/>
        </w:rPr>
        <w:lastRenderedPageBreak/>
        <w:t>(16</w:t>
      </w:r>
      <w:r w:rsidR="005A2329" w:rsidRPr="0055596F">
        <w:rPr>
          <w:rFonts w:ascii="Times New Roman" w:hAnsi="Times New Roman" w:cs="Times New Roman"/>
        </w:rPr>
        <w:t xml:space="preserve">) </w:t>
      </w:r>
      <w:r w:rsidR="005A2329" w:rsidRPr="0055596F">
        <w:rPr>
          <w:rFonts w:ascii="Times New Roman" w:hAnsi="Times New Roman" w:cs="Times New Roman"/>
          <w:b/>
          <w:bCs/>
          <w:caps/>
        </w:rPr>
        <w:t>Профессиональное саморазвитие старшего воспитателя</w:t>
      </w:r>
    </w:p>
    <w:p w:rsidR="005A2329" w:rsidRPr="0055596F" w:rsidRDefault="005A2329" w:rsidP="005559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96F">
        <w:rPr>
          <w:rFonts w:ascii="Times New Roman" w:hAnsi="Times New Roman" w:cs="Times New Roman"/>
          <w:i/>
          <w:sz w:val="24"/>
          <w:szCs w:val="24"/>
        </w:rPr>
        <w:t>(Имиджмейкеры, клипмейкеры, рекламщики, менеджеры по связям с общественностью</w:t>
      </w:r>
      <w:r w:rsidRPr="0055596F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="00713B44" w:rsidRPr="0055596F">
        <w:rPr>
          <w:rFonts w:ascii="Times New Roman" w:hAnsi="Times New Roman" w:cs="Times New Roman"/>
          <w:bCs/>
          <w:sz w:val="24"/>
          <w:szCs w:val="24"/>
        </w:rPr>
        <w:t>ЕИП ДОУ не может возникнуть стихийно. Её формирование – это целенаправленный управленческий процесс. Ключевой фигурой является старший воспитатель.</w:t>
      </w:r>
    </w:p>
    <w:p w:rsidR="00431216" w:rsidRPr="0055596F" w:rsidRDefault="00431216" w:rsidP="005559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Современный старший воспитатель должен обладать потребностью и готовностью решать образовательные проблемы, создавать условия для педагогического творчества, стимулировать образовательные инициативы и управлять ими, превращать в механизм развития дошкольной организации.</w:t>
      </w:r>
    </w:p>
    <w:p w:rsidR="00431216" w:rsidRPr="0055596F" w:rsidRDefault="008A0941" w:rsidP="0055596F">
      <w:pPr>
        <w:pStyle w:val="ParagraphStyle"/>
        <w:tabs>
          <w:tab w:val="left" w:pos="660"/>
        </w:tabs>
        <w:ind w:left="720"/>
        <w:jc w:val="both"/>
        <w:rPr>
          <w:rFonts w:ascii="Times New Roman" w:hAnsi="Times New Roman" w:cs="Times New Roman"/>
          <w:b/>
          <w:bCs/>
        </w:rPr>
      </w:pPr>
      <w:r w:rsidRPr="0055596F">
        <w:rPr>
          <w:rFonts w:ascii="Times New Roman" w:hAnsi="Times New Roman" w:cs="Times New Roman"/>
          <w:b/>
          <w:bCs/>
        </w:rPr>
        <w:t>(17</w:t>
      </w:r>
      <w:r w:rsidR="005A2329" w:rsidRPr="0055596F">
        <w:rPr>
          <w:rFonts w:ascii="Times New Roman" w:hAnsi="Times New Roman" w:cs="Times New Roman"/>
          <w:b/>
          <w:bCs/>
        </w:rPr>
        <w:t xml:space="preserve">) </w:t>
      </w:r>
      <w:r w:rsidR="00431216" w:rsidRPr="0055596F">
        <w:rPr>
          <w:rFonts w:ascii="Times New Roman" w:hAnsi="Times New Roman" w:cs="Times New Roman"/>
          <w:b/>
          <w:bCs/>
        </w:rPr>
        <w:t>Компетенции старшего воспитателя</w:t>
      </w:r>
    </w:p>
    <w:tbl>
      <w:tblPr>
        <w:tblW w:w="5000" w:type="pct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406"/>
        <w:gridCol w:w="8120"/>
      </w:tblGrid>
      <w:tr w:rsidR="00431216" w:rsidRPr="0055596F" w:rsidTr="00FF3597">
        <w:trPr>
          <w:trHeight w:val="15"/>
          <w:tblHeader/>
          <w:jc w:val="center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216" w:rsidRPr="0055596F" w:rsidRDefault="00431216" w:rsidP="0055596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5596F">
              <w:rPr>
                <w:rFonts w:ascii="Times New Roman" w:hAnsi="Times New Roman" w:cs="Times New Roman"/>
              </w:rPr>
              <w:t>Вид компетенций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216" w:rsidRPr="0055596F" w:rsidRDefault="00431216" w:rsidP="0055596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5596F">
              <w:rPr>
                <w:rFonts w:ascii="Times New Roman" w:hAnsi="Times New Roman" w:cs="Times New Roman"/>
              </w:rPr>
              <w:t>Содержание компетенций</w:t>
            </w:r>
          </w:p>
        </w:tc>
      </w:tr>
      <w:tr w:rsidR="00431216" w:rsidRPr="0055596F" w:rsidTr="00FF3597">
        <w:trPr>
          <w:trHeight w:val="15"/>
          <w:jc w:val="center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216" w:rsidRPr="0055596F" w:rsidRDefault="00431216" w:rsidP="0055596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5596F">
              <w:rPr>
                <w:rFonts w:ascii="Times New Roman" w:hAnsi="Times New Roman" w:cs="Times New Roman"/>
              </w:rPr>
              <w:t>Инструментальные компетенции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216" w:rsidRPr="0055596F" w:rsidRDefault="00431216" w:rsidP="0055596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5596F">
              <w:rPr>
                <w:rFonts w:ascii="Times New Roman" w:hAnsi="Times New Roman" w:cs="Times New Roman"/>
              </w:rPr>
              <w:t xml:space="preserve">Старший воспитатель должен уметь </w:t>
            </w:r>
            <w:r w:rsidRPr="0055596F">
              <w:rPr>
                <w:rFonts w:ascii="Times New Roman" w:hAnsi="Times New Roman" w:cs="Times New Roman"/>
                <w:b/>
              </w:rPr>
              <w:t>самостоятельно работать в открытом информационно-коммуникативном пространстве</w:t>
            </w:r>
            <w:r w:rsidRPr="0055596F">
              <w:rPr>
                <w:rFonts w:ascii="Times New Roman" w:hAnsi="Times New Roman" w:cs="Times New Roman"/>
              </w:rPr>
              <w:t>, определять инновационные пути и средства развития дошкольного образования</w:t>
            </w:r>
            <w:r w:rsidRPr="0055596F">
              <w:rPr>
                <w:rFonts w:ascii="Times New Roman" w:hAnsi="Times New Roman" w:cs="Times New Roman"/>
                <w:b/>
              </w:rPr>
              <w:t>, интегрировать информационные технологии в процесс управления ДОУ</w:t>
            </w:r>
            <w:r w:rsidRPr="0055596F">
              <w:rPr>
                <w:rFonts w:ascii="Times New Roman" w:hAnsi="Times New Roman" w:cs="Times New Roman"/>
              </w:rPr>
              <w:t>, а также гибко реагировать на образовательные запросы общества, выбирать оптимальные средства их удовлетворения</w:t>
            </w:r>
          </w:p>
        </w:tc>
      </w:tr>
      <w:tr w:rsidR="00431216" w:rsidRPr="0055596F" w:rsidTr="00FF3597">
        <w:trPr>
          <w:trHeight w:val="15"/>
          <w:jc w:val="center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216" w:rsidRPr="0055596F" w:rsidRDefault="00431216" w:rsidP="0055596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5596F">
              <w:rPr>
                <w:rFonts w:ascii="Times New Roman" w:hAnsi="Times New Roman" w:cs="Times New Roman"/>
              </w:rPr>
              <w:t>Социальные компетенции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216" w:rsidRPr="0055596F" w:rsidRDefault="00431216" w:rsidP="0055596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5596F">
              <w:rPr>
                <w:rFonts w:ascii="Times New Roman" w:hAnsi="Times New Roman" w:cs="Times New Roman"/>
              </w:rPr>
              <w:t xml:space="preserve">Подразумевают способность организовать команду для решения стратегических и тактических задач ДОО, стимулировать специалистов к повышению уровня своих социальных и профессиональных компетенций, а также умение </w:t>
            </w:r>
            <w:r w:rsidRPr="0055596F">
              <w:rPr>
                <w:rFonts w:ascii="Times New Roman" w:hAnsi="Times New Roman" w:cs="Times New Roman"/>
                <w:b/>
              </w:rPr>
              <w:t>формировать корпоративный имидж</w:t>
            </w:r>
            <w:r w:rsidRPr="0055596F">
              <w:rPr>
                <w:rFonts w:ascii="Times New Roman" w:hAnsi="Times New Roman" w:cs="Times New Roman"/>
              </w:rPr>
              <w:t xml:space="preserve"> организации </w:t>
            </w:r>
            <w:r w:rsidRPr="0055596F">
              <w:rPr>
                <w:rFonts w:ascii="Times New Roman" w:hAnsi="Times New Roman" w:cs="Times New Roman"/>
                <w:b/>
              </w:rPr>
              <w:t>в социальном пространстве, в т.ч. и информационном</w:t>
            </w:r>
          </w:p>
        </w:tc>
      </w:tr>
      <w:tr w:rsidR="00431216" w:rsidRPr="0055596F" w:rsidTr="00FF3597">
        <w:trPr>
          <w:trHeight w:val="15"/>
          <w:jc w:val="center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216" w:rsidRPr="0055596F" w:rsidRDefault="00431216" w:rsidP="0055596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5596F">
              <w:rPr>
                <w:rFonts w:ascii="Times New Roman" w:hAnsi="Times New Roman" w:cs="Times New Roman"/>
              </w:rPr>
              <w:t>Информационно-коммуникативные компетенции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216" w:rsidRPr="0055596F" w:rsidRDefault="00431216" w:rsidP="0055596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5596F">
              <w:rPr>
                <w:rFonts w:ascii="Times New Roman" w:hAnsi="Times New Roman" w:cs="Times New Roman"/>
              </w:rPr>
              <w:t xml:space="preserve">Умение </w:t>
            </w:r>
            <w:r w:rsidRPr="0055596F">
              <w:rPr>
                <w:rFonts w:ascii="Times New Roman" w:hAnsi="Times New Roman" w:cs="Times New Roman"/>
                <w:b/>
              </w:rPr>
              <w:t>использовать</w:t>
            </w:r>
            <w:r w:rsidRPr="0055596F">
              <w:rPr>
                <w:rFonts w:ascii="Times New Roman" w:hAnsi="Times New Roman" w:cs="Times New Roman"/>
              </w:rPr>
              <w:t xml:space="preserve"> разнообразные </w:t>
            </w:r>
            <w:r w:rsidRPr="0055596F">
              <w:rPr>
                <w:rFonts w:ascii="Times New Roman" w:hAnsi="Times New Roman" w:cs="Times New Roman"/>
                <w:b/>
              </w:rPr>
              <w:t>средства</w:t>
            </w:r>
            <w:r w:rsidRPr="0055596F">
              <w:rPr>
                <w:rFonts w:ascii="Times New Roman" w:hAnsi="Times New Roman" w:cs="Times New Roman"/>
              </w:rPr>
              <w:t xml:space="preserve"> (языковые, </w:t>
            </w:r>
            <w:r w:rsidRPr="0055596F">
              <w:rPr>
                <w:rFonts w:ascii="Times New Roman" w:hAnsi="Times New Roman" w:cs="Times New Roman"/>
                <w:b/>
              </w:rPr>
              <w:t>информационные</w:t>
            </w:r>
            <w:r w:rsidRPr="0055596F">
              <w:rPr>
                <w:rFonts w:ascii="Times New Roman" w:hAnsi="Times New Roman" w:cs="Times New Roman"/>
              </w:rPr>
              <w:t xml:space="preserve">, знаково-символические и т. п.), обеспечивающие </w:t>
            </w:r>
            <w:r w:rsidRPr="0055596F">
              <w:rPr>
                <w:rFonts w:ascii="Times New Roman" w:hAnsi="Times New Roman" w:cs="Times New Roman"/>
              </w:rPr>
              <w:br/>
              <w:t>качество управленческой деятельности, передавать информацию с целью установления диалога в образовательной среде</w:t>
            </w:r>
          </w:p>
        </w:tc>
      </w:tr>
      <w:tr w:rsidR="00431216" w:rsidRPr="0055596F" w:rsidTr="00FF3597">
        <w:trPr>
          <w:trHeight w:val="15"/>
          <w:jc w:val="center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216" w:rsidRPr="0055596F" w:rsidRDefault="00431216" w:rsidP="0055596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5596F">
              <w:rPr>
                <w:rFonts w:ascii="Times New Roman" w:hAnsi="Times New Roman" w:cs="Times New Roman"/>
              </w:rPr>
              <w:t>Управленческие компетенции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216" w:rsidRPr="0055596F" w:rsidRDefault="00431216" w:rsidP="0055596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5596F">
              <w:rPr>
                <w:rFonts w:ascii="Times New Roman" w:hAnsi="Times New Roman" w:cs="Times New Roman"/>
                <w:b/>
              </w:rPr>
              <w:t>создавать инновационный</w:t>
            </w:r>
            <w:r w:rsidRPr="0055596F">
              <w:rPr>
                <w:rFonts w:ascii="Times New Roman" w:hAnsi="Times New Roman" w:cs="Times New Roman"/>
              </w:rPr>
              <w:t xml:space="preserve"> конкурентоспособный </w:t>
            </w:r>
            <w:r w:rsidRPr="0055596F">
              <w:rPr>
                <w:rFonts w:ascii="Times New Roman" w:hAnsi="Times New Roman" w:cs="Times New Roman"/>
                <w:b/>
              </w:rPr>
              <w:t>имидж организации</w:t>
            </w:r>
            <w:r w:rsidRPr="0055596F">
              <w:rPr>
                <w:rFonts w:ascii="Times New Roman" w:hAnsi="Times New Roman" w:cs="Times New Roman"/>
              </w:rPr>
              <w:t xml:space="preserve">; управлять развитием корпоративной культуры, </w:t>
            </w:r>
          </w:p>
        </w:tc>
      </w:tr>
      <w:tr w:rsidR="00431216" w:rsidRPr="0055596F" w:rsidTr="00FF3597">
        <w:trPr>
          <w:trHeight w:val="15"/>
          <w:jc w:val="center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216" w:rsidRPr="0055596F" w:rsidRDefault="00431216" w:rsidP="0055596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5596F">
              <w:rPr>
                <w:rFonts w:ascii="Times New Roman" w:hAnsi="Times New Roman" w:cs="Times New Roman"/>
              </w:rPr>
              <w:t xml:space="preserve">Компетенции профессионального </w:t>
            </w:r>
            <w:r w:rsidRPr="0055596F">
              <w:rPr>
                <w:rFonts w:ascii="Times New Roman" w:hAnsi="Times New Roman" w:cs="Times New Roman"/>
              </w:rPr>
              <w:br/>
              <w:t>саморазвития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216" w:rsidRPr="0055596F" w:rsidRDefault="00431216" w:rsidP="0055596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5596F">
              <w:rPr>
                <w:rFonts w:ascii="Times New Roman" w:hAnsi="Times New Roman" w:cs="Times New Roman"/>
              </w:rPr>
              <w:t xml:space="preserve">Способность </w:t>
            </w:r>
            <w:r w:rsidRPr="0055596F">
              <w:rPr>
                <w:rFonts w:ascii="Times New Roman" w:hAnsi="Times New Roman" w:cs="Times New Roman"/>
                <w:b/>
              </w:rPr>
              <w:t>совершенствовать собственный профессионализм</w:t>
            </w:r>
            <w:r w:rsidRPr="0055596F">
              <w:rPr>
                <w:rFonts w:ascii="Times New Roman" w:hAnsi="Times New Roman" w:cs="Times New Roman"/>
              </w:rPr>
              <w:t>, стремиться к вершинам творчества и мастерства, готовность к конкуренции на рынке образовательных услуг. Способность развивать и проводить самодиагностику.</w:t>
            </w:r>
          </w:p>
        </w:tc>
      </w:tr>
    </w:tbl>
    <w:p w:rsidR="00471158" w:rsidRPr="0055596F" w:rsidRDefault="008A0941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59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</w:t>
      </w:r>
      <w:r w:rsidR="009F442B" w:rsidRPr="005559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одача информации</w:t>
      </w:r>
      <w:r w:rsidR="009F442B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регулируется нормативными актами:</w:t>
      </w:r>
    </w:p>
    <w:p w:rsidR="00C40861" w:rsidRPr="0055596F" w:rsidRDefault="00C40861" w:rsidP="005559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(22) </w:t>
      </w:r>
      <w:r w:rsidRPr="0055596F">
        <w:rPr>
          <w:rFonts w:ascii="Times New Roman" w:hAnsi="Times New Roman" w:cs="Times New Roman"/>
          <w:bCs/>
          <w:sz w:val="24"/>
          <w:szCs w:val="24"/>
        </w:rPr>
        <w:t xml:space="preserve">По ведению официального сайта образовательной организации, </w:t>
      </w:r>
    </w:p>
    <w:p w:rsidR="00C40861" w:rsidRPr="0055596F" w:rsidRDefault="00C40861" w:rsidP="00555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hAnsi="Times New Roman" w:cs="Times New Roman"/>
          <w:bCs/>
          <w:sz w:val="24"/>
          <w:szCs w:val="24"/>
        </w:rPr>
        <w:t xml:space="preserve">(23) </w:t>
      </w:r>
      <w:proofErr w:type="spellStart"/>
      <w:r w:rsidRPr="0055596F">
        <w:rPr>
          <w:rFonts w:ascii="Times New Roman" w:hAnsi="Times New Roman" w:cs="Times New Roman"/>
          <w:bCs/>
          <w:sz w:val="24"/>
          <w:szCs w:val="24"/>
        </w:rPr>
        <w:t>госпаблика</w:t>
      </w:r>
      <w:proofErr w:type="spellEnd"/>
      <w:r w:rsidRPr="0055596F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официальной страницы государственных органов и организаций в </w:t>
      </w:r>
      <w:proofErr w:type="spellStart"/>
      <w:r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>соцсетях</w:t>
      </w:r>
      <w:proofErr w:type="spellEnd"/>
      <w:r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5596F">
        <w:rPr>
          <w:rFonts w:ascii="Times New Roman" w:hAnsi="Times New Roman" w:cs="Times New Roman"/>
          <w:bCs/>
          <w:sz w:val="24"/>
          <w:szCs w:val="24"/>
        </w:rPr>
        <w:t xml:space="preserve"> это </w:t>
      </w: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Платформы обратной связи (</w:t>
      </w:r>
      <w:proofErr w:type="gramStart"/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End"/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C40861" w:rsidRPr="0055596F" w:rsidRDefault="00C40861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bCs/>
          <w:sz w:val="24"/>
          <w:szCs w:val="24"/>
        </w:rPr>
        <w:t xml:space="preserve">(24) </w:t>
      </w:r>
      <w:proofErr w:type="spellStart"/>
      <w:r w:rsidRPr="0055596F">
        <w:rPr>
          <w:rFonts w:ascii="Times New Roman" w:hAnsi="Times New Roman" w:cs="Times New Roman"/>
          <w:bCs/>
          <w:sz w:val="24"/>
          <w:szCs w:val="24"/>
        </w:rPr>
        <w:t>Сферума</w:t>
      </w:r>
      <w:proofErr w:type="spellEnd"/>
      <w:r w:rsidRPr="0055596F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первой </w:t>
      </w:r>
      <w:r w:rsidR="008A0941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 цифровой платформы</w:t>
      </w: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обучения, виртуальных совещаний, проведения онлайн-презентаций</w:t>
      </w:r>
    </w:p>
    <w:p w:rsidR="009F442B" w:rsidRPr="0055596F" w:rsidRDefault="00C40861" w:rsidP="0055596F">
      <w:pPr>
        <w:shd w:val="clear" w:color="auto" w:fill="FFFFFF"/>
        <w:spacing w:after="0" w:line="240" w:lineRule="auto"/>
        <w:ind w:left="-3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(25)</w:t>
      </w:r>
      <w:r w:rsidR="00674933"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 также другими документами:</w:t>
      </w:r>
    </w:p>
    <w:p w:rsidR="00DF267E" w:rsidRPr="0055596F" w:rsidRDefault="00C40861" w:rsidP="0055596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Федеральный закон "Об образовании в Российской Федерации" от 29 декабря 2012 г. N 273-ФЗ</w:t>
      </w:r>
    </w:p>
    <w:p w:rsidR="00C40861" w:rsidRPr="0055596F" w:rsidRDefault="00C40861" w:rsidP="0055596F">
      <w:pPr>
        <w:shd w:val="clear" w:color="auto" w:fill="FFFFFF"/>
        <w:spacing w:after="0" w:line="240" w:lineRule="auto"/>
        <w:ind w:left="-3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соответствии с законом “Об образовании в Российской Федерации” дошкольное образование является одним из уровней общего образования. Поэтому информатизация детского сада стала необходимой реальностью современного общества.</w:t>
      </w:r>
    </w:p>
    <w:p w:rsidR="00C40861" w:rsidRPr="0055596F" w:rsidRDefault="00C40861" w:rsidP="0055596F">
      <w:pPr>
        <w:shd w:val="clear" w:color="auto" w:fill="FFFFFF"/>
        <w:spacing w:after="0" w:line="240" w:lineRule="auto"/>
        <w:ind w:left="-3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Статья 16. «Под электронным обучением понимается организация образовательной деятельности с применением информационных  технологий, технических  средств,  а  также информационно-телекоммуникационных сетей…»</w:t>
      </w:r>
    </w:p>
    <w:p w:rsidR="00DF267E" w:rsidRPr="0055596F" w:rsidRDefault="00C40861" w:rsidP="0055596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Концепция социального экономического развития 2020, Приложение к письму от 8.05.08 №03-946:</w:t>
      </w:r>
    </w:p>
    <w:p w:rsidR="00C40861" w:rsidRPr="0055596F" w:rsidRDefault="00C40861" w:rsidP="0055596F">
      <w:pPr>
        <w:shd w:val="clear" w:color="auto" w:fill="FFFFFF"/>
        <w:spacing w:after="0" w:line="240" w:lineRule="auto"/>
        <w:ind w:left="-3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«Компьютерные технологии призваны в настоящий момент стать не дополнительным «довеском» в обучении и воспитании, а неотъемлемой частью целостного образовательного процесса, значительно повышающей его качество»;</w:t>
      </w:r>
    </w:p>
    <w:p w:rsidR="00DF267E" w:rsidRPr="0055596F" w:rsidRDefault="00C40861" w:rsidP="0055596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Информационное письмо Минобразования РФ от 25 мая 2001 г. №753/23-16 «Об информатизации дошкольного образования в России»</w:t>
      </w:r>
    </w:p>
    <w:p w:rsidR="00DF267E" w:rsidRPr="0055596F" w:rsidRDefault="00674933" w:rsidP="0055596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4</w:t>
      </w:r>
      <w:r w:rsidR="00C40861" w:rsidRPr="005559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«Федеральный государственный образовательный стандарт дошкольного образования» от 17 октября 2013 г. 1155</w:t>
      </w:r>
    </w:p>
    <w:p w:rsidR="00C40861" w:rsidRPr="0055596F" w:rsidRDefault="00C40861" w:rsidP="0055596F">
      <w:pPr>
        <w:shd w:val="clear" w:color="auto" w:fill="FFFFFF"/>
        <w:spacing w:after="0" w:line="240" w:lineRule="auto"/>
        <w:ind w:left="-3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ru-RU"/>
        </w:rPr>
        <w:t>Требования к развивающей предметно-пространственной среде:</w:t>
      </w:r>
    </w:p>
    <w:p w:rsidR="00C40861" w:rsidRPr="0055596F" w:rsidRDefault="00C40861" w:rsidP="0055596F">
      <w:pPr>
        <w:shd w:val="clear" w:color="auto" w:fill="FFFFFF"/>
        <w:spacing w:after="0" w:line="240" w:lineRule="auto"/>
        <w:ind w:left="-3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3.3.4. Образовательное пространство должно быть оснащено средствами обучения и воспитания (в том числе, техническими)..</w:t>
      </w:r>
      <w:proofErr w:type="gramStart"/>
      <w:r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.(</w:t>
      </w:r>
      <w:proofErr w:type="gramEnd"/>
      <w:r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 соответствии со спецификой  Программы).</w:t>
      </w:r>
    </w:p>
    <w:p w:rsidR="00C40861" w:rsidRPr="0055596F" w:rsidRDefault="00C40861" w:rsidP="0055596F">
      <w:pPr>
        <w:shd w:val="clear" w:color="auto" w:fill="FFFFFF"/>
        <w:spacing w:after="0" w:line="240" w:lineRule="auto"/>
        <w:ind w:left="-3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ru-RU"/>
        </w:rPr>
        <w:t>Требования к кадровым условиям реализации Программы:</w:t>
      </w:r>
    </w:p>
    <w:p w:rsidR="00C40861" w:rsidRPr="0055596F" w:rsidRDefault="00C40861" w:rsidP="0055596F">
      <w:pPr>
        <w:shd w:val="clear" w:color="auto" w:fill="FFFFFF"/>
        <w:spacing w:after="0" w:line="240" w:lineRule="auto"/>
        <w:ind w:left="-3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3.4.1. Квалификация педагогических работников должна соответствовать квалификационным характеристикам, установленным в </w:t>
      </w:r>
      <w:r w:rsidRPr="005559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Едином квалификационном справочнике </w:t>
      </w:r>
      <w:r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должностей руководителей, специалистов и  служащих, раздел  «Квалификационные  характеристики должностей работников образования».</w:t>
      </w:r>
    </w:p>
    <w:p w:rsidR="00DF267E" w:rsidRPr="0055596F" w:rsidRDefault="00C40861" w:rsidP="0055596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ЕКС</w:t>
      </w:r>
      <w:r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: педагогический работник должен знать: … основы работы с текстовыми редакторами, электронными таблицами, электронной почтой и браузерами, мультимедийным оборудованием…</w:t>
      </w:r>
    </w:p>
    <w:p w:rsidR="00814630" w:rsidRPr="0055596F" w:rsidRDefault="008A0941" w:rsidP="0055596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5. 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814630" w:rsidRPr="0055596F" w:rsidRDefault="008A0941" w:rsidP="0055596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6. СП 1.2.3685-21 "</w:t>
      </w:r>
      <w:proofErr w:type="gramStart"/>
      <w:r w:rsidRPr="005559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Гигиенический</w:t>
      </w:r>
      <w:proofErr w:type="gramEnd"/>
      <w:r w:rsidRPr="005559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нормативы и требования к обеспечению безопасности и (или) безвредности для человека факторов среды обитания»</w:t>
      </w:r>
    </w:p>
    <w:p w:rsidR="00DF267E" w:rsidRPr="0055596F" w:rsidRDefault="00C40861" w:rsidP="0055596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Профессиональный стандарт «Педагог (педагогическая деятельность в дошкольном, начальном общем, основном общем, среднем общем образовании) (воспитатель, учитель)» от 18 октября 2013 года.</w:t>
      </w:r>
    </w:p>
    <w:p w:rsidR="00C40861" w:rsidRPr="0055596F" w:rsidRDefault="00C40861" w:rsidP="0055596F">
      <w:pPr>
        <w:shd w:val="clear" w:color="auto" w:fill="FFFFFF"/>
        <w:spacing w:after="0" w:line="240" w:lineRule="auto"/>
        <w:ind w:left="-3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3.1.1.  Общепедагогическая функция (необходимые умения): владеть </w:t>
      </w:r>
      <w:proofErr w:type="spellStart"/>
      <w:proofErr w:type="gramStart"/>
      <w:r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ИКТ-компетентностями</w:t>
      </w:r>
      <w:proofErr w:type="spellEnd"/>
      <w:proofErr w:type="gramEnd"/>
      <w:r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общепользовательская</w:t>
      </w:r>
      <w:proofErr w:type="spellEnd"/>
      <w:r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общепедагогическая, предметно-педагогическая.</w:t>
      </w:r>
    </w:p>
    <w:p w:rsidR="00C40861" w:rsidRPr="0055596F" w:rsidRDefault="00C40861" w:rsidP="0055596F">
      <w:pPr>
        <w:shd w:val="clear" w:color="auto" w:fill="FFFFFF"/>
        <w:spacing w:after="0" w:line="240" w:lineRule="auto"/>
        <w:ind w:left="-3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3.2.1.  Трудовая функция педагогической деятельности по реализации программ дошкольного образования: владеть ИКТ компетенциями,  необходимыми  и  достаточными  для  планирования, реализации  и  оценки  образовательной  работы  с  детьми  раннего и дошкольного возраста.</w:t>
      </w:r>
    </w:p>
    <w:p w:rsidR="00DF267E" w:rsidRPr="0055596F" w:rsidRDefault="00C40861" w:rsidP="0055596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ГОСТ </w:t>
      </w:r>
      <w:proofErr w:type="gramStart"/>
      <w:r w:rsidRPr="005559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</w:t>
      </w:r>
      <w:proofErr w:type="gramEnd"/>
      <w:r w:rsidRPr="005559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53620-2009 Электронные образовательные ресурсы;</w:t>
      </w:r>
    </w:p>
    <w:p w:rsidR="00DF267E" w:rsidRPr="0055596F" w:rsidRDefault="00C40861" w:rsidP="0055596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ГОСТ </w:t>
      </w:r>
      <w:proofErr w:type="gramStart"/>
      <w:r w:rsidRPr="005559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</w:t>
      </w:r>
      <w:proofErr w:type="gramEnd"/>
      <w:r w:rsidRPr="005559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52653-2006 Информационно-коммуникативные технологии в образовании.</w:t>
      </w:r>
    </w:p>
    <w:p w:rsidR="00C40861" w:rsidRPr="0055596F" w:rsidRDefault="008578CA" w:rsidP="0055596F">
      <w:pPr>
        <w:shd w:val="clear" w:color="auto" w:fill="FFFFFF"/>
        <w:spacing w:after="0" w:line="240" w:lineRule="auto"/>
        <w:ind w:left="-3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(22</w:t>
      </w:r>
      <w:r w:rsidR="00674933"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) </w:t>
      </w:r>
      <w:r w:rsidR="009C4642"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целях организации максимального освещения мероприятий, проводимых в ДОУ, а также выработке единых подходов к информационной кампании по сопровождению деятельности системы образования Архангельской области необходимо использовать при публикации в </w:t>
      </w:r>
      <w:proofErr w:type="spellStart"/>
      <w:r w:rsidR="009C4642"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соцсетяххештеги</w:t>
      </w:r>
      <w:proofErr w:type="spellEnd"/>
      <w:r w:rsidR="009C4642" w:rsidRPr="005559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2978CB" w:rsidRPr="0055596F" w:rsidRDefault="008578CA" w:rsidP="005559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559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(23</w:t>
      </w:r>
      <w:r w:rsidR="002978CB" w:rsidRPr="005559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 Интернет</w:t>
      </w:r>
      <w:r w:rsidR="002978CB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978CB" w:rsidRPr="005559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безопасность</w:t>
      </w:r>
      <w:r w:rsidR="002978CB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> – </w:t>
      </w:r>
      <w:r w:rsidR="002978CB" w:rsidRPr="005559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это</w:t>
      </w:r>
      <w:r w:rsidR="002978CB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978CB" w:rsidRPr="005559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безопасность</w:t>
      </w:r>
      <w:r w:rsidR="002978CB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> действий и транзакций, совершаемых </w:t>
      </w:r>
      <w:r w:rsidR="002978CB" w:rsidRPr="005559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</w:t>
      </w:r>
      <w:r w:rsidR="002978CB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978CB" w:rsidRPr="005559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интернете</w:t>
      </w:r>
      <w:r w:rsidR="002978CB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2978CB" w:rsidRPr="005559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Интернет</w:t>
      </w:r>
      <w:r w:rsidR="002978CB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978CB" w:rsidRPr="005559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безопасность</w:t>
      </w:r>
      <w:r w:rsidR="002978CB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входит в более широкие понятия, такие как </w:t>
      </w:r>
      <w:proofErr w:type="spellStart"/>
      <w:r w:rsidR="002978CB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>кибербезопасность</w:t>
      </w:r>
      <w:proofErr w:type="spellEnd"/>
      <w:r w:rsidR="002978CB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компьютерная </w:t>
      </w:r>
      <w:r w:rsidR="002978CB" w:rsidRPr="005559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безопасность</w:t>
      </w:r>
      <w:r w:rsidR="002978CB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>, и включает </w:t>
      </w:r>
      <w:r w:rsidR="002978CB" w:rsidRPr="005559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безопасность</w:t>
      </w:r>
      <w:r w:rsidR="002978CB" w:rsidRPr="0055596F">
        <w:rPr>
          <w:rFonts w:ascii="Times New Roman" w:hAnsi="Times New Roman" w:cs="Times New Roman"/>
          <w:sz w:val="24"/>
          <w:szCs w:val="24"/>
          <w:shd w:val="clear" w:color="auto" w:fill="FFFFFF"/>
        </w:rPr>
        <w:t> браузера и сети, а также правильное поведение в сети.</w:t>
      </w:r>
    </w:p>
    <w:p w:rsidR="002978CB" w:rsidRPr="0055596F" w:rsidRDefault="002978CB" w:rsidP="00555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информационной безопасностью понимается защищенность информации и поддерживающей ее инфраструктуры от любых случайных или злонамеренных воздействий, результатом которых может явиться нанесение ущерба самой информации, ее владельцам или поддерживающей инфраструктуре.</w:t>
      </w:r>
    </w:p>
    <w:p w:rsidR="002978CB" w:rsidRPr="0055596F" w:rsidRDefault="002978CB" w:rsidP="00555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безопасность – состояние защищенности информационной среды, обеспечивающее её формирование, использование и развитие.</w:t>
      </w:r>
    </w:p>
    <w:p w:rsidR="002978CB" w:rsidRPr="0055596F" w:rsidRDefault="008578CA" w:rsidP="005559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5596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(24</w:t>
      </w:r>
      <w:r w:rsidR="005B46FE" w:rsidRPr="0055596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) </w:t>
      </w:r>
      <w:r w:rsidR="002978CB" w:rsidRPr="0055596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Как обеспечить безопасность в интернете?</w:t>
      </w:r>
    </w:p>
    <w:p w:rsidR="002978CB" w:rsidRPr="0055596F" w:rsidRDefault="002978CB" w:rsidP="00555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главным правилам, как эффективно и безопасно </w:t>
      </w:r>
      <w:proofErr w:type="spellStart"/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серфить</w:t>
      </w:r>
      <w:proofErr w:type="spellEnd"/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глобальной сети, относятся следующие:</w:t>
      </w:r>
      <w:proofErr w:type="gramEnd"/>
    </w:p>
    <w:p w:rsidR="002978CB" w:rsidRPr="0055596F" w:rsidRDefault="002978CB" w:rsidP="0055596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паролями и применение сложных кодов;</w:t>
      </w:r>
    </w:p>
    <w:p w:rsidR="002978CB" w:rsidRPr="0055596F" w:rsidRDefault="005B46FE" w:rsidP="0055596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контроляза деятельностью </w:t>
      </w:r>
      <w:r w:rsidR="002978CB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при пользовании Интернетом;</w:t>
      </w:r>
    </w:p>
    <w:p w:rsidR="002978CB" w:rsidRPr="0055596F" w:rsidRDefault="002978CB" w:rsidP="0055596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антивируса и </w:t>
      </w:r>
      <w:proofErr w:type="spellStart"/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файервола</w:t>
      </w:r>
      <w:proofErr w:type="spellEnd"/>
      <w:r w:rsidR="008578CA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578CA" w:rsidRPr="0055596F">
        <w:rPr>
          <w:rFonts w:ascii="Times New Roman" w:hAnsi="Times New Roman" w:cs="Times New Roman"/>
          <w:color w:val="181818"/>
          <w:sz w:val="24"/>
          <w:szCs w:val="24"/>
          <w:shd w:val="clear" w:color="auto" w:fill="F2F2F2"/>
        </w:rPr>
        <w:t xml:space="preserve">программа, которая защищает компьютер от атак из </w:t>
      </w:r>
      <w:proofErr w:type="spellStart"/>
      <w:proofErr w:type="gramStart"/>
      <w:r w:rsidR="008578CA" w:rsidRPr="0055596F">
        <w:rPr>
          <w:rFonts w:ascii="Times New Roman" w:hAnsi="Times New Roman" w:cs="Times New Roman"/>
          <w:color w:val="181818"/>
          <w:sz w:val="24"/>
          <w:szCs w:val="24"/>
          <w:shd w:val="clear" w:color="auto" w:fill="F2F2F2"/>
        </w:rPr>
        <w:t>C</w:t>
      </w:r>
      <w:proofErr w:type="gramEnd"/>
      <w:r w:rsidR="008578CA" w:rsidRPr="0055596F">
        <w:rPr>
          <w:rFonts w:ascii="Times New Roman" w:hAnsi="Times New Roman" w:cs="Times New Roman"/>
          <w:color w:val="181818"/>
          <w:sz w:val="24"/>
          <w:szCs w:val="24"/>
          <w:shd w:val="clear" w:color="auto" w:fill="F2F2F2"/>
        </w:rPr>
        <w:t>ети</w:t>
      </w:r>
      <w:proofErr w:type="spellEnd"/>
      <w:r w:rsidR="008578CA" w:rsidRPr="0055596F">
        <w:rPr>
          <w:rFonts w:ascii="Times New Roman" w:hAnsi="Times New Roman" w:cs="Times New Roman"/>
          <w:color w:val="181818"/>
          <w:sz w:val="24"/>
          <w:szCs w:val="24"/>
          <w:shd w:val="clear" w:color="auto" w:fill="F2F2F2"/>
        </w:rPr>
        <w:t>)</w:t>
      </w: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78CB" w:rsidRPr="0055596F" w:rsidRDefault="002978CB" w:rsidP="0055596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двухэтапной аутентификации;</w:t>
      </w:r>
    </w:p>
    <w:p w:rsidR="002978CB" w:rsidRPr="0055596F" w:rsidRDefault="002978CB" w:rsidP="0055596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грамотное пользование электронной почтой;</w:t>
      </w:r>
    </w:p>
    <w:p w:rsidR="002978CB" w:rsidRPr="0055596F" w:rsidRDefault="002978CB" w:rsidP="0055596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VPN</w:t>
      </w:r>
      <w:r w:rsidR="00ED5BF3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</w:t>
      </w:r>
      <w:r w:rsidR="00ED5BF3" w:rsidRPr="0055596F">
        <w:rPr>
          <w:rFonts w:ascii="Times New Roman" w:hAnsi="Times New Roman" w:cs="Times New Roman"/>
          <w:color w:val="2F2F2F"/>
          <w:sz w:val="24"/>
          <w:szCs w:val="24"/>
        </w:rPr>
        <w:t>ехнология, которая помогает пользователям защитить свои действия в интернете от отслеживания.VPN шифрует передаваемые данные, чтобы ими было труднее воспользоваться: для расшифровки информации и раскрытия личности пользователя нужны большие вычислительные мощности)</w:t>
      </w: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4842" w:rsidRPr="0055596F" w:rsidRDefault="002978CB" w:rsidP="0055596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неразглашение приватной информации</w:t>
      </w:r>
      <w:r w:rsidR="00C764AD"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персональных данных</w:t>
      </w:r>
      <w:bookmarkStart w:id="0" w:name="_GoBack"/>
      <w:bookmarkEnd w:id="0"/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8CA" w:rsidRPr="0055596F" w:rsidRDefault="008578CA" w:rsidP="00555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(25) Об опасностях в Интернете следует говорить с детьми, </w:t>
      </w:r>
    </w:p>
    <w:p w:rsidR="005E4842" w:rsidRPr="0055596F" w:rsidRDefault="00C764AD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 xml:space="preserve">(26) </w:t>
      </w:r>
      <w:r w:rsidR="005E4842" w:rsidRPr="0055596F"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</w:p>
    <w:p w:rsidR="005E4842" w:rsidRPr="0055596F" w:rsidRDefault="005E4842" w:rsidP="0055596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lastRenderedPageBreak/>
        <w:t xml:space="preserve">Корецкая С.В. Проект «Использование информационно– </w:t>
      </w:r>
      <w:proofErr w:type="gramStart"/>
      <w:r w:rsidRPr="0055596F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55596F">
        <w:rPr>
          <w:rFonts w:ascii="Times New Roman" w:hAnsi="Times New Roman" w:cs="Times New Roman"/>
          <w:sz w:val="24"/>
          <w:szCs w:val="24"/>
        </w:rPr>
        <w:t xml:space="preserve">ммуникативных технологий в ДОУ для создания единой информационной среды» //festival.1september.ru: фестиваль педагогических идей «Открытый урок». 2003. URL. </w:t>
      </w:r>
      <w:hyperlink r:id="rId5" w:history="1">
        <w:r w:rsidRPr="0055596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http://festival.1september.ru/articles/559339/</w:t>
        </w:r>
      </w:hyperlink>
    </w:p>
    <w:p w:rsidR="005E4842" w:rsidRPr="0055596F" w:rsidRDefault="005E4842" w:rsidP="0055596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 xml:space="preserve">Карпова А.В. Проект «Единая информационная образовательная среда МКДОУ «ДС ОВ «Берёзка» п. </w:t>
      </w:r>
      <w:proofErr w:type="spellStart"/>
      <w:r w:rsidRPr="0055596F">
        <w:rPr>
          <w:rFonts w:ascii="Times New Roman" w:hAnsi="Times New Roman" w:cs="Times New Roman"/>
          <w:sz w:val="24"/>
          <w:szCs w:val="24"/>
        </w:rPr>
        <w:t>Пурпе</w:t>
      </w:r>
      <w:proofErr w:type="spellEnd"/>
      <w:r w:rsidRPr="0055596F">
        <w:rPr>
          <w:rFonts w:ascii="Times New Roman" w:hAnsi="Times New Roman" w:cs="Times New Roman"/>
          <w:sz w:val="24"/>
          <w:szCs w:val="24"/>
        </w:rPr>
        <w:t>» //</w:t>
      </w:r>
      <w:proofErr w:type="spellStart"/>
      <w:r w:rsidRPr="0055596F">
        <w:rPr>
          <w:rFonts w:ascii="Times New Roman" w:hAnsi="Times New Roman" w:cs="Times New Roman"/>
          <w:sz w:val="24"/>
          <w:szCs w:val="24"/>
        </w:rPr>
        <w:t>nsportal.ru</w:t>
      </w:r>
      <w:proofErr w:type="spellEnd"/>
      <w:r w:rsidRPr="0055596F">
        <w:rPr>
          <w:rFonts w:ascii="Times New Roman" w:hAnsi="Times New Roman" w:cs="Times New Roman"/>
          <w:sz w:val="24"/>
          <w:szCs w:val="24"/>
        </w:rPr>
        <w:t xml:space="preserve">: социальная сеть работников образования. http://nsportal.ru/detskiy-sad/upravleniedou/2012/05/28/proekt-edinaya-informatsionnaya-obrazovatelnaya-sredamkdou-ds. </w:t>
      </w:r>
    </w:p>
    <w:p w:rsidR="005E4842" w:rsidRPr="0055596F" w:rsidRDefault="005E4842" w:rsidP="0055596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596F">
        <w:rPr>
          <w:rFonts w:ascii="Times New Roman" w:hAnsi="Times New Roman" w:cs="Times New Roman"/>
          <w:sz w:val="24"/>
          <w:szCs w:val="24"/>
        </w:rPr>
        <w:t>Конопатова</w:t>
      </w:r>
      <w:proofErr w:type="spellEnd"/>
      <w:r w:rsidRPr="0055596F">
        <w:rPr>
          <w:rFonts w:ascii="Times New Roman" w:hAnsi="Times New Roman" w:cs="Times New Roman"/>
          <w:sz w:val="24"/>
          <w:szCs w:val="24"/>
        </w:rPr>
        <w:t xml:space="preserve"> Н.К. «Информационно образовательная среда как важнейшее условие достижения нового качества образования</w:t>
      </w:r>
      <w:proofErr w:type="gramStart"/>
      <w:r w:rsidRPr="0055596F">
        <w:rPr>
          <w:rFonts w:ascii="Times New Roman" w:hAnsi="Times New Roman" w:cs="Times New Roman"/>
          <w:sz w:val="24"/>
          <w:szCs w:val="24"/>
        </w:rPr>
        <w:t>.» //</w:t>
      </w:r>
      <w:proofErr w:type="gramEnd"/>
      <w:r w:rsidRPr="0055596F">
        <w:rPr>
          <w:rFonts w:ascii="Times New Roman" w:hAnsi="Times New Roman" w:cs="Times New Roman"/>
          <w:sz w:val="24"/>
          <w:szCs w:val="24"/>
        </w:rPr>
        <w:t xml:space="preserve">www.adm-edu.spb.ru: Портал «Адмиралтейский район. Образование» является официальным ресурсом системы образования Адмиралтейского района Санкт-Петербурга. http://www.admedu.spb.ru/sites/default/files/sovremennaya_obrazovatelnaya_sreda.pdf. </w:t>
      </w:r>
    </w:p>
    <w:p w:rsidR="005B46FE" w:rsidRPr="0055596F" w:rsidRDefault="005E4842" w:rsidP="0055596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 xml:space="preserve">Ворончихина Н.Ю. Методическая разработка «Положение об информационной среде» //nsportal.ru: социальная сеть работников образования. </w:t>
      </w:r>
      <w:hyperlink r:id="rId6" w:history="1">
        <w:r w:rsidRPr="0055596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http://nsportal.ru/detskiy-sad/upravleniedou/2012/11/22/polozhenie-ob-informatsionnoy-srede-mbdou</w:t>
        </w:r>
      </w:hyperlink>
      <w:r w:rsidRPr="0055596F">
        <w:rPr>
          <w:rFonts w:ascii="Times New Roman" w:hAnsi="Times New Roman" w:cs="Times New Roman"/>
          <w:sz w:val="24"/>
          <w:szCs w:val="24"/>
        </w:rPr>
        <w:t>.</w:t>
      </w:r>
    </w:p>
    <w:p w:rsidR="00471158" w:rsidRPr="0055596F" w:rsidRDefault="003E1A4D" w:rsidP="0055596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6F">
        <w:rPr>
          <w:rFonts w:ascii="Times New Roman" w:hAnsi="Times New Roman" w:cs="Times New Roman"/>
          <w:sz w:val="24"/>
          <w:szCs w:val="24"/>
        </w:rPr>
        <w:t>Информационное письмо Минобразования от 25.05.20</w:t>
      </w:r>
      <w:r w:rsidR="00C40861" w:rsidRPr="0055596F">
        <w:rPr>
          <w:rFonts w:ascii="Times New Roman" w:hAnsi="Times New Roman" w:cs="Times New Roman"/>
          <w:sz w:val="24"/>
          <w:szCs w:val="24"/>
        </w:rPr>
        <w:t>0</w:t>
      </w:r>
      <w:r w:rsidRPr="0055596F">
        <w:rPr>
          <w:rFonts w:ascii="Times New Roman" w:hAnsi="Times New Roman" w:cs="Times New Roman"/>
          <w:sz w:val="24"/>
          <w:szCs w:val="24"/>
        </w:rPr>
        <w:t>1 г. № 753/23-16 «Об информатизации дошкольного образования в России»</w:t>
      </w:r>
    </w:p>
    <w:p w:rsidR="00423660" w:rsidRDefault="00423660" w:rsidP="005559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3660" w:rsidRPr="00423660" w:rsidRDefault="00423660" w:rsidP="0055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3660" w:rsidRPr="00423660" w:rsidSect="005B46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F7E"/>
    <w:multiLevelType w:val="hybridMultilevel"/>
    <w:tmpl w:val="DCEA7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A6B80"/>
    <w:multiLevelType w:val="hybridMultilevel"/>
    <w:tmpl w:val="C02AC65E"/>
    <w:lvl w:ilvl="0" w:tplc="285EED6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A0388"/>
    <w:multiLevelType w:val="multilevel"/>
    <w:tmpl w:val="54E8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74734"/>
    <w:multiLevelType w:val="hybridMultilevel"/>
    <w:tmpl w:val="D16A6E92"/>
    <w:lvl w:ilvl="0" w:tplc="4244B10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2B6E8D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7B8DC6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AC8018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98EA4A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9B89B3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CFEE56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8DEBAA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1E444B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11F62C1F"/>
    <w:multiLevelType w:val="hybridMultilevel"/>
    <w:tmpl w:val="ACD0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57DC0"/>
    <w:multiLevelType w:val="hybridMultilevel"/>
    <w:tmpl w:val="1CA41F32"/>
    <w:lvl w:ilvl="0" w:tplc="3A02EEC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E1EFC3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1CE7EB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B3EFF5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E8E98C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B14854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F16F34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AA288D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8D25CC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26CF0E5F"/>
    <w:multiLevelType w:val="hybridMultilevel"/>
    <w:tmpl w:val="5CB4E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84F0C"/>
    <w:multiLevelType w:val="hybridMultilevel"/>
    <w:tmpl w:val="8B8CE4F4"/>
    <w:lvl w:ilvl="0" w:tplc="05E463E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B7CA61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98AC3D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FD634D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FFADAD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8E6BD2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C4E4A6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7B2FE7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9C8097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2F4B00D5"/>
    <w:multiLevelType w:val="hybridMultilevel"/>
    <w:tmpl w:val="5478E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C539ED"/>
    <w:multiLevelType w:val="hybridMultilevel"/>
    <w:tmpl w:val="ECE6C52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D1A0B"/>
    <w:multiLevelType w:val="hybridMultilevel"/>
    <w:tmpl w:val="5CB4E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64876"/>
    <w:multiLevelType w:val="hybridMultilevel"/>
    <w:tmpl w:val="789EACEA"/>
    <w:lvl w:ilvl="0" w:tplc="41C46134">
      <w:start w:val="15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A3479"/>
    <w:multiLevelType w:val="hybridMultilevel"/>
    <w:tmpl w:val="7D3A9F7A"/>
    <w:lvl w:ilvl="0" w:tplc="7228F9C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B1AE5B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FDCE91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FDA57F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0E2E96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7A4598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072057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4B2838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EB0E16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3">
    <w:nsid w:val="3B9D33E0"/>
    <w:multiLevelType w:val="hybridMultilevel"/>
    <w:tmpl w:val="BED45AD4"/>
    <w:lvl w:ilvl="0" w:tplc="FCA019D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766C1E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3145F4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38C329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F08E9D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9D88A0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7B4462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E880B8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BC4569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6E0C1022"/>
    <w:multiLevelType w:val="hybridMultilevel"/>
    <w:tmpl w:val="68FE6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562E9"/>
    <w:multiLevelType w:val="hybridMultilevel"/>
    <w:tmpl w:val="690EB54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7753F"/>
    <w:multiLevelType w:val="hybridMultilevel"/>
    <w:tmpl w:val="8EA496DE"/>
    <w:lvl w:ilvl="0" w:tplc="50A2E96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8F45BF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00049B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BA4CF0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174392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6003A6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768DC2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0306E3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5122AC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>
    <w:nsid w:val="7DF61BCD"/>
    <w:multiLevelType w:val="hybridMultilevel"/>
    <w:tmpl w:val="78B65570"/>
    <w:lvl w:ilvl="0" w:tplc="3724C91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F84C96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4C825F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AEB5D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C86D6B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DF4FEF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57AD26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A6A46B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EDA7F4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5"/>
  </w:num>
  <w:num w:numId="7">
    <w:abstractNumId w:val="11"/>
  </w:num>
  <w:num w:numId="8">
    <w:abstractNumId w:val="2"/>
  </w:num>
  <w:num w:numId="9">
    <w:abstractNumId w:val="10"/>
  </w:num>
  <w:num w:numId="10">
    <w:abstractNumId w:val="3"/>
  </w:num>
  <w:num w:numId="11">
    <w:abstractNumId w:val="5"/>
  </w:num>
  <w:num w:numId="12">
    <w:abstractNumId w:val="17"/>
  </w:num>
  <w:num w:numId="13">
    <w:abstractNumId w:val="13"/>
  </w:num>
  <w:num w:numId="14">
    <w:abstractNumId w:val="12"/>
  </w:num>
  <w:num w:numId="15">
    <w:abstractNumId w:val="0"/>
  </w:num>
  <w:num w:numId="16">
    <w:abstractNumId w:val="7"/>
  </w:num>
  <w:num w:numId="17">
    <w:abstractNumId w:val="1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4733"/>
    <w:rsid w:val="000162D1"/>
    <w:rsid w:val="000F5C68"/>
    <w:rsid w:val="00117EF1"/>
    <w:rsid w:val="001558B1"/>
    <w:rsid w:val="001F7F63"/>
    <w:rsid w:val="002978CB"/>
    <w:rsid w:val="002A10A6"/>
    <w:rsid w:val="003028E4"/>
    <w:rsid w:val="003150F2"/>
    <w:rsid w:val="003204DA"/>
    <w:rsid w:val="003E1A4D"/>
    <w:rsid w:val="00422607"/>
    <w:rsid w:val="00423660"/>
    <w:rsid w:val="00431216"/>
    <w:rsid w:val="00471158"/>
    <w:rsid w:val="00494733"/>
    <w:rsid w:val="004F507C"/>
    <w:rsid w:val="00521CE6"/>
    <w:rsid w:val="00535169"/>
    <w:rsid w:val="0055596F"/>
    <w:rsid w:val="005A2329"/>
    <w:rsid w:val="005B46FE"/>
    <w:rsid w:val="005B6FB7"/>
    <w:rsid w:val="005E4842"/>
    <w:rsid w:val="0060257B"/>
    <w:rsid w:val="00644BA4"/>
    <w:rsid w:val="00663A46"/>
    <w:rsid w:val="00674933"/>
    <w:rsid w:val="006977E5"/>
    <w:rsid w:val="00713B44"/>
    <w:rsid w:val="007779F8"/>
    <w:rsid w:val="0078191F"/>
    <w:rsid w:val="007B1856"/>
    <w:rsid w:val="00806F3E"/>
    <w:rsid w:val="00811D60"/>
    <w:rsid w:val="00814630"/>
    <w:rsid w:val="00833AE8"/>
    <w:rsid w:val="008578CA"/>
    <w:rsid w:val="00863BD6"/>
    <w:rsid w:val="008A0941"/>
    <w:rsid w:val="008B3011"/>
    <w:rsid w:val="00952CBE"/>
    <w:rsid w:val="009C4642"/>
    <w:rsid w:val="009E60DE"/>
    <w:rsid w:val="009F442B"/>
    <w:rsid w:val="00A07B81"/>
    <w:rsid w:val="00A12D2B"/>
    <w:rsid w:val="00A676A1"/>
    <w:rsid w:val="00B61DD3"/>
    <w:rsid w:val="00B914FD"/>
    <w:rsid w:val="00C37B62"/>
    <w:rsid w:val="00C40861"/>
    <w:rsid w:val="00C47A7E"/>
    <w:rsid w:val="00C764AD"/>
    <w:rsid w:val="00C85913"/>
    <w:rsid w:val="00CB0B2B"/>
    <w:rsid w:val="00CF3A4C"/>
    <w:rsid w:val="00D13A8D"/>
    <w:rsid w:val="00D43EC0"/>
    <w:rsid w:val="00D679AD"/>
    <w:rsid w:val="00DC1F0F"/>
    <w:rsid w:val="00DF267E"/>
    <w:rsid w:val="00E32CD6"/>
    <w:rsid w:val="00E57053"/>
    <w:rsid w:val="00EA4601"/>
    <w:rsid w:val="00ED033B"/>
    <w:rsid w:val="00ED5BF3"/>
    <w:rsid w:val="00EE3414"/>
    <w:rsid w:val="00EF04B7"/>
    <w:rsid w:val="00F344E3"/>
    <w:rsid w:val="00F53DD4"/>
    <w:rsid w:val="00FA2B96"/>
    <w:rsid w:val="00FC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B1"/>
  </w:style>
  <w:style w:type="paragraph" w:styleId="1">
    <w:name w:val="heading 1"/>
    <w:basedOn w:val="a"/>
    <w:link w:val="10"/>
    <w:uiPriority w:val="9"/>
    <w:qFormat/>
    <w:rsid w:val="00471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B18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3">
    <w:name w:val="Hyperlink"/>
    <w:basedOn w:val="a0"/>
    <w:uiPriority w:val="99"/>
    <w:unhideWhenUsed/>
    <w:rsid w:val="000F5C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5C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11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47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6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1DD3"/>
  </w:style>
  <w:style w:type="character" w:customStyle="1" w:styleId="c23">
    <w:name w:val="c23"/>
    <w:basedOn w:val="a0"/>
    <w:rsid w:val="00B61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56"/>
  </w:style>
  <w:style w:type="paragraph" w:styleId="1">
    <w:name w:val="heading 1"/>
    <w:basedOn w:val="a"/>
    <w:link w:val="10"/>
    <w:uiPriority w:val="9"/>
    <w:qFormat/>
    <w:rsid w:val="00471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B18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3">
    <w:name w:val="Hyperlink"/>
    <w:basedOn w:val="a0"/>
    <w:uiPriority w:val="99"/>
    <w:unhideWhenUsed/>
    <w:rsid w:val="000F5C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5C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11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47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467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637585">
                      <w:marLeft w:val="0"/>
                      <w:marRight w:val="0"/>
                      <w:marTop w:val="20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7840">
                      <w:marLeft w:val="0"/>
                      <w:marRight w:val="0"/>
                      <w:marTop w:val="13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7401">
                      <w:marLeft w:val="0"/>
                      <w:marRight w:val="0"/>
                      <w:marTop w:val="13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54447">
                      <w:marLeft w:val="0"/>
                      <w:marRight w:val="0"/>
                      <w:marTop w:val="13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84675">
                      <w:marLeft w:val="0"/>
                      <w:marRight w:val="0"/>
                      <w:marTop w:val="13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8554">
                      <w:marLeft w:val="0"/>
                      <w:marRight w:val="0"/>
                      <w:marTop w:val="13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560612">
                      <w:marLeft w:val="0"/>
                      <w:marRight w:val="0"/>
                      <w:marTop w:val="13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736">
          <w:marLeft w:val="360"/>
          <w:marRight w:val="0"/>
          <w:marTop w:val="5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452">
          <w:marLeft w:val="360"/>
          <w:marRight w:val="0"/>
          <w:marTop w:val="5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8137">
          <w:marLeft w:val="360"/>
          <w:marRight w:val="0"/>
          <w:marTop w:val="5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770">
          <w:marLeft w:val="360"/>
          <w:marRight w:val="0"/>
          <w:marTop w:val="5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7159">
          <w:marLeft w:val="360"/>
          <w:marRight w:val="0"/>
          <w:marTop w:val="5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966">
          <w:marLeft w:val="360"/>
          <w:marRight w:val="0"/>
          <w:marTop w:val="5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328">
          <w:marLeft w:val="360"/>
          <w:marRight w:val="0"/>
          <w:marTop w:val="5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154">
          <w:marLeft w:val="360"/>
          <w:marRight w:val="0"/>
          <w:marTop w:val="5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064">
          <w:marLeft w:val="360"/>
          <w:marRight w:val="0"/>
          <w:marTop w:val="5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39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070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760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64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260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149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3577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79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19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6573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999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detskiy-sad/upravleniedou/2012/11/22/polozhenie-ob-informatsionnoy-srede-mbdou" TargetMode="External"/><Relationship Id="rId5" Type="http://schemas.openxmlformats.org/officeDocument/2006/relationships/hyperlink" Target="http://festival.1september.ru/articles/559339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Орловы</dc:creator>
  <cp:keywords/>
  <dc:description/>
  <cp:lastModifiedBy>МДОУ</cp:lastModifiedBy>
  <cp:revision>26</cp:revision>
  <cp:lastPrinted>2023-12-18T12:40:00Z</cp:lastPrinted>
  <dcterms:created xsi:type="dcterms:W3CDTF">2023-11-25T16:46:00Z</dcterms:created>
  <dcterms:modified xsi:type="dcterms:W3CDTF">2023-12-21T12:15:00Z</dcterms:modified>
</cp:coreProperties>
</file>