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8D" w:rsidRPr="00D01B8D" w:rsidRDefault="003A3549" w:rsidP="00D01B8D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плохая погода не даёт вам выйти на улицу - поиграйте с вашим ребёнком дома! Предлагаем вашему вниманию коллекцию разнообразных детских игр, в которые хорошо играть в помещении: в квартире или на даче.</w:t>
      </w:r>
    </w:p>
    <w:p w:rsidR="003A3549" w:rsidRPr="00D01B8D" w:rsidRDefault="003A3549" w:rsidP="00D01B8D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01B8D"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  <w:t> </w:t>
      </w:r>
      <w:hyperlink r:id="rId5" w:history="1">
        <w:r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Игрушечный телефон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5139F6EF" wp14:editId="37C3128E">
            <wp:extent cx="1235075" cy="949960"/>
            <wp:effectExtent l="0" t="0" r="3175" b="2540"/>
            <wp:docPr id="10" name="Рисунок 10" descr="Детское развлечение - телефон из стаканчиков и нит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ое развлечение - телефон из стаканчиков и нит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Отличный несложный способ занять детей </w:t>
      </w:r>
      <w:hyperlink r:id="rId7" w:tooltip="детские игры летом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летом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— это сделать вместе с ними игрушечный телефон. Играть с ним можно и просто так, а можно придумать массу применений, например, использовать его во время игр в войну или больницу.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8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Спички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18EA93A4" wp14:editId="7A2EC19B">
            <wp:extent cx="1235075" cy="949960"/>
            <wp:effectExtent l="0" t="0" r="3175" b="2540"/>
            <wp:docPr id="9" name="Рисунок 9" descr="детская игра спичк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ая игра спичк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  <w:t>«</w:t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Спички — детям не игрушка!» А может, всё-таки игрушка? Если не поджигать — получится увлекательная </w:t>
      </w:r>
      <w:hyperlink r:id="rId10" w:tooltip="детские настольные игры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настольная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игра, с немудрённым реквизитом, отлично развивающая ловкость рук, </w:t>
      </w:r>
      <w:hyperlink r:id="rId11" w:tooltip="игры на терпение для детей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терпение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 глазомер.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12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Золушка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6CF2ABA5" wp14:editId="34AFCC2F">
            <wp:extent cx="1235075" cy="949960"/>
            <wp:effectExtent l="0" t="0" r="3175" b="2540"/>
            <wp:docPr id="8" name="Рисунок 8" descr="детская игра золуш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ая игра золушк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Две забавных детских игр</w:t>
      </w:r>
      <w:proofErr w:type="gramStart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ы-</w:t>
      </w:r>
      <w:proofErr w:type="gramEnd"/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begin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instrText xml:space="preserve"> HYPERLINK "http://bosichkom.com/%D0%B8%D0%B3%D1%80%D1%8B/%D0%B4%D0%B5%D1%82%D1%81%D0%BA%D0%B8%D0%B5-%D1%80%D0%B0%D0%B7%D0%B2%D0%BB%D0%B5%D1%87%D0%B5%D0%BD%D0%B8%D1%8F" \o "детские развлечения" </w:instrTex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separate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развлечения</w: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end"/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, без особого глубинного смысла, но очень шумных и </w:t>
      </w:r>
      <w:hyperlink r:id="rId14" w:tooltip="весёлые детские игры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весёлых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построенных на одном принципе: найти свою обувь среди большой кучи!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15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Молчанка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595F5529" wp14:editId="3952FBC2">
            <wp:extent cx="1235075" cy="949960"/>
            <wp:effectExtent l="0" t="0" r="3175" b="2540"/>
            <wp:docPr id="7" name="Рисунок 7" descr="детская игра молчанк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ая игра молчанк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шумных и весёлых игр иногда хочется </w:t>
      </w:r>
      <w:hyperlink r:id="rId17" w:tooltip="спокойные детские игры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тишины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. Ещё одна игра, название которой произошло от слова «молчать» и быстро стало поговоркой. «Ну что, так и будем в молчанку играть?» — ставшая классической фраза следователей из многих детективов.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18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Диагонали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0C03D233" wp14:editId="09A3AD05">
            <wp:extent cx="1235075" cy="949960"/>
            <wp:effectExtent l="0" t="0" r="3175" b="2540"/>
            <wp:docPr id="6" name="Рисунок 6" descr="детская игра диагонали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ая игра диагонали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Отличная игра для </w:t>
      </w:r>
      <w:hyperlink r:id="rId20" w:tooltip="игры для дороги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дороги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или </w:t>
      </w:r>
      <w:hyperlink r:id="rId21" w:tooltip="игры для детей дома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дома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во время дождливой погоды. Очень понравится любителям кроссвордов и головоломок. Это одна </w:t>
      </w:r>
      <w:bookmarkEnd w:id="0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из немногих игр, в </w:t>
      </w:r>
      <w:proofErr w:type="gramStart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которую</w:t>
      </w:r>
      <w:proofErr w:type="gramEnd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 большим удовольствием играют и дети, и </w:t>
      </w:r>
      <w:hyperlink r:id="rId22" w:tooltip="игры для детей и родителей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мамы с папами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, и бабушки с дедушками!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23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Жмурки наоборот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2A8C0A9E" wp14:editId="59800D70">
            <wp:extent cx="1235075" cy="949960"/>
            <wp:effectExtent l="0" t="0" r="3175" b="2540"/>
            <wp:docPr id="5" name="Рисунок 5" descr="детская игра жмурки наоборот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ская игра жмурки наоборот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 отлично подходит для группы детей, знакомых друг с другом. Водящий должен </w:t>
      </w:r>
      <w:hyperlink r:id="rId25" w:tooltip="детские игры на внимательность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сосредоточиться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 узнать в тенях, проходящих на экране, своих друзей.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26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Великаны и гномы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F231DC9" wp14:editId="213A77AC">
            <wp:extent cx="1235075" cy="949960"/>
            <wp:effectExtent l="0" t="0" r="3175" b="2540"/>
            <wp:docPr id="4" name="Рисунок 4" descr="детская игра великаны и гномы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ская игра великаны и гномы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В этой игре дети за </w:t>
      </w:r>
      <w:hyperlink r:id="rId28" w:tooltip="детские игры с водящим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водящим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изображают огромных великанов или маленьких гномов. Самое главное при этом — быть </w:t>
      </w:r>
      <w:hyperlink r:id="rId29" w:tooltip="игры для детей на внимательность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внимательным</w:t>
        </w:r>
      </w:hyperlink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 не позволить себя запутать!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30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Виселица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7DA81144" wp14:editId="33AB5058">
            <wp:extent cx="1235075" cy="949960"/>
            <wp:effectExtent l="0" t="0" r="3175" b="2540"/>
            <wp:docPr id="3" name="Рисунок 3" descr="детская игра виселица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тская игра виселица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Ещё одна </w:t>
      </w:r>
      <w:bookmarkStart w:id="1" w:name="школьные_игры"/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begin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instrText xml:space="preserve"> HYPERLINK "http://bosichkom.com/%D0%B8%D0%B3%D1%80%D1%8B/%D0%BD%D0%B0-%D1%83%D1%80%D0%BE%D0%BA%D0%B0%D1%85" </w:instrTex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separate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школьная</w: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end"/>
      </w:r>
      <w:bookmarkEnd w:id="1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игра. </w:t>
      </w:r>
      <w:bookmarkStart w:id="2" w:name="игры_для_двоих_игроков"/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begin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instrText xml:space="preserve"> HYPERLINK "http://bosichkom.com/%D0%B8%D0%B3%D1%80%D1%8B/%D0%BD%D0%B0-%D0%B4%D0%B2%D0%BE%D0%B8%D1%85" </w:instrTex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separate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Двое</w: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end"/>
      </w:r>
      <w:bookmarkEnd w:id="2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 игроков, листок </w:t>
      </w:r>
      <w:bookmarkStart w:id="3" w:name="игры_на_листе_бумаги"/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begin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instrText xml:space="preserve"> HYPERLINK "http://bosichkom.com/%D0%B8%D0%B3%D1%80%D1%8B/%D0%BD%D0%B0-%D0%B1%D1%83%D0%BC%D0%B0%D0%B3%D0%B5" </w:instrTex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separate"/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бумаги</w:t>
      </w:r>
      <w:r w:rsidRP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end"/>
      </w:r>
      <w:bookmarkEnd w:id="3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ручка... Отгадываем загаданное слово, называя буквы. Только, </w:t>
      </w:r>
      <w:proofErr w:type="gramStart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чур</w:t>
      </w:r>
      <w:proofErr w:type="gramEnd"/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 ошибаться!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32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Крокодил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1DD72881" wp14:editId="6239B1D5">
            <wp:extent cx="1235075" cy="949960"/>
            <wp:effectExtent l="0" t="0" r="3175" b="2540"/>
            <wp:docPr id="2" name="Рисунок 2" descr="детская игра крокодил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тская игра крокодил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Весёлая игра-пантомима на угадывание задуманных слов. Попробуйте-ка догадаться, что же такое загадали в команде соперников!</w:t>
      </w:r>
    </w:p>
    <w:p w:rsidR="003A3549" w:rsidRPr="00D01B8D" w:rsidRDefault="00D01B8D" w:rsidP="00D01B8D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4"/>
          <w:lang w:eastAsia="ru-RU"/>
        </w:rPr>
      </w:pPr>
      <w:hyperlink r:id="rId34" w:history="1">
        <w:r w:rsidR="003A3549" w:rsidRPr="00D01B8D">
          <w:rPr>
            <w:rFonts w:ascii="Times New Roman" w:eastAsia="Times New Roman" w:hAnsi="Times New Roman" w:cs="Times New Roman"/>
            <w:b/>
            <w:bCs/>
            <w:color w:val="E15435"/>
            <w:sz w:val="28"/>
            <w:szCs w:val="24"/>
            <w:lang w:eastAsia="ru-RU"/>
          </w:rPr>
          <w:t>Точки</w:t>
        </w:r>
      </w:hyperlink>
    </w:p>
    <w:p w:rsidR="003A3549" w:rsidRPr="00D01B8D" w:rsidRDefault="003A3549" w:rsidP="00D01B8D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8D">
        <w:rPr>
          <w:rFonts w:ascii="Times New Roman" w:eastAsia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432755DC" wp14:editId="5715AE0A">
            <wp:extent cx="1235075" cy="949960"/>
            <wp:effectExtent l="0" t="0" r="3175" b="2540"/>
            <wp:docPr id="1" name="Рисунок 1" descr="детская игра точки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тская игра точки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Захватывающая игра-противостояние на тетрадном </w:t>
      </w:r>
      <w:hyperlink r:id="rId36" w:tooltip="игры на бумаге" w:history="1">
        <w:r w:rsidRPr="00D01B8D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листе</w:t>
        </w:r>
      </w:hyperlink>
      <w:r w:rsidR="00D01B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D01B8D">
        <w:rPr>
          <w:rFonts w:ascii="Times New Roman" w:eastAsia="Times New Roman" w:hAnsi="Times New Roman" w:cs="Times New Roman"/>
          <w:sz w:val="28"/>
          <w:szCs w:val="24"/>
          <w:lang w:eastAsia="ru-RU"/>
        </w:rPr>
        <w:t>в клетку. Попробуйте выработать свою стратегию и захватить как можно больше точек соперника.</w:t>
      </w:r>
    </w:p>
    <w:p w:rsidR="00D01B8D" w:rsidRPr="00D01B8D" w:rsidRDefault="00D01B8D" w:rsidP="00D01B8D">
      <w:pPr>
        <w:pStyle w:val="2"/>
        <w:shd w:val="clear" w:color="auto" w:fill="FAFAFA"/>
        <w:spacing w:before="0" w:beforeAutospacing="0" w:after="0" w:afterAutospacing="0"/>
        <w:jc w:val="center"/>
        <w:rPr>
          <w:color w:val="3E3E3E"/>
          <w:sz w:val="28"/>
          <w:szCs w:val="24"/>
        </w:rPr>
      </w:pPr>
      <w:hyperlink r:id="rId37" w:history="1">
        <w:r w:rsidRPr="00D01B8D">
          <w:rPr>
            <w:rStyle w:val="a4"/>
            <w:color w:val="E15435"/>
            <w:sz w:val="28"/>
            <w:szCs w:val="24"/>
          </w:rPr>
          <w:t>Морской бой</w:t>
        </w:r>
      </w:hyperlink>
    </w:p>
    <w:p w:rsidR="00D01B8D" w:rsidRPr="00D01B8D" w:rsidRDefault="00D01B8D" w:rsidP="00D01B8D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3E3E3E"/>
          <w:sz w:val="28"/>
          <w:szCs w:val="24"/>
        </w:rPr>
      </w:pPr>
      <w:r w:rsidRPr="00D01B8D">
        <w:rPr>
          <w:rFonts w:ascii="Times New Roman" w:hAnsi="Times New Roman" w:cs="Times New Roman"/>
          <w:noProof/>
          <w:color w:val="E15435"/>
          <w:sz w:val="28"/>
          <w:szCs w:val="24"/>
          <w:lang w:eastAsia="ru-RU"/>
        </w:rPr>
        <w:lastRenderedPageBreak/>
        <w:drawing>
          <wp:inline distT="0" distB="0" distL="0" distR="0" wp14:anchorId="563FB19C" wp14:editId="648D943F">
            <wp:extent cx="1235075" cy="949960"/>
            <wp:effectExtent l="0" t="0" r="3175" b="2540"/>
            <wp:docPr id="13" name="Рисунок 13" descr="детская игра морской бой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игра морской бой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hAnsi="Times New Roman" w:cs="Times New Roman"/>
          <w:sz w:val="28"/>
          <w:szCs w:val="24"/>
        </w:rPr>
        <w:t>Любимая</w:t>
      </w:r>
      <w:r w:rsidRPr="00D01B8D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hyperlink r:id="rId39" w:tooltip="игры для школьников" w:history="1">
        <w:r w:rsidRPr="00D01B8D">
          <w:rPr>
            <w:rStyle w:val="a4"/>
            <w:rFonts w:ascii="Times New Roman" w:hAnsi="Times New Roman" w:cs="Times New Roman"/>
            <w:bCs/>
            <w:color w:val="auto"/>
            <w:sz w:val="28"/>
            <w:szCs w:val="24"/>
            <w:u w:val="none"/>
          </w:rPr>
          <w:t>школьная</w:t>
        </w:r>
      </w:hyperlink>
      <w:r w:rsidRPr="00D01B8D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r w:rsidRPr="00D01B8D">
        <w:rPr>
          <w:rFonts w:ascii="Times New Roman" w:hAnsi="Times New Roman" w:cs="Times New Roman"/>
          <w:sz w:val="28"/>
          <w:szCs w:val="24"/>
        </w:rPr>
        <w:t>игра, которая помогала коротать время на скучных</w:t>
      </w:r>
      <w:r w:rsidRPr="00D01B8D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hyperlink r:id="rId40" w:tooltip="детские игры на уроках" w:history="1">
        <w:r w:rsidRPr="00D01B8D">
          <w:rPr>
            <w:rStyle w:val="a4"/>
            <w:rFonts w:ascii="Times New Roman" w:hAnsi="Times New Roman" w:cs="Times New Roman"/>
            <w:bCs/>
            <w:color w:val="auto"/>
            <w:sz w:val="28"/>
            <w:szCs w:val="24"/>
            <w:u w:val="none"/>
          </w:rPr>
          <w:t>уроках</w:t>
        </w:r>
      </w:hyperlink>
      <w:r w:rsidRPr="00D01B8D">
        <w:rPr>
          <w:rFonts w:ascii="Times New Roman" w:hAnsi="Times New Roman" w:cs="Times New Roman"/>
          <w:sz w:val="28"/>
          <w:szCs w:val="24"/>
        </w:rPr>
        <w:t>. Помните напряжённый шёпот: «А</w:t>
      </w:r>
      <w:proofErr w:type="gramStart"/>
      <w:r w:rsidRPr="00D01B8D">
        <w:rPr>
          <w:rFonts w:ascii="Times New Roman" w:hAnsi="Times New Roman" w:cs="Times New Roman"/>
          <w:sz w:val="28"/>
          <w:szCs w:val="24"/>
        </w:rPr>
        <w:t>9</w:t>
      </w:r>
      <w:proofErr w:type="gramEnd"/>
      <w:r w:rsidRPr="00D01B8D">
        <w:rPr>
          <w:rFonts w:ascii="Times New Roman" w:hAnsi="Times New Roman" w:cs="Times New Roman"/>
          <w:sz w:val="28"/>
          <w:szCs w:val="24"/>
        </w:rPr>
        <w:t>!» — «Мимо!»?</w:t>
      </w:r>
    </w:p>
    <w:p w:rsidR="00D01B8D" w:rsidRPr="00D01B8D" w:rsidRDefault="00D01B8D" w:rsidP="00D01B8D">
      <w:pPr>
        <w:pStyle w:val="2"/>
        <w:shd w:val="clear" w:color="auto" w:fill="FAFAFA"/>
        <w:spacing w:before="0" w:beforeAutospacing="0" w:after="0" w:afterAutospacing="0"/>
        <w:jc w:val="center"/>
        <w:rPr>
          <w:color w:val="3E3E3E"/>
          <w:sz w:val="28"/>
          <w:szCs w:val="24"/>
        </w:rPr>
      </w:pPr>
      <w:hyperlink r:id="rId41" w:history="1">
        <w:r w:rsidRPr="00D01B8D">
          <w:rPr>
            <w:rStyle w:val="a4"/>
            <w:color w:val="E15435"/>
            <w:sz w:val="28"/>
            <w:szCs w:val="24"/>
          </w:rPr>
          <w:t>Охлопок</w:t>
        </w:r>
      </w:hyperlink>
    </w:p>
    <w:p w:rsidR="00D01B8D" w:rsidRPr="00D01B8D" w:rsidRDefault="00D01B8D" w:rsidP="00D01B8D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3E3E3E"/>
          <w:sz w:val="28"/>
          <w:szCs w:val="24"/>
        </w:rPr>
      </w:pPr>
      <w:r w:rsidRPr="00D01B8D">
        <w:rPr>
          <w:rFonts w:ascii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414257A1" wp14:editId="292894A8">
            <wp:extent cx="1235075" cy="949960"/>
            <wp:effectExtent l="0" t="0" r="3175" b="2540"/>
            <wp:docPr id="12" name="Рисунок 12" descr="детская игра охлопок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ая игра охлопок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hAnsi="Times New Roman" w:cs="Times New Roman"/>
          <w:sz w:val="28"/>
          <w:szCs w:val="24"/>
        </w:rPr>
        <w:t>Весёлая</w:t>
      </w:r>
      <w:r w:rsidRPr="00D01B8D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hyperlink r:id="rId43" w:tooltip="подвижные игры" w:history="1">
        <w:r w:rsidRPr="00D01B8D">
          <w:rPr>
            <w:rStyle w:val="a4"/>
            <w:rFonts w:ascii="Times New Roman" w:hAnsi="Times New Roman" w:cs="Times New Roman"/>
            <w:bCs/>
            <w:color w:val="auto"/>
            <w:sz w:val="28"/>
            <w:szCs w:val="24"/>
            <w:u w:val="none"/>
          </w:rPr>
          <w:t>подвижная</w:t>
        </w:r>
      </w:hyperlink>
      <w:r w:rsidRPr="00D01B8D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r w:rsidRPr="00D01B8D">
        <w:rPr>
          <w:rFonts w:ascii="Times New Roman" w:hAnsi="Times New Roman" w:cs="Times New Roman"/>
          <w:sz w:val="28"/>
          <w:szCs w:val="24"/>
        </w:rPr>
        <w:t>игра с лёгким предметом: пёрышком, бумажкой или кусочком ваты.</w:t>
      </w:r>
    </w:p>
    <w:p w:rsidR="00D01B8D" w:rsidRPr="00D01B8D" w:rsidRDefault="00D01B8D" w:rsidP="00D01B8D">
      <w:pPr>
        <w:pStyle w:val="2"/>
        <w:shd w:val="clear" w:color="auto" w:fill="FAFAFA"/>
        <w:spacing w:before="0" w:beforeAutospacing="0" w:after="0" w:afterAutospacing="0"/>
        <w:jc w:val="center"/>
        <w:rPr>
          <w:color w:val="3E3E3E"/>
          <w:sz w:val="28"/>
          <w:szCs w:val="24"/>
        </w:rPr>
      </w:pPr>
      <w:hyperlink r:id="rId44" w:history="1">
        <w:r w:rsidRPr="00D01B8D">
          <w:rPr>
            <w:rStyle w:val="a4"/>
            <w:color w:val="E15435"/>
            <w:sz w:val="28"/>
            <w:szCs w:val="24"/>
          </w:rPr>
          <w:t>Чепуха</w:t>
        </w:r>
      </w:hyperlink>
    </w:p>
    <w:p w:rsidR="00D01B8D" w:rsidRPr="00D01B8D" w:rsidRDefault="00D01B8D" w:rsidP="00D01B8D">
      <w:pPr>
        <w:shd w:val="clear" w:color="auto" w:fill="FAFAFA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B8D">
        <w:rPr>
          <w:rFonts w:ascii="Times New Roman" w:hAnsi="Times New Roman" w:cs="Times New Roman"/>
          <w:noProof/>
          <w:color w:val="E15435"/>
          <w:sz w:val="28"/>
          <w:szCs w:val="24"/>
          <w:lang w:eastAsia="ru-RU"/>
        </w:rPr>
        <w:drawing>
          <wp:inline distT="0" distB="0" distL="0" distR="0" wp14:anchorId="1919253D" wp14:editId="74B648A2">
            <wp:extent cx="1235075" cy="949960"/>
            <wp:effectExtent l="0" t="0" r="3175" b="2540"/>
            <wp:docPr id="11" name="Рисунок 11" descr="детская игра чепуха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ая игра чепуха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8D">
        <w:rPr>
          <w:rFonts w:ascii="Times New Roman" w:hAnsi="Times New Roman" w:cs="Times New Roman"/>
          <w:sz w:val="28"/>
          <w:szCs w:val="24"/>
        </w:rPr>
        <w:t>Каждый по очереди пишет свою фразу на листе</w:t>
      </w:r>
      <w:r w:rsidRPr="00D01B8D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hyperlink r:id="rId46" w:tooltip="игры на бумаге" w:history="1">
        <w:r w:rsidRPr="00D01B8D">
          <w:rPr>
            <w:rStyle w:val="a4"/>
            <w:rFonts w:ascii="Times New Roman" w:hAnsi="Times New Roman" w:cs="Times New Roman"/>
            <w:bCs/>
            <w:color w:val="auto"/>
            <w:sz w:val="28"/>
            <w:szCs w:val="24"/>
            <w:u w:val="none"/>
          </w:rPr>
          <w:t>бумаги</w:t>
        </w:r>
      </w:hyperlink>
      <w:r w:rsidRPr="00D01B8D">
        <w:rPr>
          <w:rFonts w:ascii="Times New Roman" w:hAnsi="Times New Roman" w:cs="Times New Roman"/>
          <w:sz w:val="28"/>
          <w:szCs w:val="24"/>
        </w:rPr>
        <w:t>, заворачивает и передает следующему. В конце листочки разворачивается и результат зачитывается. Получается очень</w:t>
      </w:r>
      <w:r w:rsidRPr="00D01B8D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hyperlink r:id="rId47" w:tooltip="смешные игры" w:history="1">
        <w:r w:rsidRPr="00D01B8D">
          <w:rPr>
            <w:rStyle w:val="a4"/>
            <w:rFonts w:ascii="Times New Roman" w:hAnsi="Times New Roman" w:cs="Times New Roman"/>
            <w:bCs/>
            <w:color w:val="auto"/>
            <w:sz w:val="28"/>
            <w:szCs w:val="24"/>
            <w:u w:val="none"/>
          </w:rPr>
          <w:t>весело</w:t>
        </w:r>
      </w:hyperlink>
      <w:r w:rsidRPr="00D01B8D">
        <w:rPr>
          <w:rFonts w:ascii="Times New Roman" w:hAnsi="Times New Roman" w:cs="Times New Roman"/>
          <w:sz w:val="28"/>
          <w:szCs w:val="24"/>
        </w:rPr>
        <w:t>!</w:t>
      </w:r>
    </w:p>
    <w:p w:rsidR="007E411D" w:rsidRPr="00D01B8D" w:rsidRDefault="007E411D" w:rsidP="00D01B8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7E411D" w:rsidRPr="00D0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71"/>
    <w:rsid w:val="001E0F0C"/>
    <w:rsid w:val="003A3549"/>
    <w:rsid w:val="007E411D"/>
    <w:rsid w:val="00D01B8D"/>
    <w:rsid w:val="00DB6717"/>
    <w:rsid w:val="00E3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3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3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5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3549"/>
  </w:style>
  <w:style w:type="character" w:styleId="a5">
    <w:name w:val="Strong"/>
    <w:basedOn w:val="a0"/>
    <w:uiPriority w:val="22"/>
    <w:qFormat/>
    <w:rsid w:val="003A35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3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3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5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3549"/>
  </w:style>
  <w:style w:type="character" w:styleId="a5">
    <w:name w:val="Strong"/>
    <w:basedOn w:val="a0"/>
    <w:uiPriority w:val="22"/>
    <w:qFormat/>
    <w:rsid w:val="003A35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96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7433">
                                  <w:marLeft w:val="0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2028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18068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61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4780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16104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1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455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11001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45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0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6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8517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45641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7251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7441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6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4093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4353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12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6873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978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5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5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97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15349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5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8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0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637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17446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762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0E0"/>
                        <w:right w:val="none" w:sz="0" w:space="0" w:color="auto"/>
                      </w:divBdr>
                      <w:divsChild>
                        <w:div w:id="1103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6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6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5740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997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4776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4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95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7072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8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bosichkom.com/%D0%B8%D0%B3%D1%80%D1%8B-%D0%B4%D0%BB%D1%8F-%D0%B4%D0%B5%D1%82%D0%B5%D0%B9/%D0%B4%D0%B8%D0%B0%D0%B3%D0%BE%D0%BD%D0%B0%D0%BB%D0%B8" TargetMode="External"/><Relationship Id="rId26" Type="http://schemas.openxmlformats.org/officeDocument/2006/relationships/hyperlink" Target="http://bosichkom.com/%D0%B8%D0%B3%D1%80%D1%8B-%D0%B4%D0%BB%D1%8F-%D0%B4%D0%B5%D1%82%D0%B5%D0%B9/%D0%B2%D0%B5%D0%BB%D0%B8%D0%BA%D0%B0%D0%BD%D1%8B-%D0%B8-%D0%B3%D0%BD%D0%BE%D0%BC%D1%8B" TargetMode="External"/><Relationship Id="rId39" Type="http://schemas.openxmlformats.org/officeDocument/2006/relationships/hyperlink" Target="http://bosichkom.com/%D0%B8%D0%B3%D1%80%D1%8B/%D0%B4%D0%BB%D1%8F-%D1%88%D0%BA%D0%BE%D0%BB%D1%8C%D0%BD%D0%B8%D0%BA%D0%BE%D0%B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sichkom.com/%D0%B8%D0%B3%D1%80%D1%8B/%D0%B4%D0%BE%D0%BC%D0%B0" TargetMode="External"/><Relationship Id="rId34" Type="http://schemas.openxmlformats.org/officeDocument/2006/relationships/hyperlink" Target="http://bosichkom.com/%D0%B8%D0%B3%D1%80%D1%8B-%D0%B4%D0%BB%D1%8F-%D0%B4%D0%B5%D1%82%D0%B5%D0%B9/%D1%82%D0%BE%D1%87%D0%BA%D0%B8" TargetMode="External"/><Relationship Id="rId42" Type="http://schemas.openxmlformats.org/officeDocument/2006/relationships/image" Target="media/image12.jpeg"/><Relationship Id="rId47" Type="http://schemas.openxmlformats.org/officeDocument/2006/relationships/hyperlink" Target="http://bosichkom.com/%D1%81%D0%BC%D0%B5%D1%88%D0%BD%D1%8B%D0%B5-%D0%B8%D0%B3%D1%80%D1%8B" TargetMode="External"/><Relationship Id="rId7" Type="http://schemas.openxmlformats.org/officeDocument/2006/relationships/hyperlink" Target="http://bosichkom.com/%D0%B8%D0%B3%D1%80%D1%8B/%D0%BB%D0%B5%D1%82%D0%BE%D0%BC" TargetMode="External"/><Relationship Id="rId12" Type="http://schemas.openxmlformats.org/officeDocument/2006/relationships/hyperlink" Target="http://bosichkom.com/%D0%B8%D0%B3%D1%80%D1%8B-%D0%B4%D0%BB%D1%8F-%D0%B4%D0%B5%D1%82%D0%B5%D0%B9/%D0%B7%D0%BE%D0%BB%D1%83%D1%88%D0%BA%D0%B0" TargetMode="External"/><Relationship Id="rId17" Type="http://schemas.openxmlformats.org/officeDocument/2006/relationships/hyperlink" Target="http://bosichkom.com/%D0%B8%D0%B3%D1%80%D1%8B/%D1%81%D0%BF%D0%BE%D0%BA%D0%BE%D0%B9%D0%BD%D1%8B%D0%B5" TargetMode="External"/><Relationship Id="rId25" Type="http://schemas.openxmlformats.org/officeDocument/2006/relationships/hyperlink" Target="http://bosichkom.com/%D0%B8%D0%B3%D1%80%D1%8B/%D0%BD%D0%B0-%D0%B2%D0%BD%D0%B8%D0%BC%D0%B0%D1%82%D0%B5%D0%BB%D1%8C%D0%BD%D0%BE%D1%81%D1%82%D1%8C" TargetMode="External"/><Relationship Id="rId33" Type="http://schemas.openxmlformats.org/officeDocument/2006/relationships/image" Target="media/image9.jpeg"/><Relationship Id="rId38" Type="http://schemas.openxmlformats.org/officeDocument/2006/relationships/image" Target="media/image11.jpeg"/><Relationship Id="rId46" Type="http://schemas.openxmlformats.org/officeDocument/2006/relationships/hyperlink" Target="http://bosichkom.com/%D0%B8%D0%B3%D1%80%D1%8B-%D0%BD%D0%B0-%D0%B1%D1%83%D0%BC%D0%B0%D0%B3%D0%B5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://bosichkom.com/%D0%B8%D0%B3%D1%80%D1%8B/%D0%B2-%D0%B4%D0%BE%D1%80%D0%BE%D0%B3%D0%B5" TargetMode="External"/><Relationship Id="rId29" Type="http://schemas.openxmlformats.org/officeDocument/2006/relationships/hyperlink" Target="http://bosichkom.com/%D0%B8%D0%B3%D1%80%D1%8B/%D0%BD%D0%B0-%D0%B2%D0%BD%D0%B8%D0%BC%D0%B0%D1%82%D0%B5%D0%BB%D1%8C%D0%BD%D0%BE%D1%81%D1%82%D1%8C" TargetMode="External"/><Relationship Id="rId41" Type="http://schemas.openxmlformats.org/officeDocument/2006/relationships/hyperlink" Target="http://bosichkom.com/%D0%B8%D0%B3%D1%80%D1%8B-%D0%B4%D0%BB%D1%8F-%D0%B4%D0%B5%D1%82%D0%B5%D0%B9/%D0%BE%D1%85%D0%BB%D0%BE%D0%BF%D0%BE%D0%B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osichkom.com/%D0%B8%D0%B3%D1%80%D1%8B/%D0%BD%D0%B0-%D1%82%D0%B5%D1%80%D0%BF%D0%B5%D0%BD%D0%B8%D0%B5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bosichkom.com/%D0%B8%D0%B3%D1%80%D1%8B-%D0%B4%D0%BB%D1%8F-%D0%B4%D0%B5%D1%82%D0%B5%D0%B9/%D0%BA%D1%80%D0%BE%D0%BA%D0%BE%D0%B4%D0%B8%D0%BB" TargetMode="External"/><Relationship Id="rId37" Type="http://schemas.openxmlformats.org/officeDocument/2006/relationships/hyperlink" Target="http://bosichkom.com/%D0%B8%D0%B3%D1%80%D1%8B-%D0%B4%D0%BB%D1%8F-%D0%B4%D0%B5%D1%82%D0%B5%D0%B9/%D0%BC%D0%BE%D1%80%D1%81%D0%BA%D0%BE%D0%B9-%D0%B1%D0%BE%D0%B9" TargetMode="External"/><Relationship Id="rId40" Type="http://schemas.openxmlformats.org/officeDocument/2006/relationships/hyperlink" Target="http://bosichkom.com/%D0%B8%D0%B3%D1%80%D1%8B/%D0%BD%D0%B0-%D1%83%D1%80%D0%BE%D0%BA%D0%B0%D1%85" TargetMode="External"/><Relationship Id="rId45" Type="http://schemas.openxmlformats.org/officeDocument/2006/relationships/image" Target="media/image13.jpeg"/><Relationship Id="rId5" Type="http://schemas.openxmlformats.org/officeDocument/2006/relationships/hyperlink" Target="http://bosichkom.com/%D0%B8%D0%B3%D1%80%D1%8B-%D0%B4%D0%BB%D1%8F-%D0%B4%D0%B5%D1%82%D0%B5%D0%B9/%D0%B8%D0%B3%D1%80%D1%83%D1%88%D0%B5%D1%87%D0%BD%D1%8B%D0%B9-%D1%82%D0%B5%D0%BB%D0%B5%D1%84%D0%BE%D0%BD" TargetMode="External"/><Relationship Id="rId15" Type="http://schemas.openxmlformats.org/officeDocument/2006/relationships/hyperlink" Target="http://bosichkom.com/%D0%B8%D0%B3%D1%80%D1%8B-%D0%B4%D0%BB%D1%8F-%D0%B4%D0%B5%D1%82%D0%B5%D0%B9/%D0%BC%D0%BE%D0%BB%D1%87%D0%B0%D0%BD%D0%BA%D0%B0" TargetMode="External"/><Relationship Id="rId23" Type="http://schemas.openxmlformats.org/officeDocument/2006/relationships/hyperlink" Target="http://bosichkom.com/%D0%B8%D0%B3%D1%80%D1%8B-%D0%B4%D0%BB%D1%8F-%D0%B4%D0%B5%D1%82%D0%B5%D0%B9/%D0%B6%D0%BC%D1%83%D1%80%D0%BA%D0%B8-%D0%BD%D0%B0%D0%BE%D0%B1%D0%BE%D1%80%D0%BE%D1%82" TargetMode="External"/><Relationship Id="rId28" Type="http://schemas.openxmlformats.org/officeDocument/2006/relationships/hyperlink" Target="http://bosichkom.com/%D0%B8%D0%B3%D1%80%D1%8B/%D1%81-%D0%B2%D0%BE%D0%B4%D1%8F%D1%89%D0%B8%D0%BC" TargetMode="External"/><Relationship Id="rId36" Type="http://schemas.openxmlformats.org/officeDocument/2006/relationships/hyperlink" Target="http://bosichkom.com/%D0%B8%D0%B3%D1%80%D1%8B/%D0%BD%D0%B0-%D0%B1%D1%83%D0%BC%D0%B0%D0%B3%D0%B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osichkom.com/%D0%B8%D0%B3%D1%80%D1%8B/%D0%BD%D0%B0%D1%81%D1%82%D0%BE%D0%BB%D1%8C%D0%BD%D1%8B%D0%B5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8.jpeg"/><Relationship Id="rId44" Type="http://schemas.openxmlformats.org/officeDocument/2006/relationships/hyperlink" Target="http://bosichkom.com/%D0%B8%D0%B3%D1%80%D1%8B-%D0%B4%D0%BB%D1%8F-%D0%B4%D0%B5%D1%82%D0%B5%D0%B9/%D1%87%D0%B5%D0%BF%D1%83%D1%85%D0%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bosichkom.com/%D0%B8%D0%B3%D1%80%D1%8B/%D1%81%D0%BC%D0%B5%D1%88%D0%BD%D1%8B%D0%B5" TargetMode="External"/><Relationship Id="rId22" Type="http://schemas.openxmlformats.org/officeDocument/2006/relationships/hyperlink" Target="http://bosichkom.com/%D0%B8%D0%B3%D1%80%D1%8B/%D1%81%D0%BE-%D0%B2%D0%B7%D1%80%D0%BE%D1%81%D0%BB%D1%8B%D0%BC%D0%B8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://bosichkom.com/%D0%B8%D0%B3%D1%80%D1%8B-%D0%B4%D0%BB%D1%8F-%D0%B4%D0%B5%D1%82%D0%B5%D0%B9/%D0%B2%D0%B8%D1%81%D0%B5%D0%BB%D0%B8%D1%86%D0%B0" TargetMode="External"/><Relationship Id="rId35" Type="http://schemas.openxmlformats.org/officeDocument/2006/relationships/image" Target="media/image10.jpeg"/><Relationship Id="rId43" Type="http://schemas.openxmlformats.org/officeDocument/2006/relationships/hyperlink" Target="http://bosichkom.com/%D0%B8%D0%B3%D1%80%D1%8B/%D0%BF%D0%BE%D0%B4%D0%B2%D0%B8%D0%B6%D0%BD%D1%8B%D0%B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osichkom.com/%D0%B8%D0%B3%D1%80%D1%8B-%D0%B4%D0%BB%D1%8F-%D0%B4%D0%B5%D1%82%D0%B5%D0%B9/%D1%81%D0%BF%D0%B8%D1%87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1145</Words>
  <Characters>6533</Characters>
  <Application>Microsoft Office Word</Application>
  <DocSecurity>0</DocSecurity>
  <Lines>54</Lines>
  <Paragraphs>15</Paragraphs>
  <ScaleCrop>false</ScaleCrop>
  <Company>Krokoz™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оптимист</dc:creator>
  <cp:keywords/>
  <dc:description/>
  <cp:lastModifiedBy>оптимист</cp:lastModifiedBy>
  <cp:revision>3</cp:revision>
  <dcterms:created xsi:type="dcterms:W3CDTF">2014-08-21T17:15:00Z</dcterms:created>
  <dcterms:modified xsi:type="dcterms:W3CDTF">2014-08-21T17:27:00Z</dcterms:modified>
</cp:coreProperties>
</file>