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Чаще всего гибель людей на воде происходит по вине самих утопающих, в результате легкомыслия, переоценки сил и возможностей. Обеспечение безопасного отдыха людей на воде и особенно детей требует от взрослых организации купания и строгого соблюдения правил поведения детьми на водоемах.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Чтобы ребенок мог с пользой для своего здоровья отдохнуть у воды, он должен уметь плавать, знать и выполнять правила поведения на воде и видеть, что эти правила соблюдаются взрослыми и особенно родителями.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Согласно требованиям безопасности не допускаются: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одиночные, без контроля взрослых, купания детей и просто нахождение их у водоема;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купание в необорудованных и запрещенных для купания водоемах;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 xml:space="preserve">— использование плавсредств, не </w:t>
      </w:r>
      <w:proofErr w:type="gramStart"/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разрешенных</w:t>
      </w:r>
      <w:proofErr w:type="gramEnd"/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 xml:space="preserve"> для купания (надувные матрасы, автомобильные камеры и т.п.);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 </w:t>
      </w: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категорически запрещается</w:t>
      </w: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 проведение любых мероприятий на воде вне пределов видимости и без обеспечения средствами сигнализации, оповещения и связи.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Безопасность детей на воде обеспечивается правильным выбором и оборудованием мест купания, планомерной профилактической разъяснительной работой о правилах поведения на воде и соблюдении мер безопасности всеми категориями населения.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Основная профилактическая мера по предотвращению несчастных случаев на воде — это обучение плаванию!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Требования к оборудованию мест массового отдыха детей и подростков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Каждый ребенок должен хорошо уяснить, что безопасное место для купания — это специально оборудованное для этой цели место — купальня (пляж), которая должна отвечать следующим требованиям: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береговая территория места купания должна отвечать санитарно-эпидемиологическим требованиям;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 xml:space="preserve">— дно водоема должно быть плотным, иметь постепенный скат от берега, лишено уступов до глубины 1,75 м, при ширине от берега не </w:t>
      </w: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lastRenderedPageBreak/>
        <w:t>более 15 м, свободно от тины, водорослей, коряг, камней и других предметов, включая мусор;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места для купания отводятся выше по течению не менее чем 500 м от мест спуска сточных вод, портовых сооружений, причалов судов, пирсов, нефтеналивных приспособлений и т.п.;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в местах купания не должно быть выхода грунтовых вод с низкой температурой;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водоворотов и воронок, скорость течения воды не должна превышать 0,5 м/сек, а для купания детей — 0,3 м/сек;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ежегодно перед началом купального сезона дно места купания должно быть осмотрено водолазами и очищено от посторонних предметов, особенно в тех местах, где проходил последний лов рыбы.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для проведения занятий с детьми акватория осматривается ежедневно перед началом мероприятия;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границы акватории в местах купания обозначаются буйками оранжевого цвета, расположенными по периметру на расстоянии 25-30 м один от другого и до 25 м от ме</w:t>
      </w:r>
      <w:proofErr w:type="gramStart"/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ст с гл</w:t>
      </w:r>
      <w:proofErr w:type="gramEnd"/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убиной 1,3 м;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на каждом пляже должно быть выделено и ограждено место для купания детей;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выделенный прибрежный участок должен отвечать санитарным требованиям, благоустроен, обозначен линией поплавков по воде, а на берегу огражден забором;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глубина в месте купания детей не должна превышать 1,2 м.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В местах, предназначенных для купания, должны быть: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proofErr w:type="gramStart"/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туалеты, раздевалки, урны для мусора, навесы, зонты, грибки для защиты от солнца, фонтанчики (баки) с питьевой водой;</w:t>
      </w:r>
      <w:proofErr w:type="gramEnd"/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спасательные посты и медицинские пункты, соответственным образом оборудованные и оснащенные средствами связи и радиофицированы;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организованно дежурство спасателей, медработников;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оформлены стенды с материалами по предупреждению несчастных случаев на воде.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Проведение заплывов, тренировок и соревнований по плаванию при силе ветре более 3-х баллов запрещено.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Требования к выбору места для купания в незнакомом водоеме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Необходимо перед купанием обследовать водоем. Место, выбранное для купания, должно находиться на песчаном берегу и иметь удобный спуск к воде.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Нужно убедиться в том, что в месте, выбранном для купания, отсутствуют коряги, нет топляка, дно имеет постепенный уклон без ям и уступов, нет водорослей, острых камней и других опасных предметов бытового и технического мусора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Следует присмотреться к воде. Если она неспокойна, свивается в длинные жгуты — это означает, что тут могут оказаться подводные ямы, ключи, густые водоросли.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Выбрав место для купания, необходимо отметить пределы акватории, за которые запрещено заплывать.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Входить в воду нужно постепенно, осторожно, т.к. даже в знакомое место купания ночью течение могло принести различные предметы, которые могут создать серьезные проблемы.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Правила поведения и меры безопасности людей на воде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купание детей должно организовываться и проходить только под контролем взрослых, хорошо умеющих плавать;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купание лучше организовывать в утреннее и вечернее время, когда солнце греет, но нет опасности перегрева;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температура воды должна быть не ниже +18-19</w:t>
      </w:r>
      <w:proofErr w:type="gramStart"/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°С</w:t>
      </w:r>
      <w:proofErr w:type="gramEnd"/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, а воздуха -+20-25°С;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входить в воду нужно осторожно, постепенно привыкая к разнице температур воды, воздуха и тела;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продолжительность купания зависти от состояния погоды, водоема и самочувствия человека.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Начинать купание следует при температуре воды не менее +20°С. Наиболее приемлемыми принято считать следующие режимы купания:</w:t>
      </w:r>
    </w:p>
    <w:tbl>
      <w:tblPr>
        <w:tblW w:w="17339" w:type="dxa"/>
        <w:shd w:val="clear" w:color="auto" w:fill="E9E9E9"/>
        <w:tblCellMar>
          <w:left w:w="0" w:type="dxa"/>
          <w:right w:w="0" w:type="dxa"/>
        </w:tblCellMar>
        <w:tblLook w:val="04A0"/>
      </w:tblPr>
      <w:tblGrid>
        <w:gridCol w:w="8669"/>
        <w:gridCol w:w="8670"/>
      </w:tblGrid>
      <w:tr w:rsidR="008C08F1" w:rsidRPr="008C08F1" w:rsidTr="008C08F1">
        <w:tc>
          <w:tcPr>
            <w:tcW w:w="4260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5F5F5"/>
            <w:tcMar>
              <w:top w:w="118" w:type="dxa"/>
              <w:left w:w="197" w:type="dxa"/>
              <w:bottom w:w="118" w:type="dxa"/>
              <w:right w:w="197" w:type="dxa"/>
            </w:tcMar>
            <w:vAlign w:val="bottom"/>
            <w:hideMark/>
          </w:tcPr>
          <w:p w:rsidR="008C08F1" w:rsidRPr="008C08F1" w:rsidRDefault="008C08F1" w:rsidP="008C08F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8"/>
                <w:szCs w:val="28"/>
                <w:lang w:eastAsia="ru-RU"/>
              </w:rPr>
            </w:pPr>
            <w:r w:rsidRPr="008C08F1"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lang w:eastAsia="ru-RU"/>
              </w:rPr>
              <w:t>Температура воды</w:t>
            </w:r>
          </w:p>
        </w:tc>
        <w:tc>
          <w:tcPr>
            <w:tcW w:w="4260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5F5F5"/>
            <w:tcMar>
              <w:top w:w="118" w:type="dxa"/>
              <w:left w:w="197" w:type="dxa"/>
              <w:bottom w:w="118" w:type="dxa"/>
              <w:right w:w="197" w:type="dxa"/>
            </w:tcMar>
            <w:vAlign w:val="bottom"/>
            <w:hideMark/>
          </w:tcPr>
          <w:p w:rsidR="008C08F1" w:rsidRPr="008C08F1" w:rsidRDefault="008C08F1" w:rsidP="008C08F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8"/>
                <w:szCs w:val="28"/>
                <w:lang w:eastAsia="ru-RU"/>
              </w:rPr>
            </w:pPr>
            <w:r w:rsidRPr="008C08F1"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lang w:eastAsia="ru-RU"/>
              </w:rPr>
              <w:t>Продолжительность купания</w:t>
            </w:r>
          </w:p>
        </w:tc>
      </w:tr>
      <w:tr w:rsidR="008C08F1" w:rsidRPr="008C08F1" w:rsidTr="008C08F1">
        <w:tc>
          <w:tcPr>
            <w:tcW w:w="4260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8F8F8"/>
            <w:tcMar>
              <w:top w:w="118" w:type="dxa"/>
              <w:left w:w="197" w:type="dxa"/>
              <w:bottom w:w="118" w:type="dxa"/>
              <w:right w:w="197" w:type="dxa"/>
            </w:tcMar>
            <w:vAlign w:val="bottom"/>
            <w:hideMark/>
          </w:tcPr>
          <w:p w:rsidR="008C08F1" w:rsidRPr="008C08F1" w:rsidRDefault="008C08F1" w:rsidP="008C08F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8"/>
                <w:szCs w:val="28"/>
                <w:lang w:eastAsia="ru-RU"/>
              </w:rPr>
            </w:pPr>
            <w:r w:rsidRPr="008C08F1"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lang w:eastAsia="ru-RU"/>
              </w:rPr>
              <w:t>+18</w:t>
            </w:r>
            <w:proofErr w:type="gramStart"/>
            <w:r w:rsidRPr="008C08F1"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lang w:eastAsia="ru-RU"/>
              </w:rPr>
              <w:t>°С</w:t>
            </w:r>
            <w:proofErr w:type="gramEnd"/>
          </w:p>
        </w:tc>
        <w:tc>
          <w:tcPr>
            <w:tcW w:w="4260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8F8F8"/>
            <w:tcMar>
              <w:top w:w="118" w:type="dxa"/>
              <w:left w:w="197" w:type="dxa"/>
              <w:bottom w:w="118" w:type="dxa"/>
              <w:right w:w="197" w:type="dxa"/>
            </w:tcMar>
            <w:vAlign w:val="bottom"/>
            <w:hideMark/>
          </w:tcPr>
          <w:p w:rsidR="008C08F1" w:rsidRPr="008C08F1" w:rsidRDefault="008C08F1" w:rsidP="008C08F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8"/>
                <w:szCs w:val="28"/>
                <w:lang w:eastAsia="ru-RU"/>
              </w:rPr>
            </w:pPr>
            <w:r w:rsidRPr="008C08F1"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lang w:eastAsia="ru-RU"/>
              </w:rPr>
              <w:t>6-8 минут</w:t>
            </w:r>
          </w:p>
        </w:tc>
      </w:tr>
      <w:tr w:rsidR="008C08F1" w:rsidRPr="008C08F1" w:rsidTr="008C08F1">
        <w:tc>
          <w:tcPr>
            <w:tcW w:w="4260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5F5F5"/>
            <w:tcMar>
              <w:top w:w="118" w:type="dxa"/>
              <w:left w:w="197" w:type="dxa"/>
              <w:bottom w:w="118" w:type="dxa"/>
              <w:right w:w="197" w:type="dxa"/>
            </w:tcMar>
            <w:vAlign w:val="bottom"/>
            <w:hideMark/>
          </w:tcPr>
          <w:p w:rsidR="008C08F1" w:rsidRPr="008C08F1" w:rsidRDefault="008C08F1" w:rsidP="008C08F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8"/>
                <w:szCs w:val="28"/>
                <w:lang w:eastAsia="ru-RU"/>
              </w:rPr>
            </w:pPr>
            <w:r w:rsidRPr="008C08F1"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lang w:eastAsia="ru-RU"/>
              </w:rPr>
              <w:t>+20</w:t>
            </w:r>
            <w:proofErr w:type="gramStart"/>
            <w:r w:rsidRPr="008C08F1"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lang w:eastAsia="ru-RU"/>
              </w:rPr>
              <w:t>°С</w:t>
            </w:r>
            <w:proofErr w:type="gramEnd"/>
          </w:p>
        </w:tc>
        <w:tc>
          <w:tcPr>
            <w:tcW w:w="4260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5F5F5"/>
            <w:tcMar>
              <w:top w:w="118" w:type="dxa"/>
              <w:left w:w="197" w:type="dxa"/>
              <w:bottom w:w="118" w:type="dxa"/>
              <w:right w:w="197" w:type="dxa"/>
            </w:tcMar>
            <w:vAlign w:val="bottom"/>
            <w:hideMark/>
          </w:tcPr>
          <w:p w:rsidR="008C08F1" w:rsidRPr="008C08F1" w:rsidRDefault="008C08F1" w:rsidP="008C08F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8"/>
                <w:szCs w:val="28"/>
                <w:lang w:eastAsia="ru-RU"/>
              </w:rPr>
            </w:pPr>
            <w:r w:rsidRPr="008C08F1"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lang w:eastAsia="ru-RU"/>
              </w:rPr>
              <w:t>10-12 минут</w:t>
            </w:r>
          </w:p>
        </w:tc>
      </w:tr>
      <w:tr w:rsidR="008C08F1" w:rsidRPr="008C08F1" w:rsidTr="008C08F1">
        <w:tc>
          <w:tcPr>
            <w:tcW w:w="4260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8F8F8"/>
            <w:tcMar>
              <w:top w:w="118" w:type="dxa"/>
              <w:left w:w="197" w:type="dxa"/>
              <w:bottom w:w="118" w:type="dxa"/>
              <w:right w:w="197" w:type="dxa"/>
            </w:tcMar>
            <w:vAlign w:val="bottom"/>
            <w:hideMark/>
          </w:tcPr>
          <w:p w:rsidR="008C08F1" w:rsidRPr="008C08F1" w:rsidRDefault="008C08F1" w:rsidP="008C08F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8"/>
                <w:szCs w:val="28"/>
                <w:lang w:eastAsia="ru-RU"/>
              </w:rPr>
            </w:pPr>
            <w:r w:rsidRPr="008C08F1"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lang w:eastAsia="ru-RU"/>
              </w:rPr>
              <w:t>Более +20</w:t>
            </w:r>
            <w:proofErr w:type="gramStart"/>
            <w:r w:rsidRPr="008C08F1"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lang w:eastAsia="ru-RU"/>
              </w:rPr>
              <w:t>°С</w:t>
            </w:r>
            <w:proofErr w:type="gramEnd"/>
          </w:p>
        </w:tc>
        <w:tc>
          <w:tcPr>
            <w:tcW w:w="4260" w:type="dxa"/>
            <w:tcBorders>
              <w:top w:val="single" w:sz="8" w:space="0" w:color="E0E0E0"/>
              <w:left w:val="single" w:sz="8" w:space="0" w:color="E0E0E0"/>
              <w:bottom w:val="single" w:sz="8" w:space="0" w:color="E0E0E0"/>
              <w:right w:val="single" w:sz="8" w:space="0" w:color="E0E0E0"/>
            </w:tcBorders>
            <w:shd w:val="clear" w:color="auto" w:fill="F8F8F8"/>
            <w:tcMar>
              <w:top w:w="118" w:type="dxa"/>
              <w:left w:w="197" w:type="dxa"/>
              <w:bottom w:w="118" w:type="dxa"/>
              <w:right w:w="197" w:type="dxa"/>
            </w:tcMar>
            <w:vAlign w:val="bottom"/>
            <w:hideMark/>
          </w:tcPr>
          <w:p w:rsidR="008C08F1" w:rsidRPr="008C08F1" w:rsidRDefault="008C08F1" w:rsidP="008C08F1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8"/>
                <w:szCs w:val="28"/>
                <w:lang w:eastAsia="ru-RU"/>
              </w:rPr>
            </w:pPr>
            <w:r w:rsidRPr="008C08F1">
              <w:rPr>
                <w:rFonts w:ascii="Helvetica" w:eastAsia="Times New Roman" w:hAnsi="Helvetica" w:cs="Helvetica"/>
                <w:b/>
                <w:bCs/>
                <w:color w:val="444444"/>
                <w:sz w:val="28"/>
                <w:lang w:eastAsia="ru-RU"/>
              </w:rPr>
              <w:t>15-20 минут</w:t>
            </w:r>
          </w:p>
        </w:tc>
      </w:tr>
    </w:tbl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— не следует купаться до озноба, что является признаком переохлаждения организма и может вызвать судороги мышц, остановку дыхания, потерю сознания и т.д. Судороги мышц вызываются длительным пребыванием в воде и часто служат причиной несчастных случаев. Если озноб ощущается длительное время, нужно выйти из воды и согреться.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Нельзя прыгать или бросаться в воду после длительного пребывания на солнцепеке или после большой физической нагрузки. Если пренебречь этим требованиям, возможны резкая остановка дыхания, потеря сознания, не исключается и гибель человека.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Не следует купаться ранее, чем через 1,5-2 часа после обильной еды, равно как и голодным.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В водоемах, заросших водорослями и иными растениями, купание </w:t>
      </w: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настоятельно не рекомендуется</w:t>
      </w: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. Если же пловец попадает на такие участки акватории, то плыть нужно медленно у самой поверхности, не задевая растения. Если все же руки или ноги спутываются водорослями, нельзя делать резких движений. Нужно освободиться от растений, спокойно плавно плыть обратно по уже пройденному пути.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Прыжки в воду с естественных и искусственных объектов, не предназначенных для этих целей, </w:t>
      </w: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категорически запрещены</w:t>
      </w: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.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Запрещается </w:t>
      </w: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заплывать за ограничительные знаки и удаляться от берега во время купания на расстояние более 25-30 метров, а также без острой необходимости (спасение людей) переплывать водоем. Доказать свое исключительное умение плавать и нырять можно проплыв любую дистанцию вдоль берега в отведенном месте под контролем службы спасения.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Запрещается </w:t>
      </w: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организовывать и проводить любые мероприятия на воде в зоне водозаборных станций, плотин, пристаней, причалов, переправ портов и других гидротехнических сооружений. Категорически запрещены любые мероприятия в зонах проведения любых гидротехнических работ, особенно взрывных.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proofErr w:type="gramStart"/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Категорически запрещается</w:t>
      </w: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 подплывать к любым судам, как движущимся, так и стоящим на якорной стоянке, особенно к затопленным или частично затопленным плавсредствам и плавающему топляку, что смертельно опасно, особенно при волнении на водоеме и на течении.</w:t>
      </w:r>
      <w:proofErr w:type="gramEnd"/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 xml:space="preserve"> Движущиеся средние и крупные плавсредства создают водовороты, волны и затягивают под винты плавающих вблизи людей.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Любые игры с участием детей на воде проводятся на глубине, не превышающей 1,20 м или на такой глубине, когда вода достигает груди самого низкорослого участника, а прозрачность воды обеспечивает видимость с поверхности дна всей акватории, задействованной в данной игре. Присутствие на мероприятии взрослых, хорошо умеющих плавать, из расчета: один взрослый на 5-10 детей </w:t>
      </w: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обязательно</w:t>
      </w: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 (если дети до 7 лет или плывут неуверенно 0 на 5 детей один взрослый и более).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Дети моложе 7 лет не могут находиться у воды без сопровождения взрослых, хорошо умеющих плавать.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Все участники любого мероприятия на воде должны с уважением относиться к окружающим и быть в готовности оказать посильную помощь человеку, терпящему бедствие.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Любые неадекватные действия человека, находящегося в воде, считаются сигналом бедствия и требуют немедленной реакции спасательные служб и граждан.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Лица, не умеющие плавать, могут заходить в водоем не глубже, чем по пояс и то, под присмотром лиц, умеющих плавать.</w:t>
      </w:r>
    </w:p>
    <w:p w:rsidR="008C08F1" w:rsidRPr="008C08F1" w:rsidRDefault="008C08F1" w:rsidP="008C08F1">
      <w:pPr>
        <w:shd w:val="clear" w:color="auto" w:fill="E9E9E9"/>
        <w:spacing w:after="24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  <w:t>Соблюдение мер предосторожности — основное условие безопасности на воде, а умение плавать — главное требование безопасности проведения мероприятий на воде.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Взрослые и дети, соблюдайте правила поведения на водных объектах, выполнение элементарных мер предосторожности — залог вашей безопасности!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 </w:t>
      </w:r>
    </w:p>
    <w:p w:rsidR="008C08F1" w:rsidRPr="008C08F1" w:rsidRDefault="008C08F1" w:rsidP="008C08F1">
      <w:pPr>
        <w:shd w:val="clear" w:color="auto" w:fill="E9E9E9"/>
        <w:spacing w:after="0" w:line="360" w:lineRule="atLeast"/>
        <w:jc w:val="both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  <w:r w:rsidRPr="008C08F1">
        <w:rPr>
          <w:rFonts w:ascii="Helvetica" w:eastAsia="Times New Roman" w:hAnsi="Helvetica" w:cs="Helvetica"/>
          <w:b/>
          <w:bCs/>
          <w:color w:val="444444"/>
          <w:sz w:val="28"/>
          <w:lang w:eastAsia="ru-RU"/>
        </w:rPr>
        <w:t>Если Вы стали очевидцем несчастного случая на водном объекте или сами попали в аналогичную ситуацию, и существует возможность сообщить о происшествии, срочно обращайтесь за помощью по телефонам: 01 или 112.</w:t>
      </w:r>
    </w:p>
    <w:p w:rsidR="009C7059" w:rsidRDefault="009C7059"/>
    <w:sectPr w:rsidR="009C7059" w:rsidSect="009C7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savePreviewPicture/>
  <w:compat/>
  <w:rsids>
    <w:rsidRoot w:val="008C08F1"/>
    <w:rsid w:val="005F61C1"/>
    <w:rsid w:val="0065073B"/>
    <w:rsid w:val="008C08F1"/>
    <w:rsid w:val="009C7059"/>
    <w:rsid w:val="00E16000"/>
    <w:rsid w:val="00E4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8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1302</Words>
  <Characters>7423</Characters>
  <Application>Microsoft Office Word</Application>
  <DocSecurity>0</DocSecurity>
  <Lines>61</Lines>
  <Paragraphs>17</Paragraphs>
  <ScaleCrop>false</ScaleCrop>
  <Company>HOME</Company>
  <LinksUpToDate>false</LinksUpToDate>
  <CharactersWithSpaces>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2020-04-20T11:31:00Z</dcterms:created>
  <dcterms:modified xsi:type="dcterms:W3CDTF">2020-04-20T11:31:00Z</dcterms:modified>
</cp:coreProperties>
</file>