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Правила поведения на льду и мерам предупреждения несчастных случаев с детьми и школьниками во время ледостава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             Ребятам не терпится надеть коньки, провести час-другой на льду. Однако спешить с выходом на пруды, реки и озера нельзя. Первый лед всегда коварен. В нашей области в ноябре-декабре начинается ледостав. Лед в это время тонок, не прочен и не выдерживает нагрузок, а это зачастую приводит к несчастным случаям.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ПОМНИТЕ! </w:t>
      </w:r>
      <w:r>
        <w:rPr>
          <w:rFonts w:ascii="Arial" w:hAnsi="Arial" w:cs="Arial"/>
          <w:color w:val="3C4046"/>
          <w:sz w:val="28"/>
          <w:szCs w:val="28"/>
        </w:rPr>
        <w:t>Дети не обладают опытом, не знают мер безопасности, т.к. чувство опасности у ребенка слабее любопытства, недостаточно знают правила поведения на льду и поэтому легко попадают в беду, расплачиваясь иногда ценою жизни. А чтобы не было трагедий, проявляйте заботу о детях. Берегите жизнь детей! Только соблюдение правил поведения на льду поможет избежать несчастных случаев.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 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ЗАПРЕЩАЕТСЯ: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выходить на лед, когда его толщина менее 7см;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кататься и собираться группами на тонком, еще не окрепшем льду, особенно если он запорошен снегом;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в незнакомых местах скатываться на лед с обрывистых берегов;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устраивать игры на льду в местах, где есть быстрое течение, где впадают в реки ручейки, образующие промоины;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переходить водоемы по льду, где не установлены знаками места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 безопасного перехода;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устраивать катки на водоемах, где толщина льда не превышает 25 см;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выходить на лед, если в течение суток резко колеблется температура воздуха, находиться на нем, особенно в темное время суток.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Ребята!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 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            Будьте внимательны и осторожны на водоемах в период ледостава.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               Не катайтесь на лыжах и коньках по тонкому льду!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        Не рискуйте своей жизнью. Не выходите на тонкий неокрепший лед.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 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Родители и педагоги!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 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 Строго следите за детьми! Не пускайте детей без надзора взрослых к реке или водоему во время ледостава. Не оставляйте их на берегу без присмотра. Не оставляйте их на берегу без присмотра. Не разрешайте им кататься на коньках, ходить на лыжах и кататься с крутого берега </w:t>
      </w:r>
      <w:r>
        <w:rPr>
          <w:rFonts w:ascii="Arial" w:hAnsi="Arial" w:cs="Arial"/>
          <w:color w:val="3C4046"/>
          <w:sz w:val="28"/>
          <w:szCs w:val="28"/>
        </w:rPr>
        <w:lastRenderedPageBreak/>
        <w:t>на неокрепший лед. Строго предупреждайте детей, какой опасности они подвергают себя при переходе по льду водоемов.</w:t>
      </w:r>
    </w:p>
    <w:p w:rsidR="00AE2315" w:rsidRDefault="00AE2315" w:rsidP="00AE23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Разъясните детям меры предосторожности в период ледостава. Прежде чем проводить  игры или соревнования на льду, проверьте его прочность. Напоминаем, что более прочен лед с зеленоватым оттенком, толщиной не менее 12 см, матово-белый лед не надежный. Массовые же катания на коньках разрешаются при толщине ледяного покрова не менее 25 см.</w:t>
      </w:r>
    </w:p>
    <w:p w:rsidR="00431A87" w:rsidRDefault="00431A87"/>
    <w:sectPr w:rsidR="00431A87" w:rsidSect="0043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315"/>
    <w:rsid w:val="00431A87"/>
    <w:rsid w:val="00AE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>HOME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2015-10-19T08:56:00Z</dcterms:created>
  <dcterms:modified xsi:type="dcterms:W3CDTF">2015-10-19T08:56:00Z</dcterms:modified>
</cp:coreProperties>
</file>