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B87" w:rsidRPr="0043796D" w:rsidRDefault="004B7B7D" w:rsidP="00CD2B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41415" cy="9090213"/>
            <wp:effectExtent l="4445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244731" cy="909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1809" w:rsidRPr="0043796D">
        <w:rPr>
          <w:rFonts w:ascii="Times New Roman" w:hAnsi="Times New Roman" w:cs="Times New Roman"/>
          <w:sz w:val="24"/>
          <w:szCs w:val="24"/>
        </w:rPr>
        <w:lastRenderedPageBreak/>
        <w:t xml:space="preserve">Курс рассчитан на </w:t>
      </w:r>
      <w:r w:rsidR="00A367C3" w:rsidRPr="0043796D">
        <w:rPr>
          <w:rFonts w:ascii="Times New Roman" w:hAnsi="Times New Roman" w:cs="Times New Roman"/>
          <w:sz w:val="24"/>
          <w:szCs w:val="24"/>
        </w:rPr>
        <w:t xml:space="preserve">68 часов </w:t>
      </w:r>
      <w:r w:rsidR="009A1809" w:rsidRPr="0043796D">
        <w:rPr>
          <w:rFonts w:ascii="Times New Roman" w:hAnsi="Times New Roman" w:cs="Times New Roman"/>
          <w:sz w:val="24"/>
          <w:szCs w:val="24"/>
        </w:rPr>
        <w:t>(</w:t>
      </w:r>
      <w:r w:rsidR="00A367C3" w:rsidRPr="0043796D">
        <w:rPr>
          <w:rFonts w:ascii="Times New Roman" w:hAnsi="Times New Roman" w:cs="Times New Roman"/>
          <w:sz w:val="24"/>
          <w:szCs w:val="24"/>
        </w:rPr>
        <w:t>2</w:t>
      </w:r>
      <w:r w:rsidR="00CD2B87" w:rsidRPr="0043796D">
        <w:rPr>
          <w:rFonts w:ascii="Times New Roman" w:hAnsi="Times New Roman" w:cs="Times New Roman"/>
          <w:sz w:val="24"/>
          <w:szCs w:val="24"/>
        </w:rPr>
        <w:t xml:space="preserve"> часа в неделю).</w:t>
      </w:r>
    </w:p>
    <w:p w:rsidR="00CD2B87" w:rsidRPr="0043796D" w:rsidRDefault="00CD2B87" w:rsidP="00782198">
      <w:pPr>
        <w:jc w:val="center"/>
        <w:rPr>
          <w:rFonts w:ascii="Times New Roman" w:hAnsi="Times New Roman" w:cs="Times New Roman"/>
          <w:sz w:val="24"/>
          <w:szCs w:val="24"/>
        </w:rPr>
      </w:pPr>
      <w:r w:rsidRPr="0043796D">
        <w:rPr>
          <w:rFonts w:ascii="Times New Roman" w:hAnsi="Times New Roman" w:cs="Times New Roman"/>
          <w:sz w:val="24"/>
          <w:szCs w:val="24"/>
        </w:rPr>
        <w:t>Содержание обучения.</w:t>
      </w:r>
    </w:p>
    <w:p w:rsidR="00CD2B87" w:rsidRPr="0043796D" w:rsidRDefault="00CD2B87" w:rsidP="00C76508">
      <w:pPr>
        <w:jc w:val="both"/>
        <w:rPr>
          <w:rFonts w:ascii="Times New Roman" w:hAnsi="Times New Roman" w:cs="Times New Roman"/>
          <w:sz w:val="24"/>
          <w:szCs w:val="24"/>
        </w:rPr>
      </w:pPr>
      <w:r w:rsidRPr="0043796D">
        <w:rPr>
          <w:rFonts w:ascii="Times New Roman" w:hAnsi="Times New Roman" w:cs="Times New Roman"/>
          <w:sz w:val="24"/>
          <w:szCs w:val="24"/>
        </w:rPr>
        <w:t>Программа по математике включает материал, направленный на дальнейшее совершенствование раннее приобретённых знаний, умений и навыков.</w:t>
      </w:r>
      <w:r w:rsidR="00187E0A" w:rsidRPr="0043796D">
        <w:rPr>
          <w:rFonts w:ascii="Times New Roman" w:hAnsi="Times New Roman" w:cs="Times New Roman"/>
          <w:sz w:val="24"/>
          <w:szCs w:val="24"/>
        </w:rPr>
        <w:t xml:space="preserve"> </w:t>
      </w:r>
      <w:r w:rsidRPr="0043796D">
        <w:rPr>
          <w:rFonts w:ascii="Times New Roman" w:hAnsi="Times New Roman" w:cs="Times New Roman"/>
          <w:sz w:val="24"/>
          <w:szCs w:val="24"/>
        </w:rPr>
        <w:t>За время обучения в 10 классе по интегрированному курсу математики учащиеся должны повторить и закрепить следующие темы:</w:t>
      </w:r>
    </w:p>
    <w:tbl>
      <w:tblPr>
        <w:tblStyle w:val="a7"/>
        <w:tblW w:w="14170" w:type="dxa"/>
        <w:tblLook w:val="04A0" w:firstRow="1" w:lastRow="0" w:firstColumn="1" w:lastColumn="0" w:noHBand="0" w:noVBand="1"/>
      </w:tblPr>
      <w:tblGrid>
        <w:gridCol w:w="4390"/>
        <w:gridCol w:w="4677"/>
        <w:gridCol w:w="5103"/>
      </w:tblGrid>
      <w:tr w:rsidR="000B4B9C" w:rsidRPr="0043796D" w:rsidTr="00657F6D">
        <w:tc>
          <w:tcPr>
            <w:tcW w:w="4390" w:type="dxa"/>
          </w:tcPr>
          <w:p w:rsidR="000B4B9C" w:rsidRPr="0043796D" w:rsidRDefault="000B4B9C" w:rsidP="00F75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для учащихся I уровня </w:t>
            </w:r>
          </w:p>
        </w:tc>
        <w:tc>
          <w:tcPr>
            <w:tcW w:w="4677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b/>
                <w:sz w:val="24"/>
                <w:szCs w:val="24"/>
              </w:rPr>
              <w:t>Темы для учащихся</w:t>
            </w:r>
          </w:p>
          <w:p w:rsidR="000B4B9C" w:rsidRPr="0043796D" w:rsidRDefault="000B4B9C" w:rsidP="00F75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уровня </w:t>
            </w:r>
          </w:p>
        </w:tc>
        <w:tc>
          <w:tcPr>
            <w:tcW w:w="5103" w:type="dxa"/>
          </w:tcPr>
          <w:p w:rsidR="000B4B9C" w:rsidRPr="0043796D" w:rsidRDefault="000B4B9C" w:rsidP="00F75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для учащихся III уровня </w:t>
            </w:r>
            <w:bookmarkStart w:id="0" w:name="_GoBack"/>
            <w:bookmarkEnd w:id="0"/>
          </w:p>
        </w:tc>
      </w:tr>
      <w:tr w:rsidR="000B4B9C" w:rsidRPr="0043796D" w:rsidTr="00657F6D">
        <w:tc>
          <w:tcPr>
            <w:tcW w:w="4390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Чтение и запись натуральных чисел в пределах 1 000 000.</w:t>
            </w:r>
          </w:p>
        </w:tc>
        <w:tc>
          <w:tcPr>
            <w:tcW w:w="4677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Чтение и запись натуральных чисел в пределах 1 000 000.</w:t>
            </w:r>
          </w:p>
        </w:tc>
        <w:tc>
          <w:tcPr>
            <w:tcW w:w="5103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Нумерация в пределах 1000</w:t>
            </w:r>
          </w:p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B9C" w:rsidRPr="0043796D" w:rsidTr="00657F6D">
        <w:tc>
          <w:tcPr>
            <w:tcW w:w="4390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Устные вычисления в пределах 100</w:t>
            </w:r>
          </w:p>
        </w:tc>
        <w:tc>
          <w:tcPr>
            <w:tcW w:w="4677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Устные вычисления в пределах 100</w:t>
            </w:r>
          </w:p>
        </w:tc>
        <w:tc>
          <w:tcPr>
            <w:tcW w:w="5103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Вычисление в пределах 100 без перехода через </w:t>
            </w:r>
            <w:proofErr w:type="spellStart"/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рахряд</w:t>
            </w:r>
            <w:proofErr w:type="spellEnd"/>
          </w:p>
        </w:tc>
      </w:tr>
      <w:tr w:rsidR="000B4B9C" w:rsidRPr="0043796D" w:rsidTr="00657F6D">
        <w:tc>
          <w:tcPr>
            <w:tcW w:w="4390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Табличное умножение и деление.</w:t>
            </w:r>
          </w:p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Табличное умножение и деление.</w:t>
            </w:r>
          </w:p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Устный счёт в пределах 20 без перехода через разряд</w:t>
            </w:r>
          </w:p>
        </w:tc>
      </w:tr>
      <w:tr w:rsidR="000B4B9C" w:rsidRPr="0043796D" w:rsidTr="00657F6D">
        <w:tc>
          <w:tcPr>
            <w:tcW w:w="4390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Все действия с многозначными числами в пределах 100 000.</w:t>
            </w:r>
          </w:p>
        </w:tc>
        <w:tc>
          <w:tcPr>
            <w:tcW w:w="4677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Все действия с многозначными числами в пределах 100 000.</w:t>
            </w:r>
          </w:p>
        </w:tc>
        <w:tc>
          <w:tcPr>
            <w:tcW w:w="5103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Таблица умножения в пределах 20 (ориентироваться и пользоваться ею)</w:t>
            </w:r>
          </w:p>
        </w:tc>
      </w:tr>
      <w:tr w:rsidR="000B4B9C" w:rsidRPr="0043796D" w:rsidTr="00657F6D">
        <w:tc>
          <w:tcPr>
            <w:tcW w:w="4390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Соотношения со словами: 1/2- половина, 1/3 – третья часть, ¼- четвёртая часть.</w:t>
            </w:r>
          </w:p>
        </w:tc>
        <w:tc>
          <w:tcPr>
            <w:tcW w:w="4677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Соотношения со словами: 1/2- половина, 1/3 – третья часть, ¼- четвёртая часть.</w:t>
            </w:r>
          </w:p>
        </w:tc>
        <w:tc>
          <w:tcPr>
            <w:tcW w:w="5103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Чтение и запись десятичных дробей ( на мерах стоимости): целые – в пределах 100, доли – десятые и сотые, отделение долей в десятичных дробях выполняется так, как это делается на чеках и в калькуляторе.</w:t>
            </w:r>
          </w:p>
        </w:tc>
      </w:tr>
      <w:tr w:rsidR="000B4B9C" w:rsidRPr="0043796D" w:rsidTr="00657F6D">
        <w:tc>
          <w:tcPr>
            <w:tcW w:w="4390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запись десятичных дробей </w:t>
            </w:r>
          </w:p>
        </w:tc>
        <w:tc>
          <w:tcPr>
            <w:tcW w:w="4677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запись десятичных дробей </w:t>
            </w:r>
          </w:p>
        </w:tc>
        <w:tc>
          <w:tcPr>
            <w:tcW w:w="5103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Именованные числа: меры стоимости( чтение ценников, кассовых чеков, работа с денежными знаками)</w:t>
            </w:r>
          </w:p>
        </w:tc>
      </w:tr>
      <w:tr w:rsidR="000B4B9C" w:rsidRPr="0043796D" w:rsidTr="00657F6D">
        <w:tc>
          <w:tcPr>
            <w:tcW w:w="4390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Именованные числа: меры времени, стоимости, массы, площади ( в том числе понятие «сотка»), объёма (л, мл); их соотношения, преобразования.</w:t>
            </w:r>
          </w:p>
        </w:tc>
        <w:tc>
          <w:tcPr>
            <w:tcW w:w="4677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Именованные числа: меры времени, стоимости, массы, площади ( в том числе понятие «сотка»), объёма (л, мл); их соотношения, преобразования.</w:t>
            </w:r>
          </w:p>
        </w:tc>
        <w:tc>
          <w:tcPr>
            <w:tcW w:w="5103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Действия с мерами стоимости в пределах 1000 без перехода через разряд</w:t>
            </w:r>
          </w:p>
        </w:tc>
      </w:tr>
      <w:tr w:rsidR="000B4B9C" w:rsidRPr="0043796D" w:rsidTr="00657F6D">
        <w:tc>
          <w:tcPr>
            <w:tcW w:w="4390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Все действия с именованными числами.</w:t>
            </w:r>
          </w:p>
        </w:tc>
        <w:tc>
          <w:tcPr>
            <w:tcW w:w="4677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Все действия с именованными числами.</w:t>
            </w:r>
          </w:p>
        </w:tc>
        <w:tc>
          <w:tcPr>
            <w:tcW w:w="5103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Меры времени.</w:t>
            </w:r>
          </w:p>
        </w:tc>
      </w:tr>
      <w:tr w:rsidR="000B4B9C" w:rsidRPr="0043796D" w:rsidTr="00657F6D">
        <w:tc>
          <w:tcPr>
            <w:tcW w:w="4390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Запись мер стоимости и массы в виде десятичных дробей.</w:t>
            </w:r>
          </w:p>
        </w:tc>
        <w:tc>
          <w:tcPr>
            <w:tcW w:w="4677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Запись мер стоимости и массы в виде десятичных дробей.</w:t>
            </w:r>
          </w:p>
        </w:tc>
        <w:tc>
          <w:tcPr>
            <w:tcW w:w="5103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Работа с часами и календарём.</w:t>
            </w:r>
          </w:p>
        </w:tc>
      </w:tr>
      <w:tr w:rsidR="000B4B9C" w:rsidRPr="0043796D" w:rsidTr="00657F6D">
        <w:tc>
          <w:tcPr>
            <w:tcW w:w="4390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Преобразование мер массы и стоимости, записанных десятичной дробью, составные именованные числа.</w:t>
            </w:r>
          </w:p>
        </w:tc>
        <w:tc>
          <w:tcPr>
            <w:tcW w:w="4677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Преобразование мер массы и стоимости, записанных десятичной дробью, составные именованные числа.</w:t>
            </w:r>
          </w:p>
        </w:tc>
        <w:tc>
          <w:tcPr>
            <w:tcW w:w="5103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мер времени (вычисление срока хранения продуктов, дата употребления, срока годности).</w:t>
            </w:r>
          </w:p>
        </w:tc>
      </w:tr>
      <w:tr w:rsidR="000B4B9C" w:rsidRPr="0043796D" w:rsidTr="00657F6D">
        <w:tc>
          <w:tcPr>
            <w:tcW w:w="4390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Приёмы работы с калькулятором.</w:t>
            </w:r>
          </w:p>
        </w:tc>
        <w:tc>
          <w:tcPr>
            <w:tcW w:w="4677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Приёмы работы с калькулятором.</w:t>
            </w:r>
          </w:p>
        </w:tc>
        <w:tc>
          <w:tcPr>
            <w:tcW w:w="5103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Работа с калькулятором.</w:t>
            </w:r>
          </w:p>
        </w:tc>
      </w:tr>
      <w:tr w:rsidR="000B4B9C" w:rsidRPr="0043796D" w:rsidTr="00657F6D">
        <w:tc>
          <w:tcPr>
            <w:tcW w:w="4390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Работа с мерной посудой.</w:t>
            </w:r>
          </w:p>
        </w:tc>
        <w:tc>
          <w:tcPr>
            <w:tcW w:w="4677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Работа с мерной посудой.</w:t>
            </w:r>
          </w:p>
        </w:tc>
        <w:tc>
          <w:tcPr>
            <w:tcW w:w="5103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Работа с посудой разной ёмкости: банки, ложки, стаканы, пакеты, пластиковые бутылки.</w:t>
            </w:r>
          </w:p>
        </w:tc>
      </w:tr>
      <w:tr w:rsidR="000B4B9C" w:rsidRPr="0043796D" w:rsidTr="00657F6D">
        <w:tc>
          <w:tcPr>
            <w:tcW w:w="4390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Работа с календарём.</w:t>
            </w:r>
          </w:p>
        </w:tc>
        <w:tc>
          <w:tcPr>
            <w:tcW w:w="4677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Работа с календарём.</w:t>
            </w:r>
          </w:p>
        </w:tc>
        <w:tc>
          <w:tcPr>
            <w:tcW w:w="5103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B9C" w:rsidRPr="0043796D" w:rsidTr="00657F6D">
        <w:tc>
          <w:tcPr>
            <w:tcW w:w="4390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Работа с часами.</w:t>
            </w:r>
          </w:p>
        </w:tc>
        <w:tc>
          <w:tcPr>
            <w:tcW w:w="4677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Работа с часами.</w:t>
            </w:r>
          </w:p>
        </w:tc>
        <w:tc>
          <w:tcPr>
            <w:tcW w:w="5103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B9C" w:rsidRPr="0043796D" w:rsidTr="00657F6D">
        <w:tc>
          <w:tcPr>
            <w:tcW w:w="4390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Работа с денежными знаками: размен и замена бумажных купюр и монет разного достоинства.</w:t>
            </w:r>
          </w:p>
        </w:tc>
        <w:tc>
          <w:tcPr>
            <w:tcW w:w="4677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Работа с денежными знаками: размен и замена бумажных купюр и монет разного достоинства.</w:t>
            </w:r>
          </w:p>
        </w:tc>
        <w:tc>
          <w:tcPr>
            <w:tcW w:w="5103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B9C" w:rsidRPr="0043796D" w:rsidTr="00657F6D">
        <w:tc>
          <w:tcPr>
            <w:tcW w:w="4390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текстовых задач:</w:t>
            </w:r>
          </w:p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- нахождение суммы и остатка;</w:t>
            </w:r>
          </w:p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- на простое тройное правило: цена, количество, стоимость;</w:t>
            </w:r>
          </w:p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- вычисление времени;</w:t>
            </w:r>
          </w:p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текстовых задач:</w:t>
            </w:r>
          </w:p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- нахождение суммы и остатка;</w:t>
            </w:r>
          </w:p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- на простое тройное правило: цена, количество, стоимость;</w:t>
            </w:r>
          </w:p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- вычисление времени;</w:t>
            </w:r>
          </w:p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B9C" w:rsidRPr="0043796D" w:rsidTr="00657F6D">
        <w:tc>
          <w:tcPr>
            <w:tcW w:w="4390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Обыкновенные дроби; образование, чтение, запись ( особое внимание случаям, где знаменатель единица с нулями)</w:t>
            </w:r>
          </w:p>
        </w:tc>
        <w:tc>
          <w:tcPr>
            <w:tcW w:w="4677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B9C" w:rsidRPr="0043796D" w:rsidTr="00657F6D">
        <w:tc>
          <w:tcPr>
            <w:tcW w:w="4390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Нахождение части от числа</w:t>
            </w:r>
          </w:p>
        </w:tc>
        <w:tc>
          <w:tcPr>
            <w:tcW w:w="4677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B9C" w:rsidRPr="0043796D" w:rsidTr="00657F6D">
        <w:tc>
          <w:tcPr>
            <w:tcW w:w="4390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Все действия с десятичными дробями</w:t>
            </w:r>
          </w:p>
        </w:tc>
        <w:tc>
          <w:tcPr>
            <w:tcW w:w="4677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B9C" w:rsidRPr="0043796D" w:rsidTr="00657F6D">
        <w:tc>
          <w:tcPr>
            <w:tcW w:w="4390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Вычисление площади и периметра прямоугольника</w:t>
            </w:r>
          </w:p>
        </w:tc>
        <w:tc>
          <w:tcPr>
            <w:tcW w:w="4677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B9C" w:rsidRPr="0043796D" w:rsidTr="00657F6D">
        <w:tc>
          <w:tcPr>
            <w:tcW w:w="4390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Зависимость между величинами: цена, количество, стоимость</w:t>
            </w:r>
          </w:p>
        </w:tc>
        <w:tc>
          <w:tcPr>
            <w:tcW w:w="4677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B9C" w:rsidRPr="0043796D" w:rsidTr="00657F6D">
        <w:tc>
          <w:tcPr>
            <w:tcW w:w="4390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Работа с бытовыми весами</w:t>
            </w:r>
          </w:p>
        </w:tc>
        <w:tc>
          <w:tcPr>
            <w:tcW w:w="4677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B9C" w:rsidRPr="0043796D" w:rsidTr="00657F6D">
        <w:tc>
          <w:tcPr>
            <w:tcW w:w="4390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текстовых задач:</w:t>
            </w:r>
          </w:p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- разностное сравнение;</w:t>
            </w:r>
          </w:p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увеличение, уменьшение на несколько единиц, в несколько раз;</w:t>
            </w:r>
          </w:p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- деление на равные части;</w:t>
            </w:r>
          </w:p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- деление по содержанию;</w:t>
            </w:r>
          </w:p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- пропорциональное деление;</w:t>
            </w:r>
          </w:p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- приведение к 1;</w:t>
            </w:r>
          </w:p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- нахождение одной или нескольких частей от числа;</w:t>
            </w:r>
          </w:p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6D">
              <w:rPr>
                <w:rFonts w:ascii="Times New Roman" w:hAnsi="Times New Roman" w:cs="Times New Roman"/>
                <w:sz w:val="24"/>
                <w:szCs w:val="24"/>
              </w:rPr>
              <w:t>- нахождение одного или нескольких процентов</w:t>
            </w:r>
          </w:p>
        </w:tc>
        <w:tc>
          <w:tcPr>
            <w:tcW w:w="4677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B4B9C" w:rsidRPr="0043796D" w:rsidRDefault="000B4B9C" w:rsidP="00975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B87" w:rsidRPr="00187E0A" w:rsidRDefault="00CD2B87" w:rsidP="00CD2B87">
      <w:pPr>
        <w:rPr>
          <w:sz w:val="24"/>
          <w:szCs w:val="24"/>
        </w:rPr>
      </w:pPr>
    </w:p>
    <w:p w:rsidR="000B4B9C" w:rsidRPr="00187E0A" w:rsidRDefault="000B4B9C" w:rsidP="00187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7E0A">
        <w:rPr>
          <w:rFonts w:ascii="Times New Roman" w:hAnsi="Times New Roman" w:cs="Times New Roman"/>
          <w:sz w:val="24"/>
          <w:szCs w:val="24"/>
        </w:rPr>
        <w:t xml:space="preserve">Литература: </w:t>
      </w:r>
    </w:p>
    <w:p w:rsidR="000B4B9C" w:rsidRPr="00187E0A" w:rsidRDefault="000B4B9C" w:rsidP="00187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7E0A">
        <w:rPr>
          <w:rFonts w:ascii="Times New Roman" w:hAnsi="Times New Roman" w:cs="Times New Roman"/>
          <w:sz w:val="24"/>
          <w:szCs w:val="24"/>
        </w:rPr>
        <w:t>М.Н. Перова «Методика преподавания математики во вспомогательной школе».</w:t>
      </w:r>
      <w:r w:rsidR="00444FEE">
        <w:rPr>
          <w:rFonts w:ascii="Times New Roman" w:hAnsi="Times New Roman" w:cs="Times New Roman"/>
          <w:sz w:val="24"/>
          <w:szCs w:val="24"/>
        </w:rPr>
        <w:t xml:space="preserve"> </w:t>
      </w:r>
      <w:r w:rsidRPr="00187E0A">
        <w:rPr>
          <w:rFonts w:ascii="Times New Roman" w:hAnsi="Times New Roman" w:cs="Times New Roman"/>
          <w:sz w:val="24"/>
          <w:szCs w:val="24"/>
        </w:rPr>
        <w:t>Москва «Просвещение» 1984г.</w:t>
      </w:r>
    </w:p>
    <w:p w:rsidR="0060341C" w:rsidRDefault="000B4B9C" w:rsidP="00187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7E0A">
        <w:rPr>
          <w:rFonts w:ascii="Times New Roman" w:hAnsi="Times New Roman" w:cs="Times New Roman"/>
          <w:sz w:val="24"/>
          <w:szCs w:val="24"/>
        </w:rPr>
        <w:t>Учебно- методический комплект по математике для X-XII классов специальных</w:t>
      </w:r>
      <w:r w:rsidR="00187E0A" w:rsidRPr="00187E0A">
        <w:rPr>
          <w:rFonts w:ascii="Times New Roman" w:hAnsi="Times New Roman" w:cs="Times New Roman"/>
          <w:sz w:val="24"/>
          <w:szCs w:val="24"/>
        </w:rPr>
        <w:t xml:space="preserve"> </w:t>
      </w:r>
      <w:r w:rsidR="0060341C">
        <w:rPr>
          <w:rFonts w:ascii="Times New Roman" w:hAnsi="Times New Roman" w:cs="Times New Roman"/>
          <w:sz w:val="24"/>
          <w:szCs w:val="24"/>
        </w:rPr>
        <w:t>(</w:t>
      </w:r>
      <w:r w:rsidRPr="00187E0A">
        <w:rPr>
          <w:rFonts w:ascii="Times New Roman" w:hAnsi="Times New Roman" w:cs="Times New Roman"/>
          <w:sz w:val="24"/>
          <w:szCs w:val="24"/>
        </w:rPr>
        <w:t xml:space="preserve">коррекционных) образовательных учреждений VIII вида. Москва 20008г., под редакцией Е.И. </w:t>
      </w:r>
      <w:proofErr w:type="spellStart"/>
      <w:r w:rsidRPr="00187E0A">
        <w:rPr>
          <w:rFonts w:ascii="Times New Roman" w:hAnsi="Times New Roman" w:cs="Times New Roman"/>
          <w:sz w:val="24"/>
          <w:szCs w:val="24"/>
        </w:rPr>
        <w:t>Капланской</w:t>
      </w:r>
      <w:proofErr w:type="spellEnd"/>
    </w:p>
    <w:p w:rsidR="000B4B9C" w:rsidRPr="00187E0A" w:rsidRDefault="000B4B9C" w:rsidP="00187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7E0A">
        <w:rPr>
          <w:rFonts w:ascii="Times New Roman" w:hAnsi="Times New Roman" w:cs="Times New Roman"/>
          <w:sz w:val="24"/>
          <w:szCs w:val="24"/>
        </w:rPr>
        <w:t>Е.Д. Худенко «Требования к планированию и анализу коррекционно-развивающих уроков»</w:t>
      </w:r>
    </w:p>
    <w:p w:rsidR="000B4B9C" w:rsidRPr="00187E0A" w:rsidRDefault="000B4B9C" w:rsidP="00187E0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87E0A">
        <w:rPr>
          <w:rFonts w:ascii="Times New Roman" w:hAnsi="Times New Roman" w:cs="Times New Roman"/>
          <w:sz w:val="24"/>
          <w:szCs w:val="24"/>
        </w:rPr>
        <w:t>Алышева</w:t>
      </w:r>
      <w:proofErr w:type="spellEnd"/>
      <w:r w:rsidRPr="00187E0A">
        <w:rPr>
          <w:rFonts w:ascii="Times New Roman" w:hAnsi="Times New Roman" w:cs="Times New Roman"/>
          <w:sz w:val="24"/>
          <w:szCs w:val="24"/>
        </w:rPr>
        <w:t xml:space="preserve"> Т.В.</w:t>
      </w:r>
      <w:r w:rsidR="0060341C">
        <w:rPr>
          <w:rFonts w:ascii="Times New Roman" w:hAnsi="Times New Roman" w:cs="Times New Roman"/>
          <w:sz w:val="24"/>
          <w:szCs w:val="24"/>
        </w:rPr>
        <w:t xml:space="preserve"> </w:t>
      </w:r>
      <w:r w:rsidRPr="00187E0A">
        <w:rPr>
          <w:rFonts w:ascii="Times New Roman" w:hAnsi="Times New Roman" w:cs="Times New Roman"/>
          <w:sz w:val="24"/>
          <w:szCs w:val="24"/>
        </w:rPr>
        <w:t>«Использование коррекционно- развивающих упражнений на уроках математики»</w:t>
      </w:r>
      <w:r w:rsidR="0060341C">
        <w:rPr>
          <w:rFonts w:ascii="Times New Roman" w:hAnsi="Times New Roman" w:cs="Times New Roman"/>
          <w:sz w:val="24"/>
          <w:szCs w:val="24"/>
        </w:rPr>
        <w:t xml:space="preserve"> </w:t>
      </w:r>
      <w:r w:rsidRPr="00187E0A">
        <w:rPr>
          <w:rFonts w:ascii="Times New Roman" w:hAnsi="Times New Roman" w:cs="Times New Roman"/>
          <w:sz w:val="24"/>
          <w:szCs w:val="24"/>
        </w:rPr>
        <w:t>Дефектология №5 2006г</w:t>
      </w:r>
    </w:p>
    <w:p w:rsidR="000B4B9C" w:rsidRPr="00187E0A" w:rsidRDefault="000B4B9C" w:rsidP="00187E0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87E0A">
        <w:rPr>
          <w:rFonts w:ascii="Times New Roman" w:hAnsi="Times New Roman" w:cs="Times New Roman"/>
          <w:sz w:val="24"/>
          <w:szCs w:val="24"/>
        </w:rPr>
        <w:t>Г.В.Васина</w:t>
      </w:r>
      <w:proofErr w:type="spellEnd"/>
      <w:r w:rsidRPr="00187E0A">
        <w:rPr>
          <w:rFonts w:ascii="Times New Roman" w:hAnsi="Times New Roman" w:cs="Times New Roman"/>
          <w:sz w:val="24"/>
          <w:szCs w:val="24"/>
        </w:rPr>
        <w:t xml:space="preserve"> «Изучение основ рыночной экономики в старших классах коррекционной школы VIII вида» Дефектология №3 2006г.</w:t>
      </w:r>
    </w:p>
    <w:p w:rsidR="001973F7" w:rsidRPr="00187E0A" w:rsidRDefault="000B4B9C" w:rsidP="00187E0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87E0A">
        <w:rPr>
          <w:rFonts w:ascii="Times New Roman" w:hAnsi="Times New Roman" w:cs="Times New Roman"/>
          <w:sz w:val="24"/>
          <w:szCs w:val="24"/>
        </w:rPr>
        <w:t>Г.М.Белова</w:t>
      </w:r>
      <w:proofErr w:type="spellEnd"/>
      <w:r w:rsidRPr="00187E0A">
        <w:rPr>
          <w:rFonts w:ascii="Times New Roman" w:hAnsi="Times New Roman" w:cs="Times New Roman"/>
          <w:sz w:val="24"/>
          <w:szCs w:val="24"/>
        </w:rPr>
        <w:t xml:space="preserve"> «Уроки подготовки к самостоятельной жизни в программе Экономический пр</w:t>
      </w:r>
      <w:r w:rsidR="001973F7" w:rsidRPr="00187E0A">
        <w:rPr>
          <w:rFonts w:ascii="Times New Roman" w:hAnsi="Times New Roman" w:cs="Times New Roman"/>
          <w:sz w:val="24"/>
          <w:szCs w:val="24"/>
        </w:rPr>
        <w:t>актикум» Дефектология №3 2005г.</w:t>
      </w:r>
    </w:p>
    <w:p w:rsidR="001973F7" w:rsidRDefault="001973F7" w:rsidP="000B4B9C">
      <w:pPr>
        <w:rPr>
          <w:rFonts w:ascii="Times New Roman" w:hAnsi="Times New Roman" w:cs="Times New Roman"/>
          <w:sz w:val="24"/>
          <w:szCs w:val="24"/>
        </w:rPr>
      </w:pPr>
    </w:p>
    <w:p w:rsidR="00A142C4" w:rsidRDefault="00A142C4" w:rsidP="000B4B9C">
      <w:pPr>
        <w:rPr>
          <w:sz w:val="28"/>
          <w:szCs w:val="28"/>
        </w:rPr>
      </w:pPr>
    </w:p>
    <w:p w:rsidR="00444FEE" w:rsidRPr="001973F7" w:rsidRDefault="00444FEE" w:rsidP="000B4B9C">
      <w:pPr>
        <w:rPr>
          <w:sz w:val="28"/>
          <w:szCs w:val="28"/>
        </w:rPr>
      </w:pPr>
    </w:p>
    <w:p w:rsidR="0060341C" w:rsidRDefault="001973F7" w:rsidP="00657F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657F6D" w:rsidRDefault="00657F6D" w:rsidP="00657F6D">
      <w:pPr>
        <w:rPr>
          <w:sz w:val="28"/>
          <w:szCs w:val="28"/>
        </w:rPr>
      </w:pPr>
    </w:p>
    <w:p w:rsidR="006C7259" w:rsidRDefault="006C7259" w:rsidP="006C7259">
      <w:pPr>
        <w:tabs>
          <w:tab w:val="left" w:pos="3288"/>
        </w:tabs>
        <w:rPr>
          <w:sz w:val="28"/>
          <w:szCs w:val="28"/>
        </w:rPr>
      </w:pPr>
    </w:p>
    <w:p w:rsidR="001973F7" w:rsidRPr="00187E0A" w:rsidRDefault="001973F7" w:rsidP="00657F6D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87E0A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записка.</w:t>
      </w:r>
    </w:p>
    <w:p w:rsidR="001973F7" w:rsidRPr="00187E0A" w:rsidRDefault="00444FEE" w:rsidP="00C7650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3F7" w:rsidRPr="00187E0A">
        <w:rPr>
          <w:rFonts w:ascii="Times New Roman" w:hAnsi="Times New Roman" w:cs="Times New Roman"/>
          <w:sz w:val="24"/>
          <w:szCs w:val="24"/>
        </w:rPr>
        <w:t xml:space="preserve">Собственная практика в коррекционной школе, а также наблюдения коллег показывает, что к 8 – 9 классу у наших подростков падает интерес к учебной работе.  </w:t>
      </w:r>
    </w:p>
    <w:p w:rsidR="001973F7" w:rsidRPr="00187E0A" w:rsidRDefault="001973F7" w:rsidP="00C7650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7E0A">
        <w:rPr>
          <w:rFonts w:ascii="Times New Roman" w:hAnsi="Times New Roman" w:cs="Times New Roman"/>
          <w:sz w:val="24"/>
          <w:szCs w:val="24"/>
        </w:rPr>
        <w:t xml:space="preserve"> Учитывая это, разработана система комбинированных уроков (математика – СБО). Предмет социально – бытовой ориентировки был выбран по ряду причин</w:t>
      </w:r>
      <w:r w:rsidR="00C76508">
        <w:rPr>
          <w:rFonts w:ascii="Times New Roman" w:hAnsi="Times New Roman" w:cs="Times New Roman"/>
          <w:sz w:val="24"/>
          <w:szCs w:val="24"/>
        </w:rPr>
        <w:t>.</w:t>
      </w:r>
    </w:p>
    <w:p w:rsidR="001973F7" w:rsidRPr="00187E0A" w:rsidRDefault="00187E0A" w:rsidP="00C7650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7E0A">
        <w:rPr>
          <w:rFonts w:ascii="Times New Roman" w:hAnsi="Times New Roman" w:cs="Times New Roman"/>
          <w:sz w:val="24"/>
          <w:szCs w:val="24"/>
        </w:rPr>
        <w:t xml:space="preserve"> Во- первых, </w:t>
      </w:r>
      <w:r w:rsidR="001973F7" w:rsidRPr="00187E0A">
        <w:rPr>
          <w:rFonts w:ascii="Times New Roman" w:hAnsi="Times New Roman" w:cs="Times New Roman"/>
          <w:sz w:val="24"/>
          <w:szCs w:val="24"/>
        </w:rPr>
        <w:t xml:space="preserve">как самый значимый предмет для социальной адаптации учащихся. Этот предмет предусматривает изучение всего, что окружает человека в быту и в социуме, отработку умений и навыков самообслуживания и </w:t>
      </w:r>
      <w:proofErr w:type="spellStart"/>
      <w:r w:rsidR="001973F7" w:rsidRPr="00187E0A">
        <w:rPr>
          <w:rFonts w:ascii="Times New Roman" w:hAnsi="Times New Roman" w:cs="Times New Roman"/>
          <w:sz w:val="24"/>
          <w:szCs w:val="24"/>
        </w:rPr>
        <w:t>самообеспечения</w:t>
      </w:r>
      <w:proofErr w:type="spellEnd"/>
      <w:r w:rsidR="001973F7" w:rsidRPr="00187E0A">
        <w:rPr>
          <w:rFonts w:ascii="Times New Roman" w:hAnsi="Times New Roman" w:cs="Times New Roman"/>
          <w:sz w:val="24"/>
          <w:szCs w:val="24"/>
        </w:rPr>
        <w:t xml:space="preserve"> для удовлетворения своих личных потребностей в быту, труде, а также обучение навыкам общения в различных жизненных ситуациях.</w:t>
      </w:r>
    </w:p>
    <w:p w:rsidR="00D53DF2" w:rsidRDefault="001973F7" w:rsidP="00D53DF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7E0A">
        <w:rPr>
          <w:rFonts w:ascii="Times New Roman" w:hAnsi="Times New Roman" w:cs="Times New Roman"/>
          <w:sz w:val="24"/>
          <w:szCs w:val="24"/>
        </w:rPr>
        <w:t xml:space="preserve"> Во- вторых, как безусловно интересный предмет для всех учащихся с 5-го по 10 классы.</w:t>
      </w:r>
    </w:p>
    <w:p w:rsidR="001973F7" w:rsidRPr="00187E0A" w:rsidRDefault="00444FEE" w:rsidP="00444FE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973F7" w:rsidRPr="00187E0A">
        <w:rPr>
          <w:rFonts w:ascii="Times New Roman" w:hAnsi="Times New Roman" w:cs="Times New Roman"/>
          <w:sz w:val="24"/>
          <w:szCs w:val="24"/>
        </w:rPr>
        <w:t xml:space="preserve">  В - третьих, как предмет, при изучении которого учащимся часто требуется умение пользоваться вычислительными навыками.</w:t>
      </w:r>
    </w:p>
    <w:p w:rsidR="001973F7" w:rsidRPr="00187E0A" w:rsidRDefault="00D53DF2" w:rsidP="00C7650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3F7" w:rsidRPr="00187E0A">
        <w:rPr>
          <w:rFonts w:ascii="Times New Roman" w:hAnsi="Times New Roman" w:cs="Times New Roman"/>
          <w:sz w:val="24"/>
          <w:szCs w:val="24"/>
        </w:rPr>
        <w:t>В силу ограничений, связанных с интеллектуальным дефек</w:t>
      </w:r>
      <w:r w:rsidR="00187E0A">
        <w:rPr>
          <w:rFonts w:ascii="Times New Roman" w:hAnsi="Times New Roman" w:cs="Times New Roman"/>
          <w:sz w:val="24"/>
          <w:szCs w:val="24"/>
        </w:rPr>
        <w:t xml:space="preserve">том, наши дети при переходе из </w:t>
      </w:r>
      <w:r w:rsidR="001973F7" w:rsidRPr="00187E0A">
        <w:rPr>
          <w:rFonts w:ascii="Times New Roman" w:hAnsi="Times New Roman" w:cs="Times New Roman"/>
          <w:sz w:val="24"/>
          <w:szCs w:val="24"/>
        </w:rPr>
        <w:t xml:space="preserve">одной ситуации в другую затрудняются в использовании знаний, умений и навыков, полученных ранее.    </w:t>
      </w:r>
    </w:p>
    <w:p w:rsidR="001973F7" w:rsidRPr="00187E0A" w:rsidRDefault="00D53DF2" w:rsidP="00C7650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973F7" w:rsidRPr="00187E0A">
        <w:rPr>
          <w:rFonts w:ascii="Times New Roman" w:hAnsi="Times New Roman" w:cs="Times New Roman"/>
          <w:sz w:val="24"/>
          <w:szCs w:val="24"/>
        </w:rPr>
        <w:t>Так, например, на уроках СБО ученики не могут прочесть десятичную или обыкновенную дробь в инструкции по использованию моющего средства и рассчитать, сколько его потребуется на 5 литров воды, если известно сколько надо на один литр.</w:t>
      </w:r>
    </w:p>
    <w:p w:rsidR="001973F7" w:rsidRPr="00187E0A" w:rsidRDefault="001973F7" w:rsidP="00C7650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7E0A">
        <w:rPr>
          <w:rFonts w:ascii="Times New Roman" w:hAnsi="Times New Roman" w:cs="Times New Roman"/>
          <w:sz w:val="24"/>
          <w:szCs w:val="24"/>
        </w:rPr>
        <w:t xml:space="preserve">  И</w:t>
      </w:r>
      <w:r w:rsidR="00187E0A">
        <w:rPr>
          <w:rFonts w:ascii="Times New Roman" w:hAnsi="Times New Roman" w:cs="Times New Roman"/>
          <w:sz w:val="24"/>
          <w:szCs w:val="24"/>
        </w:rPr>
        <w:t xml:space="preserve">нтегрированная система занятий </w:t>
      </w:r>
      <w:r w:rsidRPr="00187E0A">
        <w:rPr>
          <w:rFonts w:ascii="Times New Roman" w:hAnsi="Times New Roman" w:cs="Times New Roman"/>
          <w:sz w:val="24"/>
          <w:szCs w:val="24"/>
        </w:rPr>
        <w:t>позволяет решить более эффективно данную задачу, чем обычный урок математики. Для этого на каждом интегрированном уроке необходимо обучать узнаванию, что именно из изученного ранее требуется применить в конкретной жизненной ситуации. Кроме того, каждый интегрированный урок должен быть уроком демонстрации, как использовать знания, полученные на уроках математики в предыдущие годы обучения, в различных жизненных ситуациях в труде, в быту, или в общении с родными, знакомыми или посторонними людьми.</w:t>
      </w:r>
    </w:p>
    <w:p w:rsidR="001973F7" w:rsidRPr="00187E0A" w:rsidRDefault="00187E0A" w:rsidP="00C7650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C76508">
        <w:rPr>
          <w:rFonts w:ascii="Times New Roman" w:hAnsi="Times New Roman" w:cs="Times New Roman"/>
          <w:sz w:val="24"/>
          <w:szCs w:val="24"/>
        </w:rPr>
        <w:t xml:space="preserve">случае </w:t>
      </w:r>
      <w:r w:rsidR="001973F7" w:rsidRPr="00187E0A">
        <w:rPr>
          <w:rFonts w:ascii="Times New Roman" w:hAnsi="Times New Roman" w:cs="Times New Roman"/>
          <w:sz w:val="24"/>
          <w:szCs w:val="24"/>
        </w:rPr>
        <w:t>интеграции СБО и математики, во - первых продлевает время обращения к темам социально - бытов</w:t>
      </w:r>
      <w:r w:rsidR="003D6591">
        <w:rPr>
          <w:rFonts w:ascii="Times New Roman" w:hAnsi="Times New Roman" w:cs="Times New Roman"/>
          <w:sz w:val="24"/>
          <w:szCs w:val="24"/>
        </w:rPr>
        <w:t xml:space="preserve">ой ориентировки, а во - вторых </w:t>
      </w:r>
      <w:r w:rsidR="001973F7" w:rsidRPr="00187E0A">
        <w:rPr>
          <w:rFonts w:ascii="Times New Roman" w:hAnsi="Times New Roman" w:cs="Times New Roman"/>
          <w:sz w:val="24"/>
          <w:szCs w:val="24"/>
        </w:rPr>
        <w:t>решает коррекционную задачу – отрабатывается умение использовать имеющиеся знания по математике в новых условиях, что повышает уровень социальной адаптации и подготовки к самостоятельной жизни выпускников.</w:t>
      </w:r>
    </w:p>
    <w:p w:rsidR="001973F7" w:rsidRPr="00187E0A" w:rsidRDefault="001973F7" w:rsidP="00C7650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7E0A">
        <w:rPr>
          <w:rFonts w:ascii="Times New Roman" w:hAnsi="Times New Roman" w:cs="Times New Roman"/>
          <w:sz w:val="24"/>
          <w:szCs w:val="24"/>
        </w:rPr>
        <w:t xml:space="preserve"> В ходе апробации интегрированных занятий выявилась удивительная вещь: подростки не только с интересом работают на уроках, но и сами активно включаются в поиск жизненных ситуаций, где необходимо использовать полученные знания, как на уроках математики, так и СБО.</w:t>
      </w:r>
    </w:p>
    <w:p w:rsidR="001973F7" w:rsidRPr="00187E0A" w:rsidRDefault="001973F7" w:rsidP="00444FE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7E0A">
        <w:rPr>
          <w:rFonts w:ascii="Times New Roman" w:hAnsi="Times New Roman" w:cs="Times New Roman"/>
          <w:sz w:val="24"/>
          <w:szCs w:val="24"/>
        </w:rPr>
        <w:t>Математика в 10 классе специальной (коррекционной) общеобразовательной школы носит ярко выраженный прикладной характер.</w:t>
      </w:r>
    </w:p>
    <w:p w:rsidR="001973F7" w:rsidRPr="00187E0A" w:rsidRDefault="001973F7" w:rsidP="00444FE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7E0A">
        <w:rPr>
          <w:rFonts w:ascii="Times New Roman" w:hAnsi="Times New Roman" w:cs="Times New Roman"/>
          <w:sz w:val="24"/>
          <w:szCs w:val="24"/>
        </w:rPr>
        <w:t>Специальной задачей курса математики в 10 классе является обеспечение максимально возможной социальной адаптации выпускников через такое содержание обучения, которое имеет для них практическую значимость и жизненную необходимость.</w:t>
      </w:r>
    </w:p>
    <w:p w:rsidR="00444FEE" w:rsidRPr="00187E0A" w:rsidRDefault="001973F7" w:rsidP="00444F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E0A">
        <w:rPr>
          <w:rFonts w:ascii="Times New Roman" w:hAnsi="Times New Roman" w:cs="Times New Roman"/>
          <w:sz w:val="24"/>
          <w:szCs w:val="24"/>
        </w:rPr>
        <w:lastRenderedPageBreak/>
        <w:t>Курс математики в 10 классе построен в тесной связи с тематикой СБО, а содержание задач определяется содержанием жизненных ситуаций, которые рассматриваются программой СБО. На уроках математики, соответственно, в первую очередь отрабатываются те вычислительные навыки, которые приходится использовать учащимися для освоения социальных знаний.</w:t>
      </w:r>
      <w:r w:rsidR="00444FEE">
        <w:rPr>
          <w:rFonts w:ascii="Times New Roman" w:hAnsi="Times New Roman" w:cs="Times New Roman"/>
          <w:sz w:val="24"/>
          <w:szCs w:val="24"/>
        </w:rPr>
        <w:t xml:space="preserve"> </w:t>
      </w:r>
      <w:r w:rsidR="00444FEE" w:rsidRPr="00187E0A">
        <w:rPr>
          <w:rFonts w:ascii="Times New Roman" w:hAnsi="Times New Roman" w:cs="Times New Roman"/>
          <w:sz w:val="24"/>
          <w:szCs w:val="24"/>
        </w:rPr>
        <w:t>Изменения в ФАООП УО(ИН) приказ от 17.07.2024 №495</w:t>
      </w:r>
      <w:r w:rsidR="00444FEE">
        <w:rPr>
          <w:rFonts w:ascii="Times New Roman" w:hAnsi="Times New Roman" w:cs="Times New Roman"/>
          <w:sz w:val="24"/>
          <w:szCs w:val="24"/>
        </w:rPr>
        <w:t>.</w:t>
      </w:r>
    </w:p>
    <w:p w:rsidR="00187E0A" w:rsidRPr="00187E0A" w:rsidRDefault="00187E0A" w:rsidP="00C7650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73F7" w:rsidRPr="009124AA" w:rsidRDefault="001973F7" w:rsidP="00B70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4AA">
        <w:rPr>
          <w:rFonts w:ascii="Times New Roman" w:hAnsi="Times New Roman" w:cs="Times New Roman"/>
          <w:b/>
          <w:sz w:val="24"/>
          <w:szCs w:val="24"/>
        </w:rPr>
        <w:t>Календарно- тематическое планирование</w:t>
      </w: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787"/>
        <w:gridCol w:w="1618"/>
        <w:gridCol w:w="5387"/>
        <w:gridCol w:w="5953"/>
      </w:tblGrid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b/>
                <w:sz w:val="24"/>
                <w:szCs w:val="24"/>
              </w:rPr>
            </w:pPr>
          </w:p>
          <w:p w:rsidR="001973F7" w:rsidRPr="009124AA" w:rsidRDefault="001973F7" w:rsidP="0097554E">
            <w:pPr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b/>
                <w:sz w:val="24"/>
                <w:szCs w:val="24"/>
              </w:rPr>
            </w:pPr>
            <w:r w:rsidRPr="009124AA">
              <w:rPr>
                <w:b/>
                <w:sz w:val="24"/>
                <w:szCs w:val="24"/>
              </w:rPr>
              <w:t xml:space="preserve">                         Тема урока</w:t>
            </w:r>
          </w:p>
        </w:tc>
        <w:tc>
          <w:tcPr>
            <w:tcW w:w="5953" w:type="dxa"/>
          </w:tcPr>
          <w:p w:rsidR="001973F7" w:rsidRPr="009124AA" w:rsidRDefault="001973F7" w:rsidP="00E9171F">
            <w:pPr>
              <w:jc w:val="center"/>
              <w:rPr>
                <w:b/>
                <w:sz w:val="24"/>
                <w:szCs w:val="24"/>
              </w:rPr>
            </w:pPr>
            <w:r w:rsidRPr="009124AA">
              <w:rPr>
                <w:b/>
                <w:sz w:val="24"/>
                <w:szCs w:val="24"/>
              </w:rPr>
              <w:t>Тема задач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Значение математических знаний и умений их применять на практике для экономики семьи.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2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Нумерация натуральных чисел. Нумерация арабская и римская.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3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Меры стоимости. Денежные монеты и купюры. Размен и обмен купюр, монет.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Задача на определение дохода (жизнеобеспечения) семьи в месяц, состоящей из определённого количества членов семьи определённого типа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4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Таблица сложения. Сложение и вычитание мер стоимости. Нахождение суммы и разности чисел.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Задача на составление статей расходов на семью (определённого типа) на месяц, день.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5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Понятия «дороже - дешевле»,  «выгодно- невыгодно»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Сопоставление статьи расходов в соответствии с доходами семьи соответствующего типа (на основании предыдущих уроков)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6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Понятия «выгодно - невыгодно»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 xml:space="preserve">Задача на исключение необоснованных расходов семьи в месяц и перераспределение </w:t>
            </w:r>
            <w:proofErr w:type="spellStart"/>
            <w:r w:rsidRPr="009124AA">
              <w:rPr>
                <w:sz w:val="24"/>
                <w:szCs w:val="24"/>
              </w:rPr>
              <w:t>высвобождённых</w:t>
            </w:r>
            <w:proofErr w:type="spellEnd"/>
            <w:r w:rsidRPr="009124AA">
              <w:rPr>
                <w:sz w:val="24"/>
                <w:szCs w:val="24"/>
              </w:rPr>
              <w:t xml:space="preserve"> средств в иные статьи расходов, которые обеспечат более высокий, качественный уровень жизни семьи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7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Таблица умножения. Умножение на однозначное число, двузначное число.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Задача на определение выгоды путём сравнения полученных результатов от покупки единого проездного билета.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8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Таблица умножения. Умножение на однозначное число, двузначное число.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 xml:space="preserve">Задача на определение выгоды путём сравнения полученных результатов от покупки товара мелким оптом. 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Таблица деления. Деление на однозначное число.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Задача на определение выгоды путём сравнения полученных результатов от покупки более дорогих и качественных вещей.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10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Деление на двузначное число. Разностное сравнение чисел.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Задача на определение выгоды путём сравнения цен в различных магазинах, рынке.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11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Меры массы- единицы измерения величины массы. Измерительные приборы.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Задачи на сравнение веса купленного необработанного продукта с весом обработанного продукта.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12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Преобразования мер массы. Понятия «тяжелее – легче».</w:t>
            </w:r>
          </w:p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Задачи на определение выгодности приобретения обработанных или необработанных продуктов.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13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Сложение и вычитание чисел, полученных при измерении двумя мерами массы.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Задачи на определение выгодности приобретения развесного или упакованного продукта.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14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Меры длины. Единицы измерения длины. Измерительные инструменты.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Задачи на вычисление количества метров ткани, необходимой для штор на окна. Комплект постельного белья.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15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Соотношение мер длины. Преобразование мер длины. Понятия «длиннее – короче», «выше – ниже», «уже – шире».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Задача на определение необходимых предметов мебели для кухни в соответствии с длиной стены и длиной предметов мебели.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16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Сложение и вычитание чисел, полученных при измерении двумя мерами длины.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Задачи на определение количества плинтуса в квартире, утеплителя для окон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17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Самостоятельная работа « Сложение и вычитание чисел полученных при измерении двумя единицами длины, массы»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18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Умножение чисел, полученных при измерении двумя единицами длины, массы на однозначное и двузначное число.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Сравнение стоимости различных поздравительных открыток и телеграмм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19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AC0992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Контрольная работа</w:t>
            </w:r>
            <w:r w:rsidR="001973F7" w:rsidRPr="009124AA">
              <w:rPr>
                <w:sz w:val="24"/>
                <w:szCs w:val="24"/>
              </w:rPr>
              <w:t xml:space="preserve"> «Действия I и II ступеней с натуральными числами. Сложение  вычитание </w:t>
            </w:r>
            <w:r w:rsidR="001973F7" w:rsidRPr="009124AA">
              <w:rPr>
                <w:sz w:val="24"/>
                <w:szCs w:val="24"/>
              </w:rPr>
              <w:lastRenderedPageBreak/>
              <w:t>чисел, полученных при измерении двумя единицами длины, массы».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20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21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Деление чисел, полученных при измерении двумя единицами длины, массы на однозначное и двузначное число.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 xml:space="preserve"> Средства связи. Задачи на определение стоимости посылки в зависимости от массы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22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Деление чисел, полученных при измерении двумя единицами длины, массы на однозначное и двузначное число.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Средства связи. Задача на определение стоимости телеграммы в зависимости от количества слов.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23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Меры времени. Работа с календарём.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 xml:space="preserve">Культура и досуг. Расчет времени для отправления поздравительной открытки к определённой дате. 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24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Десятичные дроби. Замена чисел, полученных при измерении двумя единицами массы, длины, стоимости десятичными дробями. Работа с кассовыми чеками, денежными знаками.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Одежда и обувь. Подсчёт стоимости ухода за одеждой в службе быта.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25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Десятичные дроби. Замена чисел, полученных при измерении двумя единицами массы, длины, стоимости десятичными дробями. Работа с кассовыми чеками, денежными знаками.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Одежда и обувь. Подсчёт стоимости одежды из меха и кожи в разных местах торговли.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26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Сложение и вычитание чисел, полученных при измерении двумя мерами длины, массы, стоимости с предварительной заменой десятичными дробями.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Одежда и обувь. Подсчитать стоимость одежды и обуви для ребёнка по сезонам.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27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Сложение и вычитание чисел, полученных при измерении двумя мерами длины, массы, стоимости с предварительной заменой десятичными дробями.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Жилище. Подсчёт примерной суммы на приобретение моющих и чистящих средств по уходу за посудой и оборудованием кухни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28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Арифметические действия I и II ступеней с мерами стоимости.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Культура и досуг. Покупка модной молодёжной одежды в разных местах торговли.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29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Работа с кассовыми чеками, денежными знаками, калькулятором.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Одежда и обувь. Подсчитать стоимость средств по уходу за одеждой и обувью.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Работа с кассовыми чеками, денежными знаками, калькулятором.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Одежда и обувь. Подсчитать стоимость домашней одежды и обуви.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31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Меры площади. Нахождение площади прямоугольника.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Жилище. Набор мебели для кухни в зависимости от её площади.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32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Меры площади. Нахождение площади и периметра прямоугольника.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Жилище. Подсчёт стоимости косметического ремонта квартиры.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33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Арифметические действия I и II ступеней с мерами стоимости.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Жилище. Подсчёт платежей за расход электроэнергии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34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Арифметические действия I и II ступеней с мерами стоимости.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Жилище. Подсчёт платежей за расход электроэнергии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35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Арифметические действия I и II ступеней с мерами стоимости.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Жилище. Подсчёт стоимости электроприборов для кухни.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36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Арифметические действия I и II ступеней с мерами стоимости.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Жилище. Подсчёт всех коммунальных платежей за месяц.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37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Арифметические действия I и II ступеней с мерами стоимости.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Жилище. Подсчёт всех коммунальных платежей за месяц.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38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 xml:space="preserve">Проценты. 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Одежда и обувь. Определение качественного состава изделия.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39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Проценты. Нахождение одного и  нескольких процентов от числа.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Жилище. Подсчёт коммунальных платежей с учётом льгот начисления.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40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Проценты. Нахождение одного и  нескольких процентов от числа.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Культура и досуг. Приобретение дорогостоящей бытовой техники в кредит.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41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Проценты. Нахождение одного и  нескольких процентов от числа.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Культура и досуг. Приобретение дорогостоящей бытовой техники в кредит.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42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Меры времени. Работа с календарём.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Средства связи. Рассчитать стоимость телеграммы в зависимости от количества слов.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43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Меры времени. Работа с календарём.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Средства связи. Сроки доставки телеграммы, расчёт времени отправления для своевременного получения.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44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Арифметические действия с натуральными числами, мерами стоимости. Применение калькулятора.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Культура и досуг. Расчёт стоимости подписки на газеты и журналы.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Арифметические действия с натуральными числами, мерами стоимости. Применение калькулятора.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Медицинская помощь. Подсчёт стоимости средств по уходу за больным.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46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 xml:space="preserve">   Самостоятельная работа «Арифметические действия с натуральными числами, мерами стоимости».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47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AC0992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Контрольная работа</w:t>
            </w:r>
            <w:r w:rsidR="001973F7" w:rsidRPr="009124AA">
              <w:rPr>
                <w:sz w:val="24"/>
                <w:szCs w:val="24"/>
              </w:rPr>
              <w:t xml:space="preserve"> «Нахождение нескольких процентов от числа. Меры времени. Арифметические действия с натуральными числами и мерами стоимости»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48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49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Работа с денежными знаками, кассовыми чеками, калькулятором.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50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Арифметические действия с числами, полученными при измерении одной, двумя единицами длины, массы, стоимости.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Бюджет. Подсчёт общего дохода в семье.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51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Арифметические действия с числами, полученными при измерении одной, двумя единицами длины, массы, стоимости.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Бюджет. Подсчёт общего дохода в семье, сбережения по видам вкладов.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52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Арифметические действия с числами, полученными при измерении одной, двумя единицами длины, массы, стоимости.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Бюджет. Подсчёт всех коммунальных платежей за месяц.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53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Арифметические действия с числами, полученными при измерении одной, двумя единицами длины, массы, стоимости.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Бюджет. Подсчёт всех коммунальных платежей за месяц.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54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Арифметические действия с числами, полученными при измерении одной, двумя единицами длины, массы, стоимости.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Бюджет. Подсчёт общего дохода в семье и на одного члена семьи, сравнение с прожиточным минимумом.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55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Арифметические действия с числами, полученными при измерении одной, двумя единицами длины, массы, стоимости.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Бюджет. Подсчёт общего дохода в семье и на одного члена семьи, сравнение с прожиточным минимумом.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Арифметические действия с числами, полученными при измерении одной, двумя единицами длины, массы, стоимости.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Бюджет. Подсчёт основных и постоянных расходов семейного бюджета.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57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Десятичные дроби. Замена чисел, полученных при измерении десятичной дробью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Бюджет. Подсчёт основных и постоянных расходов семейного бюджета.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58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Десятичные дроби. Замена чисел, полученных при измерении десятичной дробью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Работа с кассовыми чеками.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59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Проценты. Нахождение нескольких процентов от числа.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Бюджет – простые и составные задачи, связанные с суммой расходов на питание ( продуктовая корзина – 30% прожиточного минимума)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60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Проценты. Нахождение нескольких процентов от числа.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Бюджет – простые и составные задачи, связанные с суммой расходов на питание ( продуктовая корзина – 30% прожиточного минимума)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61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Проценты. Нахождение нескольких процентов от числа.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Бюджет – простые и составные задачи, связанные с суммой расходов на питание ( продуктовая корзина – 30% прожиточного минимума)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62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Самостоятельная работа «Нахождение нескольких процентов от числа»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63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AC0992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Контрольная работа</w:t>
            </w:r>
            <w:r w:rsidR="00866CC2" w:rsidRPr="009124AA">
              <w:rPr>
                <w:sz w:val="24"/>
                <w:szCs w:val="24"/>
              </w:rPr>
              <w:t xml:space="preserve"> «Д</w:t>
            </w:r>
            <w:r w:rsidR="001973F7" w:rsidRPr="009124AA">
              <w:rPr>
                <w:sz w:val="24"/>
                <w:szCs w:val="24"/>
              </w:rPr>
              <w:t>есятичные дроби. Нахождение нескольких процентов от числа»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64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65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Обыкновенные дроби: образование, чтение, запись обыкновенных дробей.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Питание – использование рецепта для приготовления блюд.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66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Соотношение со словами: половина, треть, четвёртая часть. Сравнительная таблица веса и объёма продуктов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Подсчет веса или объёма продуктов для приготовления блюда по рецепту.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t>67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9124AA">
              <w:rPr>
                <w:sz w:val="24"/>
                <w:szCs w:val="24"/>
              </w:rPr>
              <w:t>Совместные действия с обыкновенными и десятичными дробями.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9124AA">
              <w:rPr>
                <w:sz w:val="24"/>
                <w:szCs w:val="24"/>
              </w:rPr>
              <w:t>Личная гигиена. Расчет необходимых и дополнительных трат на предметы личной гигиены «цены выражены в десятичных  дробях и обыкновенных дробях».</w:t>
            </w:r>
          </w:p>
        </w:tc>
      </w:tr>
      <w:tr w:rsidR="001973F7" w:rsidRPr="009124AA" w:rsidTr="00E9171F">
        <w:tc>
          <w:tcPr>
            <w:tcW w:w="787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  <w:r w:rsidRPr="009124AA"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1618" w:type="dxa"/>
          </w:tcPr>
          <w:p w:rsidR="001973F7" w:rsidRPr="009124AA" w:rsidRDefault="001973F7" w:rsidP="0097554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973F7" w:rsidRPr="009124AA" w:rsidRDefault="001973F7" w:rsidP="0097554E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9124AA">
              <w:rPr>
                <w:sz w:val="24"/>
                <w:szCs w:val="24"/>
              </w:rPr>
              <w:t>Задачи, в условии которых используются обыкновенные и десятичные дроби.</w:t>
            </w:r>
          </w:p>
        </w:tc>
        <w:tc>
          <w:tcPr>
            <w:tcW w:w="5953" w:type="dxa"/>
          </w:tcPr>
          <w:p w:rsidR="001973F7" w:rsidRPr="009124AA" w:rsidRDefault="001973F7" w:rsidP="0097554E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9124AA">
              <w:rPr>
                <w:sz w:val="24"/>
                <w:szCs w:val="24"/>
              </w:rPr>
              <w:t>Жилище. Расчет стоимости ремонта одной комнаты. Выбор материала для ремонта в зависимости от цены и дохода семьи.</w:t>
            </w:r>
          </w:p>
        </w:tc>
      </w:tr>
    </w:tbl>
    <w:p w:rsidR="001973F7" w:rsidRPr="00CD2B87" w:rsidRDefault="001973F7" w:rsidP="000B4B9C"/>
    <w:sectPr w:rsidR="001973F7" w:rsidRPr="00CD2B87" w:rsidSect="007761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1C7" w:rsidRDefault="00FE41C7" w:rsidP="00CD2B87">
      <w:pPr>
        <w:spacing w:after="0" w:line="240" w:lineRule="auto"/>
      </w:pPr>
      <w:r>
        <w:separator/>
      </w:r>
    </w:p>
  </w:endnote>
  <w:endnote w:type="continuationSeparator" w:id="0">
    <w:p w:rsidR="00FE41C7" w:rsidRDefault="00FE41C7" w:rsidP="00CD2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1C7" w:rsidRDefault="00FE41C7" w:rsidP="00CD2B87">
      <w:pPr>
        <w:spacing w:after="0" w:line="240" w:lineRule="auto"/>
      </w:pPr>
      <w:r>
        <w:separator/>
      </w:r>
    </w:p>
  </w:footnote>
  <w:footnote w:type="continuationSeparator" w:id="0">
    <w:p w:rsidR="00FE41C7" w:rsidRDefault="00FE41C7" w:rsidP="00CD2B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57"/>
    <w:rsid w:val="000B4B9C"/>
    <w:rsid w:val="00104957"/>
    <w:rsid w:val="00187E0A"/>
    <w:rsid w:val="001973F7"/>
    <w:rsid w:val="003D6591"/>
    <w:rsid w:val="0043796D"/>
    <w:rsid w:val="00444FEE"/>
    <w:rsid w:val="004B7B7D"/>
    <w:rsid w:val="00542093"/>
    <w:rsid w:val="00586DD4"/>
    <w:rsid w:val="0060341C"/>
    <w:rsid w:val="00657F6D"/>
    <w:rsid w:val="006C7259"/>
    <w:rsid w:val="00713B38"/>
    <w:rsid w:val="007761DE"/>
    <w:rsid w:val="00782198"/>
    <w:rsid w:val="00866CC2"/>
    <w:rsid w:val="009124AA"/>
    <w:rsid w:val="009A1809"/>
    <w:rsid w:val="00A142C4"/>
    <w:rsid w:val="00A367C3"/>
    <w:rsid w:val="00AC0992"/>
    <w:rsid w:val="00B70325"/>
    <w:rsid w:val="00C76508"/>
    <w:rsid w:val="00CD2B87"/>
    <w:rsid w:val="00D53DF2"/>
    <w:rsid w:val="00E9171F"/>
    <w:rsid w:val="00F75094"/>
    <w:rsid w:val="00FD79D9"/>
    <w:rsid w:val="00FE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62D7"/>
  <w15:docId w15:val="{A52D426B-AAAE-47D0-B329-61689D8E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2B87"/>
  </w:style>
  <w:style w:type="paragraph" w:styleId="a5">
    <w:name w:val="footer"/>
    <w:basedOn w:val="a"/>
    <w:link w:val="a6"/>
    <w:uiPriority w:val="99"/>
    <w:unhideWhenUsed/>
    <w:rsid w:val="00CD2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2B87"/>
  </w:style>
  <w:style w:type="table" w:styleId="a7">
    <w:name w:val="Table Grid"/>
    <w:basedOn w:val="a1"/>
    <w:uiPriority w:val="59"/>
    <w:rsid w:val="00CD2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197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12</Pages>
  <Words>2718</Words>
  <Characters>15496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Алена Желтовских</cp:lastModifiedBy>
  <cp:revision>32</cp:revision>
  <dcterms:created xsi:type="dcterms:W3CDTF">2024-08-06T08:33:00Z</dcterms:created>
  <dcterms:modified xsi:type="dcterms:W3CDTF">2024-10-31T07:06:00Z</dcterms:modified>
</cp:coreProperties>
</file>