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BB" w:rsidRDefault="00303BBB" w:rsidP="00303B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</w:t>
      </w:r>
    </w:p>
    <w:p w:rsidR="00303BBB" w:rsidRDefault="00303BBB" w:rsidP="00303B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«Посадская общеобразовательная школа-интернат для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03BBB" w:rsidRDefault="00303BBB" w:rsidP="00303B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ограниченными возможностями здоровья»</w:t>
      </w:r>
    </w:p>
    <w:p w:rsidR="00303BBB" w:rsidRDefault="00303BBB" w:rsidP="00303B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3BBB" w:rsidRDefault="00303BBB" w:rsidP="00303BBB">
      <w:pPr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3BBB" w:rsidRDefault="00303BBB" w:rsidP="00303BB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8"/>
          <w:szCs w:val="48"/>
        </w:rPr>
      </w:pPr>
    </w:p>
    <w:p w:rsidR="00303BBB" w:rsidRDefault="00303BBB" w:rsidP="00303BBB">
      <w:pPr>
        <w:shd w:val="clear" w:color="auto" w:fill="FFFFFF"/>
        <w:spacing w:after="240"/>
        <w:jc w:val="center"/>
        <w:rPr>
          <w:rFonts w:ascii="Times New Roman" w:hAnsi="Times New Roman" w:cs="Times New Roman"/>
          <w:color w:val="666666"/>
          <w:sz w:val="48"/>
          <w:szCs w:val="48"/>
        </w:rPr>
      </w:pPr>
    </w:p>
    <w:p w:rsidR="00303BBB" w:rsidRDefault="00303BBB" w:rsidP="0030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3BBB" w:rsidRDefault="00303BBB" w:rsidP="00303B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Урок речевой практики </w:t>
      </w:r>
      <w:r w:rsidR="0040348A">
        <w:rPr>
          <w:rFonts w:ascii="Times New Roman" w:hAnsi="Times New Roman" w:cs="Times New Roman"/>
          <w:sz w:val="36"/>
          <w:szCs w:val="36"/>
        </w:rPr>
        <w:t>в 4 классе</w:t>
      </w:r>
    </w:p>
    <w:p w:rsidR="00303BBB" w:rsidRDefault="00303BBB" w:rsidP="00303B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День рождения</w:t>
      </w:r>
    </w:p>
    <w:p w:rsidR="00303BBB" w:rsidRDefault="00303BBB" w:rsidP="00303B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03BBB" w:rsidRDefault="00303BBB" w:rsidP="00303B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03BBB" w:rsidRDefault="00303BBB" w:rsidP="00303B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03BBB" w:rsidRDefault="00303BBB" w:rsidP="00303B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03BBB" w:rsidRDefault="00303BBB" w:rsidP="00303B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03BBB" w:rsidRDefault="00303BBB" w:rsidP="00303B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03BBB" w:rsidRDefault="00303BBB" w:rsidP="00303B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03BBB" w:rsidRDefault="00303BBB" w:rsidP="00303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материал </w:t>
      </w:r>
    </w:p>
    <w:p w:rsidR="0040348A" w:rsidRDefault="0040348A" w:rsidP="00303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303BBB" w:rsidRDefault="009119F7" w:rsidP="00303B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Стругова Лилия Сергеевна</w:t>
      </w:r>
    </w:p>
    <w:p w:rsidR="00EA667E" w:rsidRDefault="00847E8A"/>
    <w:p w:rsidR="009119F7" w:rsidRDefault="009119F7"/>
    <w:tbl>
      <w:tblPr>
        <w:tblStyle w:val="a3"/>
        <w:tblW w:w="15451" w:type="dxa"/>
        <w:tblInd w:w="-601" w:type="dxa"/>
        <w:tblLook w:val="04A0" w:firstRow="1" w:lastRow="0" w:firstColumn="1" w:lastColumn="0" w:noHBand="0" w:noVBand="1"/>
      </w:tblPr>
      <w:tblGrid>
        <w:gridCol w:w="2410"/>
        <w:gridCol w:w="690"/>
        <w:gridCol w:w="5122"/>
        <w:gridCol w:w="3785"/>
        <w:gridCol w:w="3444"/>
      </w:tblGrid>
      <w:tr w:rsidR="009119F7" w:rsidRPr="009119F7" w:rsidTr="00847E8A">
        <w:tc>
          <w:tcPr>
            <w:tcW w:w="2410" w:type="dxa"/>
          </w:tcPr>
          <w:p w:rsidR="009119F7" w:rsidRPr="009119F7" w:rsidRDefault="009119F7" w:rsidP="0091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13041" w:type="dxa"/>
            <w:gridSpan w:val="4"/>
          </w:tcPr>
          <w:p w:rsidR="009119F7" w:rsidRPr="009119F7" w:rsidRDefault="00436196" w:rsidP="0091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436196">
              <w:rPr>
                <w:rFonts w:ascii="Times New Roman" w:hAnsi="Times New Roman" w:cs="Times New Roman"/>
                <w:sz w:val="28"/>
                <w:szCs w:val="28"/>
              </w:rPr>
              <w:t xml:space="preserve"> навыка связного устного высказывания на основе знакомства с некоторыми традициями празднования дня рождения.</w:t>
            </w:r>
          </w:p>
        </w:tc>
      </w:tr>
      <w:tr w:rsidR="009119F7" w:rsidRPr="009119F7" w:rsidTr="00847E8A">
        <w:tc>
          <w:tcPr>
            <w:tcW w:w="2410" w:type="dxa"/>
          </w:tcPr>
          <w:p w:rsidR="009119F7" w:rsidRPr="009119F7" w:rsidRDefault="009119F7" w:rsidP="0091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9F7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3041" w:type="dxa"/>
            <w:gridSpan w:val="4"/>
          </w:tcPr>
          <w:p w:rsidR="009119F7" w:rsidRPr="009119F7" w:rsidRDefault="009119F7" w:rsidP="0091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9F7">
              <w:rPr>
                <w:rFonts w:ascii="Times New Roman" w:hAnsi="Times New Roman" w:cs="Times New Roman"/>
                <w:sz w:val="28"/>
                <w:szCs w:val="28"/>
              </w:rPr>
              <w:t>Активизировать в словарном запасе школьников выражения, употребляемые  в диалогах по теме урока.</w:t>
            </w:r>
          </w:p>
          <w:p w:rsidR="009119F7" w:rsidRPr="009119F7" w:rsidRDefault="009119F7" w:rsidP="0091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9F7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переноса полученных знаний о правилах ведения разговора в иную речевую ситуацию.</w:t>
            </w:r>
          </w:p>
          <w:p w:rsidR="009119F7" w:rsidRPr="009119F7" w:rsidRDefault="009119F7" w:rsidP="0091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9F7">
              <w:rPr>
                <w:rFonts w:ascii="Times New Roman" w:hAnsi="Times New Roman" w:cs="Times New Roman"/>
                <w:sz w:val="28"/>
                <w:szCs w:val="28"/>
              </w:rPr>
              <w:t>Воспитывать умение владеть навыками коммуникации и принятыми нормами поведения.</w:t>
            </w:r>
          </w:p>
          <w:p w:rsidR="009119F7" w:rsidRPr="009119F7" w:rsidRDefault="00436196" w:rsidP="0091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119F7" w:rsidRPr="009119F7">
              <w:rPr>
                <w:rFonts w:ascii="Times New Roman" w:hAnsi="Times New Roman" w:cs="Times New Roman"/>
                <w:sz w:val="28"/>
                <w:szCs w:val="28"/>
              </w:rPr>
              <w:t>читься строить предложения по предложенной схеме,  составлять короткие рассказы;  оценивать свою деятельность и деятельность одноклассников.</w:t>
            </w:r>
          </w:p>
        </w:tc>
      </w:tr>
      <w:tr w:rsidR="009119F7" w:rsidRPr="009119F7" w:rsidTr="00847E8A">
        <w:tc>
          <w:tcPr>
            <w:tcW w:w="2410" w:type="dxa"/>
          </w:tcPr>
          <w:p w:rsidR="009119F7" w:rsidRPr="009119F7" w:rsidRDefault="009119F7" w:rsidP="0091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9F7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3041" w:type="dxa"/>
            <w:gridSpan w:val="4"/>
          </w:tcPr>
          <w:p w:rsidR="009119F7" w:rsidRPr="009119F7" w:rsidRDefault="009119F7" w:rsidP="0091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9F7">
              <w:rPr>
                <w:rFonts w:ascii="Times New Roman" w:hAnsi="Times New Roman" w:cs="Times New Roman"/>
                <w:sz w:val="28"/>
                <w:szCs w:val="28"/>
              </w:rPr>
              <w:t>Научиться дружескому и результативному общению в различных жизненных ситуациях.</w:t>
            </w:r>
          </w:p>
        </w:tc>
      </w:tr>
      <w:tr w:rsidR="00E67791" w:rsidRPr="009119F7" w:rsidTr="00847E8A">
        <w:tc>
          <w:tcPr>
            <w:tcW w:w="2410" w:type="dxa"/>
          </w:tcPr>
          <w:p w:rsidR="00E67791" w:rsidRPr="009119F7" w:rsidRDefault="00E67791" w:rsidP="0091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791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13041" w:type="dxa"/>
            <w:gridSpan w:val="4"/>
          </w:tcPr>
          <w:p w:rsidR="00E67791" w:rsidRPr="009119F7" w:rsidRDefault="00E67791" w:rsidP="0091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7791">
              <w:rPr>
                <w:rFonts w:ascii="Times New Roman" w:hAnsi="Times New Roman" w:cs="Times New Roman"/>
                <w:sz w:val="28"/>
                <w:szCs w:val="28"/>
              </w:rPr>
              <w:t>сознание себя как ученика, заинтересованного обучением, самостоятельность в выполнении учебных заданий, умение вступать в контакт и работать в коллективе (учитель − ученик, ученик–ученик), умение слушать и понимать инструкцию к учебному заданию в разных видах деятельности;  умение адекватно соблюдать ритуалы школьного поведения принимать цели и произвольно включаться в деятельность;  делать простейшие обобщения, сравнивать, классифицировать на наглядном материале, умение работать с несложной по содержанию и структуре информацией.</w:t>
            </w:r>
          </w:p>
        </w:tc>
      </w:tr>
      <w:tr w:rsidR="00847E8A" w:rsidRPr="00847E8A" w:rsidTr="00847E8A">
        <w:tc>
          <w:tcPr>
            <w:tcW w:w="3100" w:type="dxa"/>
            <w:gridSpan w:val="2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122" w:type="dxa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785" w:type="dxa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444" w:type="dxa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847E8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847E8A" w:rsidRPr="00847E8A" w:rsidTr="00847E8A">
        <w:tc>
          <w:tcPr>
            <w:tcW w:w="3100" w:type="dxa"/>
            <w:gridSpan w:val="2"/>
          </w:tcPr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 (приветствие, настрой обучающихся на работу</w:t>
            </w:r>
            <w:proofErr w:type="gramEnd"/>
          </w:p>
        </w:tc>
        <w:tc>
          <w:tcPr>
            <w:tcW w:w="5122" w:type="dxa"/>
          </w:tcPr>
          <w:p w:rsidR="00847E8A" w:rsidRPr="00847E8A" w:rsidRDefault="00847E8A" w:rsidP="00847E8A">
            <w:pPr>
              <w:shd w:val="clear" w:color="auto" w:fill="FFFFFF"/>
              <w:spacing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-Каждый день – всегда, везде, </w:t>
            </w: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уроках и в игре, </w:t>
            </w: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Смело, четко говорим </w:t>
            </w: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тихонечко сидим.                                          </w:t>
            </w:r>
            <w:proofErr w:type="gramStart"/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</w:t>
            </w:r>
            <w:proofErr w:type="gramEnd"/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каком уроке мы находимся? Что мы делаем на уроке, чтоб красиво, четко, громко говорить, чтоб нас понимали?</w:t>
            </w:r>
          </w:p>
        </w:tc>
        <w:tc>
          <w:tcPr>
            <w:tcW w:w="3785" w:type="dxa"/>
          </w:tcPr>
          <w:p w:rsidR="00847E8A" w:rsidRPr="00847E8A" w:rsidRDefault="00847E8A" w:rsidP="00847E8A">
            <w:pPr>
              <w:shd w:val="clear" w:color="auto" w:fill="FFFFFF"/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Задаёт вопросы</w:t>
            </w:r>
          </w:p>
          <w:p w:rsidR="00847E8A" w:rsidRPr="00847E8A" w:rsidRDefault="00847E8A" w:rsidP="00847E8A">
            <w:pPr>
              <w:shd w:val="clear" w:color="auto" w:fill="FFFFFF"/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</w:tcPr>
          <w:p w:rsidR="00847E8A" w:rsidRPr="00847E8A" w:rsidRDefault="00847E8A" w:rsidP="00847E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вопросы</w:t>
            </w:r>
          </w:p>
          <w:p w:rsidR="00847E8A" w:rsidRPr="00847E8A" w:rsidRDefault="00847E8A" w:rsidP="00847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7E8A" w:rsidRPr="00847E8A" w:rsidRDefault="00847E8A" w:rsidP="00847E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-Находимся на уроке речевой практики.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-Учим и произносим скороговорки  и </w:t>
            </w:r>
            <w:proofErr w:type="spellStart"/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 Делаем гимнастику для язычка.</w:t>
            </w:r>
          </w:p>
        </w:tc>
      </w:tr>
      <w:tr w:rsidR="00847E8A" w:rsidRPr="00847E8A" w:rsidTr="00847E8A">
        <w:tc>
          <w:tcPr>
            <w:tcW w:w="3100" w:type="dxa"/>
            <w:gridSpan w:val="2"/>
          </w:tcPr>
          <w:p w:rsidR="00847E8A" w:rsidRPr="00847E8A" w:rsidRDefault="00847E8A" w:rsidP="00847E8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</w:t>
            </w:r>
            <w:r w:rsidRPr="00847E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847E8A" w:rsidRPr="00847E8A" w:rsidRDefault="00847E8A" w:rsidP="00847E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847E8A" w:rsidRPr="00847E8A" w:rsidRDefault="00847E8A" w:rsidP="00847E8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Дыхательная</w:t>
            </w: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847E8A" w:rsidRPr="00847E8A" w:rsidRDefault="00847E8A" w:rsidP="00847E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Речевая разминка </w:t>
            </w: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 xml:space="preserve"> на дикцию</w:t>
            </w:r>
          </w:p>
        </w:tc>
        <w:tc>
          <w:tcPr>
            <w:tcW w:w="5122" w:type="dxa"/>
          </w:tcPr>
          <w:p w:rsidR="00847E8A" w:rsidRPr="00847E8A" w:rsidRDefault="00847E8A" w:rsidP="00847E8A">
            <w:pPr>
              <w:shd w:val="clear" w:color="auto" w:fill="FFFFFF"/>
              <w:spacing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-Давайте подготовимся к уроку. Приведем в порядок мышцы лицевого и </w:t>
            </w: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речевого аппарата. Глубокий  вдох, медленно выдыхая носом, произносить звук "м-м-м", н-н-н, з-з-з постукивая кончиками пальцев по лицу в области носа, губ, лба. Теперь встанем, возьмём звук «а» в кулачок и бросим его далеко, при этом громко произносим. (5 раз)                                  </w:t>
            </w: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Ем-ем-ем – в праздник я приду ко всем.                                              Кий-кий-кий – я большой и сладкий</w:t>
            </w:r>
            <w:proofErr w:type="gramStart"/>
            <w:r w:rsidRPr="00847E8A">
              <w:rPr>
                <w:rFonts w:ascii="Times New Roman" w:hAnsi="Times New Roman" w:cs="Times New Roman"/>
                <w:sz w:val="28"/>
                <w:szCs w:val="28"/>
              </w:rPr>
              <w:t xml:space="preserve">    Е</w:t>
            </w:r>
            <w:proofErr w:type="gramEnd"/>
            <w:r w:rsidRPr="00847E8A">
              <w:rPr>
                <w:rFonts w:ascii="Times New Roman" w:hAnsi="Times New Roman" w:cs="Times New Roman"/>
                <w:sz w:val="28"/>
                <w:szCs w:val="28"/>
              </w:rPr>
              <w:t xml:space="preserve">м- ем – ем – есть во мне орешки, крем.                                             </w:t>
            </w:r>
            <w:proofErr w:type="spellStart"/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Дки-дки-дки</w:t>
            </w:r>
            <w:proofErr w:type="spellEnd"/>
            <w:r w:rsidRPr="00847E8A">
              <w:rPr>
                <w:rFonts w:ascii="Times New Roman" w:hAnsi="Times New Roman" w:cs="Times New Roman"/>
                <w:sz w:val="28"/>
                <w:szCs w:val="28"/>
              </w:rPr>
              <w:t xml:space="preserve"> – сливки, шоколадки.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Что это?</w:t>
            </w:r>
          </w:p>
        </w:tc>
        <w:tc>
          <w:tcPr>
            <w:tcW w:w="3785" w:type="dxa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Показывает упражнения «Маляр». «Киска», </w:t>
            </w:r>
            <w:r w:rsidRPr="00847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«Лошадка» и т.д.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Произносит первый раз  тихо, потом громче и  совсем громко.</w:t>
            </w:r>
          </w:p>
        </w:tc>
        <w:tc>
          <w:tcPr>
            <w:tcW w:w="3444" w:type="dxa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Повторяют за учителем </w:t>
            </w: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Ответ детей: торт</w:t>
            </w:r>
          </w:p>
        </w:tc>
      </w:tr>
      <w:tr w:rsidR="00847E8A" w:rsidRPr="00847E8A" w:rsidTr="00847E8A">
        <w:tc>
          <w:tcPr>
            <w:tcW w:w="3100" w:type="dxa"/>
            <w:gridSpan w:val="2"/>
          </w:tcPr>
          <w:p w:rsidR="00847E8A" w:rsidRPr="00847E8A" w:rsidRDefault="00847E8A" w:rsidP="00847E8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Постановка цели и задач</w:t>
            </w: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2" w:type="dxa"/>
          </w:tcPr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Послушайте стихотворение и  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Определите тему урока. Почему и отчего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нам пришло веселье?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Ведь сейчас не Новый год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 новоселье.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не зря нам сейчас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Весело с друзьями.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 нас? Что у нас?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Отгадайте сами.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и отчего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довольны очень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сегодня без конца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Весело хохочем?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и отчего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Лампы светят ярко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кому-то в этот день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Дарятся подарки?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 зря в этот час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Пироги с вареньем.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у нас, а у нас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день рождения!</w:t>
            </w:r>
          </w:p>
        </w:tc>
        <w:tc>
          <w:tcPr>
            <w:tcW w:w="3785" w:type="dxa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Слушают стихотворение и называют тему урока «День рождение»</w:t>
            </w:r>
          </w:p>
        </w:tc>
      </w:tr>
      <w:tr w:rsidR="00847E8A" w:rsidRPr="00847E8A" w:rsidTr="00847E8A">
        <w:trPr>
          <w:trHeight w:val="4242"/>
        </w:trPr>
        <w:tc>
          <w:tcPr>
            <w:tcW w:w="3100" w:type="dxa"/>
            <w:gridSpan w:val="2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5122" w:type="dxa"/>
          </w:tcPr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-Когда  наступает этот день, какие эмоции, впечатления, настроение вы ждете от праздника?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дам вам это сердечко, а </w:t>
            </w:r>
            <w:proofErr w:type="gramStart"/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</w:t>
            </w:r>
            <w:proofErr w:type="gramEnd"/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передавая его друг другу будете называть, что ждёте от этого дня.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теперь давайте покажем, как будет весело, клево, радостно, вкусная еда, игры…</w:t>
            </w:r>
          </w:p>
          <w:p w:rsidR="00847E8A" w:rsidRPr="00847E8A" w:rsidRDefault="00847E8A" w:rsidP="00847E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-Чтобы этот день у нас получился незабываемым,  мы должны к нему подготовиться заранее  и правильно организовать праздник.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-Как вы думаете, без чего не принято приходить в гости?</w:t>
            </w:r>
            <w:r w:rsidRPr="00847E8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-О чем нужно позаботиться,  чтоб гости не ушли голодными?</w:t>
            </w:r>
            <w:r w:rsidRPr="00847E8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iCs/>
                <w:sz w:val="28"/>
                <w:szCs w:val="28"/>
              </w:rPr>
              <w:t>-Что должны сделать, чтоб погрузить гостей в атмосферу праздника?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-А чтобы гости не скучали на празднике? 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  -Как вы думаете, что будет первым пунктом из этого списка дел? (Приглашение)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-Я согласна с вами. Ведь не один праздник не обходится без приглашённых гостей.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 С древних времен на Руси была в почете традиция гостеприимства. Русская пословица  гласит:  КТО  В  ГОСТИ  НЕ  ЕЗДИТ,  К  СЕБЕ  НЕ  ЗОВЕТ,  ТОТ НЕДОБРЫМ  СЛЫВЕТ.  Объясните эту пословицу. Как вы её понимаете?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  гости  надо  ходить  по  приглашению.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 Сначала нужно составить список гостей кого будем приглашать.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- Когда список составлен,  нужно </w:t>
            </w:r>
            <w:proofErr w:type="gramStart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выбрать каким образом можно пригласить</w:t>
            </w:r>
            <w:proofErr w:type="gramEnd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друга в гости?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                           </w:t>
            </w:r>
          </w:p>
        </w:tc>
        <w:tc>
          <w:tcPr>
            <w:tcW w:w="3785" w:type="dxa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iCs/>
                <w:sz w:val="28"/>
                <w:szCs w:val="28"/>
              </w:rPr>
              <w:t>(Вывешивается на доску табличка «ПРИГЛАШЕНИЕ») (Вывешивается табличка «Угощение»)                       Табличка «Оформление комнаты»</w:t>
            </w: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Табличка «Игры – развлечения»</w:t>
            </w:r>
          </w:p>
        </w:tc>
        <w:tc>
          <w:tcPr>
            <w:tcW w:w="3444" w:type="dxa"/>
          </w:tcPr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Передают друг другу игрушку  сердце и называют  признаки праздника.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 xml:space="preserve">Примерные ответы: без подарка, </w:t>
            </w:r>
            <w:r w:rsidRPr="00847E8A">
              <w:rPr>
                <w:rFonts w:ascii="Times New Roman" w:hAnsi="Times New Roman" w:cs="Times New Roman"/>
                <w:iCs/>
                <w:sz w:val="28"/>
                <w:szCs w:val="28"/>
              </w:rPr>
              <w:t>без приглашения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 xml:space="preserve"> Позаботиться об угощении.</w:t>
            </w:r>
            <w:r w:rsidRPr="00847E8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Для веселья подготовить </w:t>
            </w: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игры, музыку</w:t>
            </w:r>
            <w:r w:rsidRPr="00847E8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iCs/>
                <w:sz w:val="28"/>
                <w:szCs w:val="28"/>
              </w:rPr>
              <w:t>Объясняют пословицу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Устно по телефону, лично, письменно</w:t>
            </w:r>
            <w:r w:rsidRPr="00847E8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</w:t>
            </w:r>
          </w:p>
        </w:tc>
      </w:tr>
      <w:tr w:rsidR="00847E8A" w:rsidRPr="00847E8A" w:rsidTr="00847E8A">
        <w:tc>
          <w:tcPr>
            <w:tcW w:w="3100" w:type="dxa"/>
            <w:gridSpan w:val="2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Обобщение и повторение</w:t>
            </w:r>
          </w:p>
        </w:tc>
        <w:tc>
          <w:tcPr>
            <w:tcW w:w="5122" w:type="dxa"/>
          </w:tcPr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-Давайте потренируемся</w:t>
            </w:r>
            <w:proofErr w:type="gramStart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 С</w:t>
            </w:r>
            <w:proofErr w:type="gramEnd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ейчас вы договоритесь друг с другом кто кого будет приглашать и составьте диалог  устного приглашения.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gramStart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Выходят</w:t>
            </w:r>
            <w:proofErr w:type="gramEnd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проговаривают приглашение)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Какие вежливые слова  вы использовали?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Что обязательно указывается в приглашении?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У вас на каждом столе по  карточке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«Разговор двух друзей».  Давайте прочитаем по ролям и разберём ситуацию.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-Здравствуй, Андрей! Как дела?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-Привет, Саша! Всё отлично. А у тебя?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 Тоже всё хорошо. Слушай, я хочу пригласить тебя на свой день рождения, придёшь?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- Конечно, я с радостью приду!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-Да, И не забудь принести с собой подарок!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-Как вы думаете, какие ошибки допустил Саша?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                      </w:t>
            </w:r>
          </w:p>
        </w:tc>
        <w:tc>
          <w:tcPr>
            <w:tcW w:w="3785" w:type="dxa"/>
          </w:tcPr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Разбираем ошибки</w:t>
            </w:r>
          </w:p>
        </w:tc>
        <w:tc>
          <w:tcPr>
            <w:tcW w:w="3444" w:type="dxa"/>
          </w:tcPr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Работа в парах.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Дорогой, уважаемый….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Приходите, пожалуйста: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Я приглашаю вас: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Будьте добры: и др.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Место проведения, число, время.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По очереди читают диалоги и отмечают ошибки.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Обсуждение ситуации</w:t>
            </w:r>
          </w:p>
        </w:tc>
      </w:tr>
      <w:tr w:rsidR="00847E8A" w:rsidRPr="00847E8A" w:rsidTr="00847E8A">
        <w:tc>
          <w:tcPr>
            <w:tcW w:w="3100" w:type="dxa"/>
            <w:gridSpan w:val="2"/>
          </w:tcPr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пройденного материала</w:t>
            </w:r>
          </w:p>
        </w:tc>
        <w:tc>
          <w:tcPr>
            <w:tcW w:w="5122" w:type="dxa"/>
          </w:tcPr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-А чтобы приглашенные</w:t>
            </w:r>
            <w:proofErr w:type="gramStart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не забыли информацию, можно пригласить гостей в письменной форме, и сделать приглашение своими руками.        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Ну  что  ж  за  дело  возьмёмся,  друзья.  Сначала украсим лицевую сторону </w:t>
            </w:r>
            <w:proofErr w:type="gramStart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нашего</w:t>
            </w:r>
            <w:proofErr w:type="gramEnd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пригласительного.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- Теперь подпишем      текст-приглашение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- Давайте составим план, вспомним, </w:t>
            </w: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какую информацию будем писать в приглашении.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План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1.Им</w:t>
            </w:r>
            <w:proofErr w:type="gramStart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я(</w:t>
            </w:r>
            <w:proofErr w:type="gramEnd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кому адресовано обращение)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2. Повод (приглашаю тебя на д/р)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3.Дат</w:t>
            </w:r>
            <w:proofErr w:type="gramStart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а(</w:t>
            </w:r>
            <w:proofErr w:type="gramEnd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которое состоится 1 мая)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4.Время (в 17 часов)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5. Место (по адресу)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У нас на </w:t>
            </w:r>
            <w:proofErr w:type="gramStart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пригласительном</w:t>
            </w:r>
            <w:proofErr w:type="gramEnd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осталось много пустого  места. Давайте его заполним узором.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-Наше приглашение готово!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</w:tcPr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Упражнения  на дыхание. Объяснение учителем задания: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На бумагу  с надписью «Приглашение»</w:t>
            </w:r>
            <w:proofErr w:type="gramStart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с  помощью коктейльной трубочки , вдыхая и захватывая воздухом цветные кружочки  перенести  их  и наклеить.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Капнуть краской на лист и  с помощью трубочки  раздуть капли красок.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 xml:space="preserve">Упражнение для глаз.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47E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Возьмите  приглашение  в вытянутые руки, полюбуйтесь. Смотрите в центр и поворачивайте голову медленно влево, вправо. Теперь взгляните вверх листа, вниз, влево, вправо. Обведите взглядом по кругу весь лист в одну сторону, потом в другую. Закройте глазки. Откройте. Посмотрите наверх в потолок, нарисуйте глазками цифру 8.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Каждый обучающийся изготавливает своё приглашение</w:t>
            </w: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предлагают  </w:t>
            </w:r>
            <w:r w:rsidRPr="00847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 варианты, какая информация должна быть указана.</w:t>
            </w: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Подписывают приглашение, используя план.</w:t>
            </w:r>
          </w:p>
        </w:tc>
      </w:tr>
      <w:tr w:rsidR="00847E8A" w:rsidRPr="00847E8A" w:rsidTr="00847E8A">
        <w:tc>
          <w:tcPr>
            <w:tcW w:w="3100" w:type="dxa"/>
            <w:gridSpan w:val="2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2" w:type="dxa"/>
          </w:tcPr>
          <w:p w:rsidR="00847E8A" w:rsidRPr="00847E8A" w:rsidRDefault="00847E8A" w:rsidP="00847E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если вы пригласили в дом гостей, </w:t>
            </w:r>
            <w:proofErr w:type="gramStart"/>
            <w:r w:rsidRPr="00847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</w:t>
            </w:r>
            <w:proofErr w:type="gramEnd"/>
            <w:r w:rsidRPr="00847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нужно развлекать. Музыка, песни, игры, танцы, сме</w:t>
            </w:r>
            <w:proofErr w:type="gramStart"/>
            <w:r w:rsidRPr="00847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х-</w:t>
            </w:r>
            <w:proofErr w:type="gramEnd"/>
            <w:r w:rsidRPr="00847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признаки веселого праздника. Попробуйте предложить своим гостям игру" Комплименты".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</w:tcPr>
          <w:p w:rsidR="00847E8A" w:rsidRPr="00847E8A" w:rsidRDefault="00847E8A" w:rsidP="00847E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Объясняет правила игры.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дети становятся в круг и под музыку начинают передавать друг другу мягкую игрушку сердце. Как только музыка остановится, то игрок, у которого в руках оказалось сердце, должен </w:t>
            </w:r>
            <w:r w:rsidRPr="00847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сделать комплимент тому, от кого он получил  его. За тем все меняются местами, и игра продолжается. </w:t>
            </w:r>
          </w:p>
        </w:tc>
        <w:tc>
          <w:tcPr>
            <w:tcW w:w="3444" w:type="dxa"/>
          </w:tcPr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Примерные ответы комплиментов: "Ты отлично выглядишь!", "Какая у тебя замечательная улыбка!", "Тебе очень идет этот костюм!"</w:t>
            </w:r>
          </w:p>
        </w:tc>
      </w:tr>
      <w:tr w:rsidR="00847E8A" w:rsidRPr="00847E8A" w:rsidTr="00847E8A">
        <w:tc>
          <w:tcPr>
            <w:tcW w:w="3100" w:type="dxa"/>
            <w:gridSpan w:val="2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5122" w:type="dxa"/>
          </w:tcPr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 xml:space="preserve">Обратите внимание, что у нас остались таблички с надписями «Угощение» и «Оформление».  Я вам предлагаю дома к следующему  уроку нарисовать, чем вы будете угощать своих гостей или как оформите свою комнату к празднику. Для этого вам нужно будет посоветоваться со своими родителями. Вспомните и проговорите </w:t>
            </w:r>
            <w:proofErr w:type="gramStart"/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диалоги</w:t>
            </w:r>
            <w:proofErr w:type="gramEnd"/>
            <w:r w:rsidRPr="00847E8A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мы составляли на уроке.</w:t>
            </w:r>
          </w:p>
        </w:tc>
        <w:tc>
          <w:tcPr>
            <w:tcW w:w="3785" w:type="dxa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Объясняет домашнее задание</w:t>
            </w:r>
          </w:p>
        </w:tc>
        <w:tc>
          <w:tcPr>
            <w:tcW w:w="3444" w:type="dxa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Задают вопросы по домашнему заданию</w:t>
            </w:r>
          </w:p>
        </w:tc>
      </w:tr>
      <w:tr w:rsidR="00847E8A" w:rsidRPr="00847E8A" w:rsidTr="00847E8A">
        <w:tc>
          <w:tcPr>
            <w:tcW w:w="3100" w:type="dxa"/>
            <w:gridSpan w:val="2"/>
          </w:tcPr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5122" w:type="dxa"/>
          </w:tcPr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Наш урок подошёл к концу. Оцените нашу работу. Выберите  и прикрепите свой шар на арку, который соответствует вашей работе на уроке:</w:t>
            </w:r>
            <w:r w:rsidRPr="00847E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7E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7E8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785" w:type="dxa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Рефлексия на уроке «Воздушные шары».</w:t>
            </w: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7E8A" w:rsidRPr="00847E8A" w:rsidRDefault="00847E8A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расные шары (было трудно и не понятно).</w:t>
            </w:r>
            <w:r w:rsidRPr="00847E8A">
              <w:rPr>
                <w:rFonts w:ascii="Times New Roman" w:hAnsi="Times New Roman" w:cs="Times New Roman"/>
                <w:sz w:val="28"/>
                <w:szCs w:val="28"/>
              </w:rPr>
              <w:br/>
              <w:t>- жёлтые шары (было понятно, но не всё).</w:t>
            </w:r>
            <w:r w:rsidRPr="00847E8A">
              <w:rPr>
                <w:rFonts w:ascii="Times New Roman" w:hAnsi="Times New Roman" w:cs="Times New Roman"/>
                <w:sz w:val="28"/>
                <w:szCs w:val="28"/>
              </w:rPr>
              <w:br/>
              <w:t>- зелёные шары (всё было понятно).</w:t>
            </w:r>
          </w:p>
        </w:tc>
        <w:tc>
          <w:tcPr>
            <w:tcW w:w="3444" w:type="dxa"/>
          </w:tcPr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Выбирают и прикрепляют шарики</w:t>
            </w:r>
          </w:p>
          <w:p w:rsidR="00847E8A" w:rsidRPr="00847E8A" w:rsidRDefault="00847E8A" w:rsidP="0084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47E8A" w:rsidRPr="00847E8A" w:rsidRDefault="00847E8A" w:rsidP="00847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9F7" w:rsidRDefault="009119F7"/>
    <w:sectPr w:rsidR="009119F7" w:rsidSect="00847E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A7"/>
    <w:rsid w:val="00303BBB"/>
    <w:rsid w:val="0040348A"/>
    <w:rsid w:val="00436196"/>
    <w:rsid w:val="00600F0B"/>
    <w:rsid w:val="00847E8A"/>
    <w:rsid w:val="009119F7"/>
    <w:rsid w:val="00DA20A7"/>
    <w:rsid w:val="00E67791"/>
    <w:rsid w:val="00F0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2024-11-18T19:56:00Z</dcterms:created>
  <dcterms:modified xsi:type="dcterms:W3CDTF">2024-11-18T20:41:00Z</dcterms:modified>
</cp:coreProperties>
</file>